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0E" w:rsidRDefault="00AF68D4" w:rsidP="007435EC">
      <w:pPr>
        <w:spacing w:after="0"/>
        <w:jc w:val="center"/>
        <w:rPr>
          <w:b/>
          <w:bCs/>
          <w:sz w:val="28"/>
          <w:szCs w:val="28"/>
          <w:u w:val="single"/>
        </w:rPr>
      </w:pPr>
      <w:r>
        <w:rPr>
          <w:b/>
          <w:bCs/>
          <w:sz w:val="28"/>
          <w:szCs w:val="28"/>
          <w:u w:val="single"/>
        </w:rPr>
        <w:t>RADIOLOGY</w:t>
      </w:r>
      <w:r w:rsidR="000B0377">
        <w:rPr>
          <w:b/>
          <w:bCs/>
          <w:sz w:val="28"/>
          <w:szCs w:val="28"/>
          <w:u w:val="single"/>
        </w:rPr>
        <w:t xml:space="preserve"> DEPARTMENT</w:t>
      </w:r>
      <w:r w:rsidR="008B1281">
        <w:rPr>
          <w:b/>
          <w:bCs/>
          <w:sz w:val="28"/>
          <w:szCs w:val="28"/>
          <w:u w:val="single"/>
        </w:rPr>
        <w:t xml:space="preserve"> (</w:t>
      </w:r>
      <w:r w:rsidR="007435EC" w:rsidRPr="007435EC">
        <w:rPr>
          <w:b/>
          <w:bCs/>
          <w:sz w:val="28"/>
          <w:szCs w:val="28"/>
          <w:u w:val="single"/>
        </w:rPr>
        <w:t xml:space="preserve">ANNEXURE </w:t>
      </w:r>
      <w:r w:rsidR="007435EC">
        <w:rPr>
          <w:b/>
          <w:bCs/>
          <w:sz w:val="28"/>
          <w:szCs w:val="28"/>
          <w:u w:val="single"/>
        </w:rPr>
        <w:t>–</w:t>
      </w:r>
      <w:r w:rsidR="007435EC" w:rsidRPr="007435EC">
        <w:rPr>
          <w:b/>
          <w:bCs/>
          <w:sz w:val="28"/>
          <w:szCs w:val="28"/>
          <w:u w:val="single"/>
        </w:rPr>
        <w:t xml:space="preserve"> 1</w:t>
      </w:r>
      <w:r w:rsidR="008B1281">
        <w:rPr>
          <w:b/>
          <w:bCs/>
          <w:sz w:val="28"/>
          <w:szCs w:val="28"/>
          <w:u w:val="single"/>
        </w:rPr>
        <w:t>)</w:t>
      </w:r>
    </w:p>
    <w:p w:rsidR="005976D6" w:rsidRPr="005976D6" w:rsidRDefault="005976D6" w:rsidP="007435EC">
      <w:pPr>
        <w:spacing w:after="0"/>
        <w:jc w:val="center"/>
        <w:rPr>
          <w:b/>
          <w:bCs/>
          <w:sz w:val="16"/>
          <w:szCs w:val="16"/>
          <w:u w:val="single"/>
        </w:rPr>
      </w:pPr>
    </w:p>
    <w:tbl>
      <w:tblPr>
        <w:tblStyle w:val="TableGrid"/>
        <w:tblW w:w="4873" w:type="pct"/>
        <w:tblLook w:val="04A0"/>
      </w:tblPr>
      <w:tblGrid>
        <w:gridCol w:w="740"/>
        <w:gridCol w:w="2249"/>
        <w:gridCol w:w="8638"/>
        <w:gridCol w:w="1442"/>
        <w:gridCol w:w="1439"/>
      </w:tblGrid>
      <w:tr w:rsidR="00DA77E8" w:rsidTr="00DA77E8">
        <w:trPr>
          <w:trHeight w:val="1214"/>
        </w:trPr>
        <w:tc>
          <w:tcPr>
            <w:tcW w:w="255" w:type="pct"/>
          </w:tcPr>
          <w:p w:rsidR="007435EC" w:rsidRDefault="007435EC" w:rsidP="007435EC">
            <w:pPr>
              <w:jc w:val="center"/>
              <w:rPr>
                <w:sz w:val="28"/>
                <w:szCs w:val="28"/>
              </w:rPr>
            </w:pPr>
            <w:r>
              <w:rPr>
                <w:sz w:val="28"/>
                <w:szCs w:val="28"/>
              </w:rPr>
              <w:t>Sr. No.</w:t>
            </w:r>
          </w:p>
        </w:tc>
        <w:tc>
          <w:tcPr>
            <w:tcW w:w="775" w:type="pct"/>
          </w:tcPr>
          <w:p w:rsidR="007435EC" w:rsidRDefault="007435EC" w:rsidP="007435EC">
            <w:pPr>
              <w:jc w:val="center"/>
              <w:rPr>
                <w:sz w:val="28"/>
                <w:szCs w:val="28"/>
              </w:rPr>
            </w:pPr>
            <w:r>
              <w:rPr>
                <w:sz w:val="28"/>
                <w:szCs w:val="28"/>
              </w:rPr>
              <w:t>Faculty Name</w:t>
            </w:r>
          </w:p>
        </w:tc>
        <w:tc>
          <w:tcPr>
            <w:tcW w:w="2977" w:type="pct"/>
          </w:tcPr>
          <w:p w:rsidR="007435EC" w:rsidRDefault="007435EC" w:rsidP="007435EC">
            <w:pPr>
              <w:jc w:val="center"/>
              <w:rPr>
                <w:sz w:val="28"/>
                <w:szCs w:val="28"/>
              </w:rPr>
            </w:pPr>
            <w:r>
              <w:rPr>
                <w:sz w:val="28"/>
                <w:szCs w:val="28"/>
              </w:rPr>
              <w:t>Publication in Vancouver Referencing Style</w:t>
            </w:r>
          </w:p>
        </w:tc>
        <w:tc>
          <w:tcPr>
            <w:tcW w:w="497" w:type="pct"/>
          </w:tcPr>
          <w:p w:rsidR="00680745" w:rsidRDefault="007435EC" w:rsidP="007435EC">
            <w:pPr>
              <w:jc w:val="center"/>
              <w:rPr>
                <w:sz w:val="28"/>
                <w:szCs w:val="28"/>
              </w:rPr>
            </w:pPr>
            <w:r>
              <w:rPr>
                <w:sz w:val="28"/>
                <w:szCs w:val="28"/>
              </w:rPr>
              <w:t xml:space="preserve">Pubmed Indexed </w:t>
            </w:r>
          </w:p>
          <w:p w:rsidR="007435EC" w:rsidRDefault="007435EC" w:rsidP="007435EC">
            <w:pPr>
              <w:jc w:val="center"/>
              <w:rPr>
                <w:sz w:val="28"/>
                <w:szCs w:val="28"/>
              </w:rPr>
            </w:pPr>
            <w:r>
              <w:rPr>
                <w:sz w:val="28"/>
                <w:szCs w:val="28"/>
              </w:rPr>
              <w:t>Yes/No</w:t>
            </w:r>
          </w:p>
        </w:tc>
        <w:tc>
          <w:tcPr>
            <w:tcW w:w="496" w:type="pct"/>
          </w:tcPr>
          <w:p w:rsidR="007435EC" w:rsidRDefault="007435EC" w:rsidP="007435EC">
            <w:pPr>
              <w:jc w:val="center"/>
              <w:rPr>
                <w:sz w:val="28"/>
                <w:szCs w:val="28"/>
              </w:rPr>
            </w:pPr>
            <w:r>
              <w:rPr>
                <w:sz w:val="28"/>
                <w:szCs w:val="28"/>
              </w:rPr>
              <w:t>Scopes</w:t>
            </w:r>
          </w:p>
        </w:tc>
      </w:tr>
      <w:tr w:rsidR="008411DE" w:rsidTr="00DA77E8">
        <w:trPr>
          <w:trHeight w:val="411"/>
        </w:trPr>
        <w:tc>
          <w:tcPr>
            <w:tcW w:w="255" w:type="pct"/>
            <w:vMerge w:val="restart"/>
          </w:tcPr>
          <w:p w:rsidR="008411DE" w:rsidRDefault="008411DE" w:rsidP="00317530">
            <w:pPr>
              <w:jc w:val="center"/>
            </w:pPr>
            <w:r>
              <w:t>1</w:t>
            </w:r>
          </w:p>
        </w:tc>
        <w:tc>
          <w:tcPr>
            <w:tcW w:w="775" w:type="pct"/>
            <w:vMerge w:val="restart"/>
          </w:tcPr>
          <w:p w:rsidR="008411DE" w:rsidRDefault="008411DE" w:rsidP="00317530">
            <w:pPr>
              <w:rPr>
                <w:rFonts w:ascii="Calibri" w:hAnsi="Calibri" w:cs="Calibri"/>
                <w:color w:val="000000"/>
              </w:rPr>
            </w:pPr>
            <w:r>
              <w:rPr>
                <w:rFonts w:ascii="Calibri" w:hAnsi="Calibri" w:cs="Calibri"/>
                <w:color w:val="000000"/>
              </w:rPr>
              <w:t>DR.</w:t>
            </w:r>
            <w:r w:rsidR="002C6C82">
              <w:rPr>
                <w:rFonts w:ascii="Calibri" w:hAnsi="Calibri" w:cs="Calibri"/>
                <w:color w:val="000000"/>
              </w:rPr>
              <w:t xml:space="preserve"> </w:t>
            </w:r>
            <w:r>
              <w:rPr>
                <w:rFonts w:ascii="Calibri" w:hAnsi="Calibri" w:cs="Calibri"/>
                <w:color w:val="000000"/>
              </w:rPr>
              <w:t>PURVI DESAI</w:t>
            </w:r>
          </w:p>
          <w:p w:rsidR="008411DE" w:rsidRDefault="008411DE" w:rsidP="00317530">
            <w:pPr>
              <w:rPr>
                <w:rFonts w:ascii="Calibri" w:hAnsi="Calibri" w:cs="Calibri"/>
                <w:color w:val="000000"/>
              </w:rPr>
            </w:pPr>
          </w:p>
          <w:p w:rsidR="008411DE" w:rsidRDefault="008411DE" w:rsidP="00317530">
            <w:pPr>
              <w:rPr>
                <w:rFonts w:ascii="Calibri" w:hAnsi="Calibri" w:cs="Calibri"/>
                <w:color w:val="000000"/>
              </w:rPr>
            </w:pPr>
          </w:p>
          <w:p w:rsidR="008411DE" w:rsidRDefault="008411DE" w:rsidP="00317530"/>
        </w:tc>
        <w:tc>
          <w:tcPr>
            <w:tcW w:w="2977" w:type="pct"/>
          </w:tcPr>
          <w:p w:rsidR="008411DE" w:rsidRDefault="008411DE" w:rsidP="00237AEE">
            <w:pPr>
              <w:pStyle w:val="Default"/>
            </w:pPr>
            <w:r w:rsidRPr="002266AF">
              <w:t>Pulmonary Radiographic Findings in Leptospirosis Patients. Int J of Science and Research.2016;5(11):861-863.</w:t>
            </w:r>
            <w:r>
              <w:t xml:space="preserve"> 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8411DE">
        <w:trPr>
          <w:trHeight w:val="647"/>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237AEE">
            <w:pPr>
              <w:pStyle w:val="Default"/>
            </w:pPr>
            <w:r w:rsidRPr="002266AF">
              <w:t>Imaging Evaluation of MediastinalTumours with Pathological Correlation. Int J of Science and Research. 2016;5(12):2064-66.</w:t>
            </w:r>
            <w:r>
              <w:t xml:space="preserve"> 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8411DE">
        <w:trPr>
          <w:trHeight w:val="620"/>
        </w:trPr>
        <w:tc>
          <w:tcPr>
            <w:tcW w:w="255" w:type="pct"/>
            <w:vMerge/>
          </w:tcPr>
          <w:p w:rsidR="008411DE" w:rsidRDefault="008411DE" w:rsidP="00317530">
            <w:pPr>
              <w:jc w:val="center"/>
            </w:pPr>
          </w:p>
        </w:tc>
        <w:tc>
          <w:tcPr>
            <w:tcW w:w="775" w:type="pct"/>
            <w:vMerge/>
          </w:tcPr>
          <w:p w:rsidR="008411DE" w:rsidRPr="00E43081" w:rsidRDefault="008411DE" w:rsidP="00317530">
            <w:pPr>
              <w:rPr>
                <w:bCs/>
              </w:rPr>
            </w:pPr>
          </w:p>
        </w:tc>
        <w:tc>
          <w:tcPr>
            <w:tcW w:w="2977" w:type="pct"/>
          </w:tcPr>
          <w:p w:rsidR="008411DE" w:rsidRDefault="008411DE" w:rsidP="00237AEE">
            <w:pPr>
              <w:pStyle w:val="Default"/>
            </w:pPr>
            <w:r w:rsidRPr="002266AF">
              <w:t xml:space="preserve">Correlation between Ficat-arlet and Mitchell’s staging for avascular necrosis of femur head. National J of </w:t>
            </w:r>
            <w:r>
              <w:t>Medical</w:t>
            </w:r>
            <w:r w:rsidRPr="002266AF">
              <w:t xml:space="preserve"> Research. 2016;6(4):301-304.</w:t>
            </w:r>
            <w:r>
              <w:t xml:space="preserve"> 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BA2160">
            <w:pPr>
              <w:pStyle w:val="Default"/>
            </w:pPr>
            <w:r w:rsidRPr="002266AF">
              <w:t xml:space="preserve">Role of Chest X-ray in assessing the severity in H1N1 influenza cases. National J of </w:t>
            </w:r>
            <w:r>
              <w:t>Medical</w:t>
            </w:r>
            <w:r w:rsidRPr="002266AF">
              <w:t xml:space="preserve"> Research. 2015;5(4):305-308.</w:t>
            </w:r>
            <w:r>
              <w:t xml:space="preserve"> 2015</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237AEE">
            <w:pPr>
              <w:pStyle w:val="Default"/>
            </w:pPr>
            <w:r w:rsidRPr="002266AF">
              <w:t xml:space="preserve">X-ray and MRI Correlation of bone tumours. National J of </w:t>
            </w:r>
            <w:r>
              <w:t>Medical</w:t>
            </w:r>
            <w:r w:rsidRPr="002266AF">
              <w:t xml:space="preserve"> Research. 2015;5(4):309-311.</w:t>
            </w:r>
            <w:r>
              <w:t xml:space="preserve"> 2015</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237AEE">
            <w:pPr>
              <w:pStyle w:val="Default"/>
            </w:pPr>
            <w:r w:rsidRPr="002266AF">
              <w:t xml:space="preserve">Congenital Agenesis of gall bladder- A rare congenital anomaly. National J of </w:t>
            </w:r>
            <w:r>
              <w:t>Medical</w:t>
            </w:r>
            <w:r w:rsidRPr="002266AF">
              <w:t xml:space="preserve"> Research. 2014;4(4):377-379.</w:t>
            </w:r>
            <w:r>
              <w:t xml:space="preserve"> 2014</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237AEE">
            <w:pPr>
              <w:pStyle w:val="Default"/>
            </w:pPr>
            <w:r w:rsidRPr="002266AF">
              <w:t xml:space="preserve">X-ray and MRI Correlation of bone tumours. National J of </w:t>
            </w:r>
            <w:r>
              <w:t>Medical</w:t>
            </w:r>
            <w:r w:rsidRPr="002266AF">
              <w:t xml:space="preserve"> Research. 2015;5(4):309-311.</w:t>
            </w:r>
            <w:r>
              <w:t xml:space="preserve"> 2015</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tc>
        <w:tc>
          <w:tcPr>
            <w:tcW w:w="2977" w:type="pct"/>
          </w:tcPr>
          <w:p w:rsidR="008411DE" w:rsidRDefault="008411DE" w:rsidP="00237AEE">
            <w:pPr>
              <w:pStyle w:val="Default"/>
            </w:pPr>
            <w:r>
              <w:t>MRI and Clinical Correlation of Ligamentous and Meniscal Injuries of Knee Joint. Volume 8 Issue 11, November 2019, International Journal of Science and Research (IJSR) ISSN: 2319-7064. 2019</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8411DE">
        <w:trPr>
          <w:trHeight w:val="593"/>
        </w:trPr>
        <w:tc>
          <w:tcPr>
            <w:tcW w:w="255" w:type="pct"/>
            <w:vMerge/>
          </w:tcPr>
          <w:p w:rsidR="008411DE" w:rsidRDefault="008411DE" w:rsidP="00317530">
            <w:pPr>
              <w:jc w:val="center"/>
            </w:pPr>
          </w:p>
        </w:tc>
        <w:tc>
          <w:tcPr>
            <w:tcW w:w="775" w:type="pct"/>
            <w:vMerge/>
          </w:tcPr>
          <w:p w:rsidR="008411DE" w:rsidRPr="00CB70CE" w:rsidRDefault="008411DE" w:rsidP="00317530">
            <w:pPr>
              <w:rPr>
                <w:b/>
              </w:rPr>
            </w:pPr>
          </w:p>
        </w:tc>
        <w:tc>
          <w:tcPr>
            <w:tcW w:w="2977" w:type="pct"/>
          </w:tcPr>
          <w:p w:rsidR="008411DE" w:rsidRPr="002266AF" w:rsidRDefault="008411DE" w:rsidP="00BA2160">
            <w:pPr>
              <w:pStyle w:val="Default"/>
            </w:pPr>
            <w:r w:rsidRPr="00BA2160">
              <w:t>Correlation of Carotid Color Doppler and MRI Brain in patients suffering from Cerebrovascular Disease International Journal of Scientific Research 2018</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CB70CE" w:rsidRDefault="008411DE" w:rsidP="00317530">
            <w:pPr>
              <w:rPr>
                <w:b/>
              </w:rPr>
            </w:pPr>
          </w:p>
        </w:tc>
        <w:tc>
          <w:tcPr>
            <w:tcW w:w="2977" w:type="pct"/>
          </w:tcPr>
          <w:p w:rsidR="008411DE" w:rsidRPr="002266AF" w:rsidRDefault="008411DE" w:rsidP="00237AEE">
            <w:pPr>
              <w:pStyle w:val="Default"/>
            </w:pPr>
            <w:r w:rsidRPr="002266AF">
              <w:t>Pulmonary Radiographic Findings in Leptospirosis Patients. Int J of Science and Research.2016;5(11):861-863.</w:t>
            </w:r>
            <w:r>
              <w:t xml:space="preserve"> 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BA2160" w:rsidRDefault="008411DE" w:rsidP="00BA2160">
            <w:pPr>
              <w:pStyle w:val="Default"/>
            </w:pPr>
            <w:r w:rsidRPr="00BA2160">
              <w:t>Color Doppler Study in the Evaluation of Intrauterine Growth Retardation of Fetus.</w:t>
            </w:r>
          </w:p>
          <w:p w:rsidR="008411DE" w:rsidRPr="00BA2160" w:rsidRDefault="008411DE" w:rsidP="00BA2160">
            <w:pPr>
              <w:pStyle w:val="Default"/>
            </w:pPr>
            <w:r w:rsidRPr="00BA2160">
              <w:t xml:space="preserve">International Journal of Scientific Research </w:t>
            </w:r>
            <w:r>
              <w:t>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CB70CE" w:rsidRDefault="008411DE" w:rsidP="00317530">
            <w:pPr>
              <w:rPr>
                <w:b/>
              </w:rPr>
            </w:pPr>
          </w:p>
        </w:tc>
        <w:tc>
          <w:tcPr>
            <w:tcW w:w="2977" w:type="pct"/>
          </w:tcPr>
          <w:p w:rsidR="008411DE" w:rsidRPr="00BA2160" w:rsidRDefault="008411DE" w:rsidP="00BA2160">
            <w:pPr>
              <w:pStyle w:val="Default"/>
            </w:pPr>
            <w:r w:rsidRPr="00BA2160">
              <w:t>USG in Evaluation of Small Joint Disease. International Journal of Scientific Research</w:t>
            </w:r>
          </w:p>
          <w:p w:rsidR="008411DE" w:rsidRPr="002266AF" w:rsidRDefault="008411DE" w:rsidP="00BA2160">
            <w:pPr>
              <w:pStyle w:val="Default"/>
            </w:pPr>
            <w:r>
              <w:t>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CB70CE" w:rsidRDefault="008411DE" w:rsidP="00317530">
            <w:pPr>
              <w:rPr>
                <w:b/>
              </w:rPr>
            </w:pPr>
          </w:p>
        </w:tc>
        <w:tc>
          <w:tcPr>
            <w:tcW w:w="2977" w:type="pct"/>
          </w:tcPr>
          <w:p w:rsidR="008411DE" w:rsidRPr="00BA2160" w:rsidRDefault="008411DE" w:rsidP="00BA2160">
            <w:pPr>
              <w:pStyle w:val="Default"/>
            </w:pPr>
            <w:r w:rsidRPr="00BA2160">
              <w:t>Role of Imaging in Diagnosing Acute Pancreatitis &amp; its Complications.</w:t>
            </w:r>
          </w:p>
          <w:p w:rsidR="008411DE" w:rsidRPr="002266AF" w:rsidRDefault="008411DE" w:rsidP="00BA2160">
            <w:pPr>
              <w:pStyle w:val="Default"/>
            </w:pPr>
            <w:r w:rsidRPr="00BA2160">
              <w:t xml:space="preserve">International Journal of Scientific Research </w:t>
            </w:r>
            <w:r>
              <w:t>2016</w:t>
            </w:r>
          </w:p>
        </w:tc>
        <w:tc>
          <w:tcPr>
            <w:tcW w:w="497" w:type="pct"/>
          </w:tcPr>
          <w:p w:rsidR="008411DE" w:rsidRDefault="008411DE" w:rsidP="00AE7F13">
            <w:pPr>
              <w:jc w:val="center"/>
            </w:pPr>
            <w:r w:rsidRPr="000E5D72">
              <w:t>YES</w:t>
            </w:r>
          </w:p>
        </w:tc>
        <w:tc>
          <w:tcPr>
            <w:tcW w:w="496" w:type="pct"/>
          </w:tcPr>
          <w:p w:rsidR="008411DE" w:rsidRDefault="008411DE" w:rsidP="00317530">
            <w:pPr>
              <w:jc w:val="center"/>
            </w:pPr>
          </w:p>
        </w:tc>
      </w:tr>
      <w:tr w:rsidR="008411DE" w:rsidTr="008411DE">
        <w:trPr>
          <w:trHeight w:val="647"/>
        </w:trPr>
        <w:tc>
          <w:tcPr>
            <w:tcW w:w="255" w:type="pct"/>
            <w:vMerge/>
          </w:tcPr>
          <w:p w:rsidR="008411DE" w:rsidRDefault="008411DE" w:rsidP="00317530">
            <w:pPr>
              <w:jc w:val="center"/>
            </w:pPr>
          </w:p>
        </w:tc>
        <w:tc>
          <w:tcPr>
            <w:tcW w:w="775" w:type="pct"/>
            <w:vMerge/>
          </w:tcPr>
          <w:p w:rsidR="008411DE" w:rsidRPr="00CB70CE" w:rsidRDefault="008411DE" w:rsidP="00317530">
            <w:pPr>
              <w:rPr>
                <w:b/>
              </w:rPr>
            </w:pPr>
          </w:p>
        </w:tc>
        <w:tc>
          <w:tcPr>
            <w:tcW w:w="2977" w:type="pct"/>
          </w:tcPr>
          <w:p w:rsidR="008411DE" w:rsidRDefault="008411DE" w:rsidP="00237AEE">
            <w:pPr>
              <w:pStyle w:val="Default"/>
            </w:pPr>
            <w:r w:rsidRPr="002266AF">
              <w:t xml:space="preserve">Congenital Agenesis of gall bladder- A rare congenital anomaly. National J of </w:t>
            </w:r>
            <w:r>
              <w:t>Medical</w:t>
            </w:r>
            <w:r w:rsidRPr="002266AF">
              <w:t xml:space="preserve"> Research. 2014;4(4):377-379.</w:t>
            </w:r>
            <w:r>
              <w:t xml:space="preserve"> 2014</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8411DE">
        <w:trPr>
          <w:trHeight w:val="620"/>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237AEE" w:rsidRDefault="008411DE" w:rsidP="00237AEE">
            <w:pPr>
              <w:pStyle w:val="Default"/>
            </w:pPr>
            <w:r w:rsidRPr="002266AF">
              <w:t>Pulmonary Radiographic Findings in Leptospirosis Patients. Int J of Science and Research.2016;5(11):861-863.</w:t>
            </w:r>
            <w:r>
              <w:t xml:space="preserve"> 2016</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val="restart"/>
          </w:tcPr>
          <w:p w:rsidR="008411DE" w:rsidRDefault="008411DE" w:rsidP="00317530">
            <w:pPr>
              <w:jc w:val="center"/>
            </w:pPr>
            <w:r>
              <w:lastRenderedPageBreak/>
              <w:t>2</w:t>
            </w:r>
          </w:p>
        </w:tc>
        <w:tc>
          <w:tcPr>
            <w:tcW w:w="775" w:type="pct"/>
            <w:vMerge w:val="restart"/>
          </w:tcPr>
          <w:p w:rsidR="008411DE" w:rsidRDefault="008411DE" w:rsidP="00317530">
            <w:pPr>
              <w:rPr>
                <w:rFonts w:ascii="Calibri" w:hAnsi="Calibri" w:cs="Calibri"/>
                <w:color w:val="000000"/>
              </w:rPr>
            </w:pPr>
            <w:r>
              <w:rPr>
                <w:rFonts w:ascii="Calibri" w:hAnsi="Calibri" w:cs="Calibri"/>
                <w:color w:val="000000"/>
              </w:rPr>
              <w:t>DR.BHAGVATI UAKANI</w:t>
            </w:r>
          </w:p>
        </w:tc>
        <w:tc>
          <w:tcPr>
            <w:tcW w:w="2977" w:type="pct"/>
          </w:tcPr>
          <w:p w:rsidR="008411DE" w:rsidRPr="002266AF" w:rsidRDefault="008411DE" w:rsidP="00237AEE">
            <w:pPr>
              <w:pStyle w:val="Default"/>
            </w:pPr>
            <w:r w:rsidRPr="002266AF">
              <w:t>Pulmonary Radiographic Findings in Leptospirosis Patients. Int J of Science and Research.2016;5(11):861-863.</w:t>
            </w:r>
            <w:r>
              <w:t xml:space="preserve"> 2016</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2266AF" w:rsidRDefault="008411DE" w:rsidP="00237AEE">
            <w:r>
              <w:rPr>
                <w:rFonts w:ascii="Calibri" w:hAnsi="Calibri" w:cs="Calibri"/>
                <w:color w:val="000000"/>
              </w:rPr>
              <w:t>ultrasound based evaluation of thyroid   nodules using tirads descriptions with its histopathological correlation International Journal of Scientific Research ISSN:2249-555X 2</w:t>
            </w:r>
            <w:r>
              <w:t>020</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Default="008411DE" w:rsidP="00237AEE">
            <w:pPr>
              <w:rPr>
                <w:rFonts w:ascii="Calibri" w:hAnsi="Calibri" w:cs="Calibri"/>
                <w:color w:val="000000"/>
              </w:rPr>
            </w:pPr>
            <w:r>
              <w:rPr>
                <w:rFonts w:ascii="Calibri" w:hAnsi="Calibri" w:cs="Calibri"/>
                <w:color w:val="000000"/>
              </w:rPr>
              <w:t>colordoppler  based evaluation of lower limb arteries for suspected peripheral arterial disease in patients of diabetes mellitus.</w:t>
            </w:r>
          </w:p>
          <w:p w:rsidR="008411DE" w:rsidRDefault="008411DE" w:rsidP="00237AEE">
            <w:pPr>
              <w:rPr>
                <w:rFonts w:ascii="Calibri" w:hAnsi="Calibri" w:cs="Calibri"/>
                <w:color w:val="000000"/>
              </w:rPr>
            </w:pPr>
            <w:r>
              <w:rPr>
                <w:rFonts w:ascii="Calibri" w:hAnsi="Calibri" w:cs="Calibri"/>
                <w:color w:val="000000"/>
              </w:rPr>
              <w:t>International Journal of Scientific Research 2020</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Default="008411DE" w:rsidP="00237AEE">
            <w:pPr>
              <w:rPr>
                <w:rFonts w:ascii="Calibri" w:hAnsi="Calibri" w:cs="Calibri"/>
                <w:color w:val="000000"/>
              </w:rPr>
            </w:pPr>
            <w:r w:rsidRPr="00833E35">
              <w:rPr>
                <w:rFonts w:cstheme="minorHAnsi"/>
                <w:sz w:val="24"/>
                <w:szCs w:val="24"/>
              </w:rPr>
              <w:t>Radioimaging in Retroperitoneal Masses</w:t>
            </w:r>
            <w:r>
              <w:rPr>
                <w:rFonts w:cstheme="minorHAnsi"/>
                <w:sz w:val="24"/>
                <w:szCs w:val="24"/>
              </w:rPr>
              <w:t xml:space="preserve"> </w:t>
            </w:r>
            <w:r w:rsidRPr="00833E35">
              <w:rPr>
                <w:rFonts w:cstheme="minorHAnsi"/>
                <w:sz w:val="24"/>
                <w:szCs w:val="24"/>
              </w:rPr>
              <w:t>International Journal of Scientific Research (IJSR)</w:t>
            </w:r>
            <w:r>
              <w:rPr>
                <w:rFonts w:cstheme="minorHAnsi"/>
                <w:sz w:val="24"/>
                <w:szCs w:val="24"/>
              </w:rPr>
              <w:t>, 2015</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Default="008411DE" w:rsidP="00237AEE">
            <w:pPr>
              <w:tabs>
                <w:tab w:val="left" w:pos="1005"/>
              </w:tabs>
              <w:rPr>
                <w:rFonts w:cstheme="minorHAnsi"/>
                <w:sz w:val="24"/>
                <w:szCs w:val="24"/>
              </w:rPr>
            </w:pPr>
            <w:r w:rsidRPr="00833E35">
              <w:rPr>
                <w:rFonts w:cstheme="minorHAnsi"/>
                <w:sz w:val="24"/>
                <w:szCs w:val="24"/>
              </w:rPr>
              <w:t>Doppler Study of 50 Cases of Renal Disease</w:t>
            </w:r>
            <w:r>
              <w:rPr>
                <w:rFonts w:cstheme="minorHAnsi"/>
                <w:sz w:val="24"/>
                <w:szCs w:val="24"/>
              </w:rPr>
              <w:t>.</w:t>
            </w:r>
          </w:p>
          <w:p w:rsidR="008411DE" w:rsidRDefault="008411DE" w:rsidP="00237AEE">
            <w:pPr>
              <w:rPr>
                <w:rFonts w:ascii="Calibri" w:hAnsi="Calibri" w:cs="Calibri"/>
                <w:color w:val="000000"/>
              </w:rPr>
            </w:pPr>
            <w:r w:rsidRPr="00833E35">
              <w:rPr>
                <w:rFonts w:cstheme="minorHAnsi"/>
                <w:sz w:val="24"/>
                <w:szCs w:val="24"/>
              </w:rPr>
              <w:t>Indian Journal of Applied Research</w:t>
            </w:r>
            <w:r>
              <w:rPr>
                <w:rFonts w:cstheme="minorHAnsi"/>
                <w:sz w:val="24"/>
                <w:szCs w:val="24"/>
              </w:rPr>
              <w:t xml:space="preserve"> 2015</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sz w:val="24"/>
                <w:szCs w:val="24"/>
              </w:rPr>
            </w:pPr>
            <w:r>
              <w:rPr>
                <w:rFonts w:cstheme="minorHAnsi"/>
                <w:sz w:val="24"/>
                <w:szCs w:val="24"/>
              </w:rPr>
              <w:t>T</w:t>
            </w:r>
            <w:r w:rsidRPr="00833E35">
              <w:rPr>
                <w:rFonts w:cstheme="minorHAnsi"/>
                <w:sz w:val="24"/>
                <w:szCs w:val="24"/>
              </w:rPr>
              <w:t>he role of Colour Doppler and Spectral Flo</w:t>
            </w:r>
            <w:r>
              <w:rPr>
                <w:rFonts w:cstheme="minorHAnsi"/>
                <w:sz w:val="24"/>
                <w:szCs w:val="24"/>
              </w:rPr>
              <w:t xml:space="preserve">w </w:t>
            </w:r>
            <w:r w:rsidRPr="00833E35">
              <w:rPr>
                <w:rFonts w:cstheme="minorHAnsi"/>
                <w:sz w:val="24"/>
                <w:szCs w:val="24"/>
              </w:rPr>
              <w:t>Analysis in Pregnancy Induced Hypertension: aCase Control Study</w:t>
            </w:r>
            <w:r>
              <w:rPr>
                <w:rFonts w:cstheme="minorHAnsi"/>
                <w:sz w:val="24"/>
                <w:szCs w:val="24"/>
              </w:rPr>
              <w:t>.</w:t>
            </w:r>
          </w:p>
          <w:p w:rsidR="008411DE" w:rsidRDefault="008411DE" w:rsidP="00237AEE">
            <w:pPr>
              <w:rPr>
                <w:rFonts w:ascii="Calibri" w:hAnsi="Calibri" w:cs="Calibri"/>
                <w:color w:val="000000"/>
              </w:rPr>
            </w:pPr>
            <w:r>
              <w:rPr>
                <w:rFonts w:ascii="Calibri" w:hAnsi="Calibri" w:cs="Calibri"/>
                <w:color w:val="000000"/>
              </w:rPr>
              <w:t>International Journal of Scientific Research 2017</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E43081" w:rsidRDefault="008411DE" w:rsidP="00317530">
            <w:pPr>
              <w:rPr>
                <w:rFonts w:ascii="Calibri" w:hAnsi="Calibri" w:cs="Calibri"/>
              </w:rPr>
            </w:pPr>
          </w:p>
        </w:tc>
        <w:tc>
          <w:tcPr>
            <w:tcW w:w="2977" w:type="pct"/>
          </w:tcPr>
          <w:p w:rsidR="008411DE" w:rsidRDefault="008411DE" w:rsidP="00237AEE">
            <w:pPr>
              <w:autoSpaceDE w:val="0"/>
              <w:autoSpaceDN w:val="0"/>
              <w:adjustRightInd w:val="0"/>
              <w:rPr>
                <w:rFonts w:cstheme="minorHAnsi"/>
                <w:sz w:val="24"/>
                <w:szCs w:val="24"/>
              </w:rPr>
            </w:pPr>
            <w:r w:rsidRPr="00833E35">
              <w:rPr>
                <w:rFonts w:cstheme="minorHAnsi"/>
                <w:sz w:val="24"/>
                <w:szCs w:val="24"/>
              </w:rPr>
              <w:t>A study on role of MRI in Intracranial Space Occupying Lesions</w:t>
            </w:r>
            <w:r>
              <w:rPr>
                <w:rFonts w:cstheme="minorHAnsi"/>
                <w:sz w:val="24"/>
                <w:szCs w:val="24"/>
              </w:rPr>
              <w:t>.</w:t>
            </w:r>
          </w:p>
          <w:p w:rsidR="008411DE" w:rsidRPr="004741B9" w:rsidRDefault="008411DE" w:rsidP="00237AEE">
            <w:pPr>
              <w:rPr>
                <w:rFonts w:ascii="Calibri" w:hAnsi="Calibri" w:cs="Calibri"/>
                <w:color w:val="000000"/>
              </w:rPr>
            </w:pPr>
            <w:r>
              <w:rPr>
                <w:rFonts w:ascii="Calibri" w:hAnsi="Calibri" w:cs="Calibri"/>
                <w:color w:val="000000"/>
              </w:rPr>
              <w:t>International Journal of Scientific Research 2018</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val="restart"/>
          </w:tcPr>
          <w:p w:rsidR="008411DE" w:rsidRDefault="008411DE" w:rsidP="00317530">
            <w:pPr>
              <w:jc w:val="center"/>
            </w:pPr>
            <w:r>
              <w:t>3</w:t>
            </w:r>
          </w:p>
        </w:tc>
        <w:tc>
          <w:tcPr>
            <w:tcW w:w="775" w:type="pct"/>
            <w:vMerge w:val="restart"/>
          </w:tcPr>
          <w:p w:rsidR="008411DE" w:rsidRDefault="008411DE" w:rsidP="00317530">
            <w:pPr>
              <w:rPr>
                <w:rFonts w:ascii="Calibri" w:hAnsi="Calibri" w:cs="Calibri"/>
                <w:color w:val="000000"/>
              </w:rPr>
            </w:pPr>
            <w:r>
              <w:rPr>
                <w:rFonts w:ascii="Calibri" w:hAnsi="Calibri" w:cs="Calibri"/>
                <w:color w:val="000000"/>
              </w:rPr>
              <w:t>DR.ANJU SHARMA</w:t>
            </w:r>
          </w:p>
          <w:p w:rsidR="008411DE" w:rsidRDefault="008411DE" w:rsidP="00317530">
            <w:pPr>
              <w:rPr>
                <w:rFonts w:ascii="Calibri" w:hAnsi="Calibri" w:cs="Calibri"/>
                <w:color w:val="000000"/>
              </w:rPr>
            </w:pPr>
          </w:p>
        </w:tc>
        <w:tc>
          <w:tcPr>
            <w:tcW w:w="2977" w:type="pct"/>
          </w:tcPr>
          <w:p w:rsidR="008411DE" w:rsidRPr="00237AEE" w:rsidRDefault="008411DE" w:rsidP="00237AEE">
            <w:pPr>
              <w:autoSpaceDE w:val="0"/>
              <w:autoSpaceDN w:val="0"/>
              <w:adjustRightInd w:val="0"/>
            </w:pPr>
            <w:r>
              <w:t>EVALUATION OF SENSITIVITY &amp; SPECIFICITY OF ULTRASONOGRAPHY AS A FIRST LINE IMAGING MODALITY FOR THE EVALUATION OF NON-TRAUMATIC LESIONS OF MUSCULOSKELETAL SYSTEM DOI : 10.36106/ijsr, 2020</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4D703D" w:rsidRDefault="008411DE" w:rsidP="00317530">
            <w:pPr>
              <w:rPr>
                <w:rFonts w:ascii="Calibri" w:hAnsi="Calibri" w:cs="Calibri"/>
                <w:color w:val="000000"/>
              </w:rPr>
            </w:pPr>
          </w:p>
        </w:tc>
        <w:tc>
          <w:tcPr>
            <w:tcW w:w="2977" w:type="pct"/>
          </w:tcPr>
          <w:p w:rsidR="008411DE" w:rsidRDefault="008411DE" w:rsidP="00237AEE">
            <w:pPr>
              <w:rPr>
                <w:rFonts w:cstheme="minorHAnsi"/>
                <w:color w:val="000000" w:themeColor="text1"/>
                <w:sz w:val="24"/>
                <w:szCs w:val="24"/>
              </w:rPr>
            </w:pPr>
            <w:r w:rsidRPr="00C67F16">
              <w:rPr>
                <w:rFonts w:cstheme="minorHAnsi"/>
                <w:color w:val="000000" w:themeColor="text1"/>
                <w:sz w:val="24"/>
                <w:szCs w:val="24"/>
              </w:rPr>
              <w:t>Role of Imaging in Diagnosing Acute Pancreatitis &amp; its Complications</w:t>
            </w:r>
            <w:r>
              <w:rPr>
                <w:rFonts w:cstheme="minorHAnsi"/>
                <w:color w:val="000000" w:themeColor="text1"/>
                <w:sz w:val="24"/>
                <w:szCs w:val="24"/>
              </w:rPr>
              <w:t>.</w:t>
            </w:r>
          </w:p>
          <w:p w:rsidR="008411DE" w:rsidRPr="00155E64" w:rsidRDefault="008411DE" w:rsidP="00237AEE">
            <w:pPr>
              <w:rPr>
                <w:rFonts w:ascii="Calibri" w:hAnsi="Calibri" w:cs="Calibri"/>
                <w:color w:val="000000"/>
              </w:rPr>
            </w:pPr>
            <w:r>
              <w:rPr>
                <w:rFonts w:ascii="Calibri" w:hAnsi="Calibri" w:cs="Calibri"/>
                <w:color w:val="000000"/>
              </w:rPr>
              <w:t>International Journal of Scientific Research 2016</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4D703D" w:rsidRDefault="008411DE" w:rsidP="00317530">
            <w:pPr>
              <w:rPr>
                <w:rFonts w:ascii="Calibri" w:hAnsi="Calibri" w:cs="Calibri"/>
                <w:color w:val="000000"/>
              </w:rPr>
            </w:pPr>
          </w:p>
        </w:tc>
        <w:tc>
          <w:tcPr>
            <w:tcW w:w="2977" w:type="pct"/>
          </w:tcPr>
          <w:p w:rsidR="008411DE" w:rsidRDefault="008411DE" w:rsidP="00237AEE">
            <w:pPr>
              <w:rPr>
                <w:rFonts w:cstheme="minorHAnsi"/>
                <w:color w:val="000000" w:themeColor="text1"/>
                <w:sz w:val="24"/>
                <w:szCs w:val="24"/>
              </w:rPr>
            </w:pPr>
            <w:r>
              <w:rPr>
                <w:rFonts w:ascii="Calibri" w:hAnsi="Calibri" w:cs="Calibri"/>
                <w:color w:val="000000"/>
              </w:rPr>
              <w:t xml:space="preserve">Case Series of Hernia and Hydrocele of the Canal of Nuck </w:t>
            </w:r>
            <w:r w:rsidRPr="0068101C">
              <w:rPr>
                <w:rFonts w:ascii="Calibri" w:eastAsia="Times New Roman" w:hAnsi="Calibri" w:cs="Calibri"/>
                <w:color w:val="000000"/>
                <w:sz w:val="24"/>
                <w:szCs w:val="24"/>
                <w:lang w:eastAsia="en-IN"/>
              </w:rPr>
              <w:t>International Journal of</w:t>
            </w:r>
            <w:r>
              <w:rPr>
                <w:rFonts w:ascii="Calibri" w:eastAsia="Times New Roman" w:hAnsi="Calibri" w:cs="Calibri"/>
                <w:color w:val="000000"/>
                <w:sz w:val="24"/>
                <w:szCs w:val="24"/>
                <w:lang w:eastAsia="en-IN"/>
              </w:rPr>
              <w:t xml:space="preserve"> </w:t>
            </w:r>
            <w:r w:rsidRPr="0068101C">
              <w:rPr>
                <w:rFonts w:ascii="Calibri" w:eastAsia="Times New Roman" w:hAnsi="Calibri" w:cs="Calibri"/>
                <w:color w:val="000000"/>
                <w:sz w:val="24"/>
                <w:szCs w:val="24"/>
                <w:lang w:eastAsia="en-IN"/>
              </w:rPr>
              <w:t>Scientific ResearchISSN: 2277-8179</w:t>
            </w:r>
            <w:r>
              <w:rPr>
                <w:rFonts w:ascii="Calibri" w:eastAsia="Times New Roman" w:hAnsi="Calibri" w:cs="Calibri"/>
                <w:color w:val="000000"/>
                <w:sz w:val="24"/>
                <w:szCs w:val="24"/>
                <w:lang w:eastAsia="en-IN"/>
              </w:rPr>
              <w:t xml:space="preserve"> V</w:t>
            </w:r>
            <w:r w:rsidRPr="0068101C">
              <w:rPr>
                <w:rFonts w:ascii="Calibri" w:eastAsia="Times New Roman" w:hAnsi="Calibri" w:cs="Calibri"/>
                <w:color w:val="000000"/>
                <w:sz w:val="24"/>
                <w:szCs w:val="24"/>
                <w:lang w:eastAsia="en-IN"/>
              </w:rPr>
              <w:t>OLUME 6 ISSUE 6</w:t>
            </w:r>
            <w:r>
              <w:rPr>
                <w:rFonts w:ascii="Calibri" w:eastAsia="Times New Roman" w:hAnsi="Calibri" w:cs="Calibri"/>
                <w:color w:val="000000"/>
                <w:sz w:val="24"/>
                <w:szCs w:val="24"/>
                <w:lang w:eastAsia="en-IN"/>
              </w:rPr>
              <w:t xml:space="preserve"> 2017</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val="restart"/>
          </w:tcPr>
          <w:p w:rsidR="008411DE" w:rsidRDefault="008411DE" w:rsidP="00317530">
            <w:pPr>
              <w:jc w:val="center"/>
            </w:pPr>
            <w:r>
              <w:t>4</w:t>
            </w:r>
          </w:p>
        </w:tc>
        <w:tc>
          <w:tcPr>
            <w:tcW w:w="775" w:type="pct"/>
            <w:vMerge w:val="restart"/>
          </w:tcPr>
          <w:p w:rsidR="008411DE" w:rsidRDefault="008411DE" w:rsidP="00317530">
            <w:pPr>
              <w:rPr>
                <w:rFonts w:ascii="Calibri" w:hAnsi="Calibri" w:cs="Calibri"/>
                <w:color w:val="000000"/>
              </w:rPr>
            </w:pPr>
            <w:r>
              <w:rPr>
                <w:rFonts w:ascii="Calibri" w:hAnsi="Calibri" w:cs="Calibri"/>
                <w:color w:val="000000"/>
              </w:rPr>
              <w:t>DR.HINAL BHAGAT</w:t>
            </w:r>
          </w:p>
          <w:p w:rsidR="008411DE" w:rsidRPr="004D703D"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color w:val="000000" w:themeColor="text1"/>
                <w:sz w:val="24"/>
                <w:szCs w:val="24"/>
              </w:rPr>
            </w:pPr>
            <w:r w:rsidRPr="000E5D0F">
              <w:rPr>
                <w:rFonts w:cstheme="minorHAnsi"/>
                <w:color w:val="000000" w:themeColor="text1"/>
                <w:sz w:val="24"/>
                <w:szCs w:val="24"/>
              </w:rPr>
              <w:t>Radioimaging in Retroperitoneal Masses</w:t>
            </w:r>
            <w:r>
              <w:rPr>
                <w:rFonts w:cstheme="minorHAnsi"/>
                <w:color w:val="000000" w:themeColor="text1"/>
                <w:sz w:val="24"/>
                <w:szCs w:val="24"/>
              </w:rPr>
              <w:t>.</w:t>
            </w:r>
          </w:p>
          <w:p w:rsidR="008411DE" w:rsidRDefault="008411DE" w:rsidP="00237AEE">
            <w:pPr>
              <w:rPr>
                <w:rFonts w:cstheme="minorHAnsi"/>
                <w:color w:val="000000" w:themeColor="text1"/>
                <w:sz w:val="24"/>
                <w:szCs w:val="24"/>
              </w:rPr>
            </w:pPr>
            <w:r>
              <w:rPr>
                <w:rFonts w:ascii="Calibri" w:hAnsi="Calibri" w:cs="Calibri"/>
                <w:color w:val="000000"/>
              </w:rPr>
              <w:t xml:space="preserve">International Journal of Scientific Research </w:t>
            </w:r>
            <w:r>
              <w:rPr>
                <w:rFonts w:cstheme="minorHAnsi"/>
                <w:color w:val="000000" w:themeColor="text1"/>
                <w:sz w:val="24"/>
                <w:szCs w:val="24"/>
              </w:rPr>
              <w:t>2015</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4D703D"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color w:val="000000" w:themeColor="text1"/>
                <w:sz w:val="24"/>
                <w:szCs w:val="24"/>
              </w:rPr>
            </w:pPr>
            <w:r w:rsidRPr="000E5D0F">
              <w:rPr>
                <w:rFonts w:cstheme="minorHAnsi"/>
                <w:color w:val="000000" w:themeColor="text1"/>
                <w:sz w:val="24"/>
                <w:szCs w:val="24"/>
              </w:rPr>
              <w:t>The role of Colour Doppler and Spectral FlowAnalysis in Pregnancy Induced Hypertension: aCase Control Study</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4D703D"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color w:val="000000" w:themeColor="text1"/>
                <w:sz w:val="24"/>
                <w:szCs w:val="24"/>
              </w:rPr>
            </w:pPr>
            <w:r w:rsidRPr="000E5D0F">
              <w:rPr>
                <w:rFonts w:cstheme="minorHAnsi"/>
                <w:color w:val="000000" w:themeColor="text1"/>
                <w:sz w:val="24"/>
                <w:szCs w:val="24"/>
              </w:rPr>
              <w:t>Doppler Study of 50 Cases of Renal Disease</w:t>
            </w:r>
            <w:r>
              <w:rPr>
                <w:rFonts w:cstheme="minorHAnsi"/>
                <w:color w:val="000000" w:themeColor="text1"/>
                <w:sz w:val="24"/>
                <w:szCs w:val="24"/>
              </w:rPr>
              <w:t>.</w:t>
            </w:r>
          </w:p>
          <w:p w:rsidR="008411DE" w:rsidRDefault="008411DE" w:rsidP="00237AEE">
            <w:pPr>
              <w:rPr>
                <w:rFonts w:cstheme="minorHAnsi"/>
                <w:color w:val="000000" w:themeColor="text1"/>
                <w:sz w:val="24"/>
                <w:szCs w:val="24"/>
              </w:rPr>
            </w:pPr>
            <w:r>
              <w:rPr>
                <w:rFonts w:ascii="Calibri" w:hAnsi="Calibri" w:cs="Calibri"/>
                <w:color w:val="000000"/>
              </w:rPr>
              <w:t>International Journal of Scientific Research 2015</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4D703D"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color w:val="000000" w:themeColor="text1"/>
                <w:sz w:val="24"/>
                <w:szCs w:val="24"/>
              </w:rPr>
            </w:pPr>
            <w:r w:rsidRPr="000E5D0F">
              <w:rPr>
                <w:rFonts w:cstheme="minorHAnsi"/>
                <w:color w:val="000000" w:themeColor="text1"/>
                <w:sz w:val="24"/>
                <w:szCs w:val="24"/>
              </w:rPr>
              <w:t>A Study on correlation of Colour DopplerandMRI in patient of Cerebrovascular Stroke</w:t>
            </w:r>
            <w:r>
              <w:rPr>
                <w:rFonts w:cstheme="minorHAnsi"/>
                <w:color w:val="000000" w:themeColor="text1"/>
                <w:sz w:val="24"/>
                <w:szCs w:val="24"/>
              </w:rPr>
              <w:t>.</w:t>
            </w:r>
          </w:p>
          <w:p w:rsidR="008411DE" w:rsidRPr="004741B9" w:rsidRDefault="008411DE" w:rsidP="00237AEE">
            <w:pPr>
              <w:rPr>
                <w:rFonts w:ascii="Calibri" w:hAnsi="Calibri" w:cs="Calibri"/>
                <w:color w:val="000000"/>
              </w:rPr>
            </w:pPr>
            <w:r>
              <w:rPr>
                <w:rFonts w:ascii="Calibri" w:hAnsi="Calibri" w:cs="Calibri"/>
                <w:color w:val="000000"/>
              </w:rPr>
              <w:t>International Journal of Scientific Research 2014</w:t>
            </w:r>
          </w:p>
        </w:tc>
        <w:tc>
          <w:tcPr>
            <w:tcW w:w="497" w:type="pct"/>
          </w:tcPr>
          <w:p w:rsidR="008411DE" w:rsidRDefault="008411DE" w:rsidP="00AE7F13">
            <w:pPr>
              <w:jc w:val="center"/>
            </w:pPr>
            <w:r w:rsidRPr="007A54C3">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0745EF" w:rsidRDefault="008411DE" w:rsidP="00317530">
            <w:pPr>
              <w:rPr>
                <w:rFonts w:ascii="Calibri" w:hAnsi="Calibri" w:cs="Calibri"/>
                <w:color w:val="000000"/>
              </w:rPr>
            </w:pPr>
          </w:p>
        </w:tc>
        <w:tc>
          <w:tcPr>
            <w:tcW w:w="2977" w:type="pct"/>
          </w:tcPr>
          <w:p w:rsidR="008411DE" w:rsidRDefault="008411DE" w:rsidP="00237AEE">
            <w:pPr>
              <w:rPr>
                <w:rFonts w:ascii="Calibri" w:hAnsi="Calibri" w:cs="Calibri"/>
                <w:color w:val="000000"/>
              </w:rPr>
            </w:pPr>
            <w:r>
              <w:rPr>
                <w:rFonts w:ascii="Calibri" w:hAnsi="Calibri" w:cs="Calibri"/>
                <w:color w:val="000000"/>
              </w:rPr>
              <w:t>Putty Kidney without Pulmonary Tuberculosis</w:t>
            </w:r>
          </w:p>
          <w:p w:rsidR="008411DE" w:rsidRPr="000E5D0F" w:rsidRDefault="008411DE" w:rsidP="00DA77E8">
            <w:pPr>
              <w:rPr>
                <w:rFonts w:cstheme="minorHAnsi"/>
                <w:color w:val="000000" w:themeColor="text1"/>
                <w:sz w:val="24"/>
                <w:szCs w:val="24"/>
              </w:rPr>
            </w:pPr>
            <w:r>
              <w:rPr>
                <w:rFonts w:ascii="Calibri" w:hAnsi="Calibri" w:cs="Calibri"/>
                <w:color w:val="000000"/>
              </w:rPr>
              <w:t>International Journal of Scientific Research ISSN:2277-8179</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68101C" w:rsidRDefault="008411DE" w:rsidP="00317530">
            <w:pPr>
              <w:rPr>
                <w:rFonts w:ascii="Calibri" w:hAnsi="Calibri" w:cs="Calibri"/>
                <w:color w:val="000000"/>
              </w:rPr>
            </w:pPr>
          </w:p>
        </w:tc>
        <w:tc>
          <w:tcPr>
            <w:tcW w:w="2977" w:type="pct"/>
          </w:tcPr>
          <w:p w:rsidR="008411DE" w:rsidRPr="002266AF" w:rsidRDefault="008411DE" w:rsidP="00237AEE">
            <w:pPr>
              <w:pStyle w:val="Default"/>
            </w:pPr>
            <w:r w:rsidRPr="002266AF">
              <w:t xml:space="preserve">Renal cell carcinoma: MRI and Histopathological subtype correlation. National J of </w:t>
            </w:r>
            <w:r>
              <w:t>Medical</w:t>
            </w:r>
            <w:r w:rsidRPr="002266AF">
              <w:t xml:space="preserve"> Research. 2016;6(4):336-339.</w:t>
            </w:r>
          </w:p>
          <w:p w:rsidR="008411DE" w:rsidRPr="00877A1D" w:rsidRDefault="008411DE" w:rsidP="00317530">
            <w:pPr>
              <w:autoSpaceDE w:val="0"/>
              <w:autoSpaceDN w:val="0"/>
              <w:adjustRightInd w:val="0"/>
              <w:jc w:val="center"/>
              <w:rPr>
                <w:rFonts w:cstheme="minorHAnsi"/>
                <w:color w:val="000000" w:themeColor="text1"/>
                <w:sz w:val="24"/>
                <w:szCs w:val="24"/>
              </w:rPr>
            </w:pP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68101C" w:rsidRDefault="008411DE" w:rsidP="00317530">
            <w:pPr>
              <w:rPr>
                <w:rFonts w:ascii="Calibri" w:hAnsi="Calibri" w:cs="Calibri"/>
                <w:color w:val="000000"/>
              </w:rPr>
            </w:pPr>
          </w:p>
        </w:tc>
        <w:tc>
          <w:tcPr>
            <w:tcW w:w="2977" w:type="pct"/>
          </w:tcPr>
          <w:p w:rsidR="008411DE" w:rsidRPr="00877A1D" w:rsidRDefault="008411DE" w:rsidP="00237AEE">
            <w:pPr>
              <w:autoSpaceDE w:val="0"/>
              <w:autoSpaceDN w:val="0"/>
              <w:adjustRightInd w:val="0"/>
              <w:rPr>
                <w:rFonts w:cstheme="minorHAnsi"/>
                <w:color w:val="000000" w:themeColor="text1"/>
                <w:sz w:val="24"/>
                <w:szCs w:val="24"/>
              </w:rPr>
            </w:pPr>
            <w:r w:rsidRPr="002266AF">
              <w:t xml:space="preserve">Plain radiography &amp; MRI correlation in soft tissue injuries of the knee joint. National J of </w:t>
            </w:r>
            <w:r>
              <w:t>Medical</w:t>
            </w:r>
            <w:r w:rsidRPr="002266AF">
              <w:t xml:space="preserve"> Research. 2017;7(1):13-17.</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2266AF" w:rsidRDefault="008411DE" w:rsidP="00237AEE">
            <w:pPr>
              <w:pStyle w:val="Default"/>
            </w:pPr>
            <w:r w:rsidRPr="002266AF">
              <w:t xml:space="preserve">Congenital Agenesis of gall bladder- A rare congenital anomaly. National J of </w:t>
            </w:r>
            <w:r>
              <w:t>Medical</w:t>
            </w:r>
            <w:r w:rsidRPr="002266AF">
              <w:t xml:space="preserve"> </w:t>
            </w:r>
            <w:r w:rsidRPr="002266AF">
              <w:lastRenderedPageBreak/>
              <w:t>Research. 2014;4(4):377-379.</w:t>
            </w:r>
            <w:r>
              <w:t xml:space="preserve"> 2014</w:t>
            </w:r>
          </w:p>
        </w:tc>
        <w:tc>
          <w:tcPr>
            <w:tcW w:w="497" w:type="pct"/>
          </w:tcPr>
          <w:p w:rsidR="008411DE" w:rsidRDefault="008411DE" w:rsidP="00AE7F13">
            <w:pPr>
              <w:jc w:val="center"/>
            </w:pPr>
            <w:r w:rsidRPr="00933240">
              <w:lastRenderedPageBreak/>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2266AF" w:rsidRDefault="008411DE" w:rsidP="00237AEE">
            <w:pPr>
              <w:pStyle w:val="Default"/>
            </w:pPr>
            <w:r w:rsidRPr="002266AF">
              <w:t xml:space="preserve">Pancreatic pseudocysts and their unusual locations. National J of </w:t>
            </w:r>
            <w:r>
              <w:t>Medical</w:t>
            </w:r>
            <w:r w:rsidRPr="002266AF">
              <w:t xml:space="preserve"> Research. 2016;6(3):251-254.</w:t>
            </w:r>
            <w:r>
              <w:t xml:space="preserve"> 2016</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val="restart"/>
          </w:tcPr>
          <w:p w:rsidR="008411DE" w:rsidRDefault="008411DE" w:rsidP="00317530">
            <w:pPr>
              <w:jc w:val="center"/>
            </w:pPr>
            <w:r>
              <w:t>5</w:t>
            </w:r>
          </w:p>
        </w:tc>
        <w:tc>
          <w:tcPr>
            <w:tcW w:w="775" w:type="pct"/>
            <w:vMerge w:val="restart"/>
          </w:tcPr>
          <w:p w:rsidR="008411DE" w:rsidRDefault="008411DE" w:rsidP="00317530">
            <w:pPr>
              <w:rPr>
                <w:rFonts w:ascii="Calibri" w:hAnsi="Calibri" w:cs="Calibri"/>
                <w:color w:val="000000"/>
              </w:rPr>
            </w:pPr>
            <w:r>
              <w:rPr>
                <w:rFonts w:ascii="Calibri" w:hAnsi="Calibri" w:cs="Calibri"/>
                <w:color w:val="000000"/>
              </w:rPr>
              <w:t>DR. DAXA CHAVDA</w:t>
            </w:r>
          </w:p>
        </w:tc>
        <w:tc>
          <w:tcPr>
            <w:tcW w:w="2977" w:type="pct"/>
          </w:tcPr>
          <w:p w:rsidR="008411DE" w:rsidRDefault="008411DE" w:rsidP="00237AEE">
            <w:pPr>
              <w:autoSpaceDE w:val="0"/>
              <w:autoSpaceDN w:val="0"/>
              <w:adjustRightInd w:val="0"/>
              <w:rPr>
                <w:rFonts w:cstheme="minorHAnsi"/>
                <w:sz w:val="24"/>
                <w:szCs w:val="24"/>
              </w:rPr>
            </w:pPr>
            <w:r w:rsidRPr="00833E35">
              <w:rPr>
                <w:rFonts w:cstheme="minorHAnsi"/>
                <w:sz w:val="24"/>
                <w:szCs w:val="24"/>
              </w:rPr>
              <w:t>A study on role of MRI in Intracranial Space Occupying Lesions</w:t>
            </w:r>
            <w:r>
              <w:rPr>
                <w:rFonts w:cstheme="minorHAnsi"/>
                <w:sz w:val="24"/>
                <w:szCs w:val="24"/>
              </w:rPr>
              <w:t>.</w:t>
            </w:r>
          </w:p>
          <w:p w:rsidR="008411DE" w:rsidRPr="002266AF" w:rsidRDefault="008411DE" w:rsidP="00237AEE">
            <w:r>
              <w:rPr>
                <w:rFonts w:ascii="Calibri" w:hAnsi="Calibri" w:cs="Calibri"/>
                <w:color w:val="000000"/>
              </w:rPr>
              <w:t xml:space="preserve">International Journal of Scientific Research </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rFonts w:ascii="Calibri" w:hAnsi="Calibri" w:cs="Calibri"/>
                <w:color w:val="000000"/>
              </w:rPr>
            </w:pPr>
          </w:p>
        </w:tc>
        <w:tc>
          <w:tcPr>
            <w:tcW w:w="2977" w:type="pct"/>
          </w:tcPr>
          <w:p w:rsidR="008411DE" w:rsidRPr="00237AEE" w:rsidRDefault="008411DE" w:rsidP="00237AEE">
            <w:pPr>
              <w:pStyle w:val="Default"/>
            </w:pPr>
            <w:r w:rsidRPr="002266AF">
              <w:t>A Study of Role of B Scan Ultrasound in Posterior Segment Pathology of Eye. Int J of Science and Research. 2017;6(4):330-332.</w:t>
            </w:r>
            <w:r>
              <w:t xml:space="preserve"> </w:t>
            </w:r>
            <w:r>
              <w:rPr>
                <w:rFonts w:cstheme="minorHAnsi"/>
              </w:rPr>
              <w:t>2017</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Default="008411DE" w:rsidP="00317530">
            <w:pPr>
              <w:rPr>
                <w:bCs/>
              </w:rPr>
            </w:pPr>
          </w:p>
        </w:tc>
        <w:tc>
          <w:tcPr>
            <w:tcW w:w="2977" w:type="pct"/>
          </w:tcPr>
          <w:p w:rsidR="008411DE" w:rsidRPr="007122B2" w:rsidRDefault="008411DE" w:rsidP="00237AEE">
            <w:pPr>
              <w:rPr>
                <w:rFonts w:ascii="Calibri" w:hAnsi="Calibri" w:cs="Calibri"/>
                <w:color w:val="000000"/>
              </w:rPr>
            </w:pPr>
            <w:r w:rsidRPr="00604465">
              <w:rPr>
                <w:rFonts w:cstheme="minorHAnsi"/>
                <w:color w:val="000000" w:themeColor="text1"/>
                <w:sz w:val="24"/>
                <w:szCs w:val="24"/>
              </w:rPr>
              <w:t>A study on CT evaluation of Bronchogenic Carcinoma</w:t>
            </w:r>
            <w:r>
              <w:rPr>
                <w:rFonts w:cstheme="minorHAnsi"/>
                <w:color w:val="000000" w:themeColor="text1"/>
                <w:sz w:val="24"/>
                <w:szCs w:val="24"/>
              </w:rPr>
              <w:t>.</w:t>
            </w:r>
            <w:r>
              <w:rPr>
                <w:rFonts w:ascii="Calibri" w:hAnsi="Calibri" w:cs="Calibri"/>
                <w:color w:val="000000"/>
              </w:rPr>
              <w:t xml:space="preserve"> International Journal of Scientific Research</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68101C" w:rsidRDefault="008411DE" w:rsidP="00317530">
            <w:pPr>
              <w:rPr>
                <w:rFonts w:ascii="Calibri" w:hAnsi="Calibri" w:cs="Calibri"/>
                <w:color w:val="000000"/>
              </w:rPr>
            </w:pPr>
          </w:p>
        </w:tc>
        <w:tc>
          <w:tcPr>
            <w:tcW w:w="2977" w:type="pct"/>
          </w:tcPr>
          <w:p w:rsidR="008411DE" w:rsidRDefault="008411DE" w:rsidP="00237AEE">
            <w:pPr>
              <w:autoSpaceDE w:val="0"/>
              <w:autoSpaceDN w:val="0"/>
              <w:adjustRightInd w:val="0"/>
              <w:rPr>
                <w:rFonts w:cstheme="minorHAnsi"/>
                <w:color w:val="000000" w:themeColor="text1"/>
                <w:sz w:val="24"/>
                <w:szCs w:val="24"/>
              </w:rPr>
            </w:pPr>
            <w:r>
              <w:rPr>
                <w:rFonts w:cstheme="minorHAnsi"/>
                <w:color w:val="000000" w:themeColor="text1"/>
                <w:sz w:val="24"/>
                <w:szCs w:val="24"/>
              </w:rPr>
              <w:t>P</w:t>
            </w:r>
            <w:r w:rsidRPr="006F20F9">
              <w:rPr>
                <w:rFonts w:cstheme="minorHAnsi"/>
                <w:color w:val="000000" w:themeColor="text1"/>
                <w:sz w:val="24"/>
                <w:szCs w:val="24"/>
              </w:rPr>
              <w:t xml:space="preserve">redictive </w:t>
            </w:r>
            <w:r>
              <w:rPr>
                <w:rFonts w:cstheme="minorHAnsi"/>
                <w:color w:val="000000" w:themeColor="text1"/>
                <w:sz w:val="24"/>
                <w:szCs w:val="24"/>
              </w:rPr>
              <w:t>D</w:t>
            </w:r>
            <w:r w:rsidRPr="006F20F9">
              <w:rPr>
                <w:rFonts w:cstheme="minorHAnsi"/>
                <w:color w:val="000000" w:themeColor="text1"/>
                <w:sz w:val="24"/>
                <w:szCs w:val="24"/>
              </w:rPr>
              <w:t xml:space="preserve">iagnostic </w:t>
            </w:r>
            <w:r>
              <w:rPr>
                <w:rFonts w:cstheme="minorHAnsi"/>
                <w:color w:val="000000" w:themeColor="text1"/>
                <w:sz w:val="24"/>
                <w:szCs w:val="24"/>
              </w:rPr>
              <w:t>V</w:t>
            </w:r>
            <w:r w:rsidRPr="006F20F9">
              <w:rPr>
                <w:rFonts w:cstheme="minorHAnsi"/>
                <w:color w:val="000000" w:themeColor="text1"/>
                <w:sz w:val="24"/>
                <w:szCs w:val="24"/>
              </w:rPr>
              <w:t xml:space="preserve">alue of </w:t>
            </w:r>
            <w:r>
              <w:rPr>
                <w:rFonts w:cstheme="minorHAnsi"/>
                <w:color w:val="000000" w:themeColor="text1"/>
                <w:sz w:val="24"/>
                <w:szCs w:val="24"/>
              </w:rPr>
              <w:t>S</w:t>
            </w:r>
            <w:r w:rsidRPr="006F20F9">
              <w:rPr>
                <w:rFonts w:cstheme="minorHAnsi"/>
                <w:color w:val="000000" w:themeColor="text1"/>
                <w:sz w:val="24"/>
                <w:szCs w:val="24"/>
              </w:rPr>
              <w:t xml:space="preserve">erial </w:t>
            </w:r>
            <w:r>
              <w:rPr>
                <w:rFonts w:cstheme="minorHAnsi"/>
                <w:color w:val="000000" w:themeColor="text1"/>
                <w:sz w:val="24"/>
                <w:szCs w:val="24"/>
              </w:rPr>
              <w:t>U</w:t>
            </w:r>
            <w:r w:rsidRPr="006F20F9">
              <w:rPr>
                <w:rFonts w:cstheme="minorHAnsi"/>
                <w:color w:val="000000" w:themeColor="text1"/>
                <w:sz w:val="24"/>
                <w:szCs w:val="24"/>
              </w:rPr>
              <w:t xml:space="preserve">ltrasonography inevaluating severity of </w:t>
            </w:r>
            <w:r>
              <w:rPr>
                <w:rFonts w:cstheme="minorHAnsi"/>
                <w:color w:val="000000" w:themeColor="text1"/>
                <w:sz w:val="24"/>
                <w:szCs w:val="24"/>
              </w:rPr>
              <w:t>D</w:t>
            </w:r>
            <w:r w:rsidRPr="006F20F9">
              <w:rPr>
                <w:rFonts w:cstheme="minorHAnsi"/>
                <w:color w:val="000000" w:themeColor="text1"/>
                <w:sz w:val="24"/>
                <w:szCs w:val="24"/>
              </w:rPr>
              <w:t xml:space="preserve">engue </w:t>
            </w:r>
            <w:r>
              <w:rPr>
                <w:rFonts w:cstheme="minorHAnsi"/>
                <w:color w:val="000000" w:themeColor="text1"/>
                <w:sz w:val="24"/>
                <w:szCs w:val="24"/>
              </w:rPr>
              <w:t>I</w:t>
            </w:r>
            <w:r w:rsidRPr="006F20F9">
              <w:rPr>
                <w:rFonts w:cstheme="minorHAnsi"/>
                <w:color w:val="000000" w:themeColor="text1"/>
                <w:sz w:val="24"/>
                <w:szCs w:val="24"/>
              </w:rPr>
              <w:t>nfection</w:t>
            </w:r>
            <w:r>
              <w:rPr>
                <w:rFonts w:cstheme="minorHAnsi"/>
                <w:color w:val="000000" w:themeColor="text1"/>
                <w:sz w:val="24"/>
                <w:szCs w:val="24"/>
              </w:rPr>
              <w:t>.</w:t>
            </w:r>
          </w:p>
          <w:p w:rsidR="008411DE" w:rsidRPr="007122B2" w:rsidRDefault="008411DE" w:rsidP="00237AEE">
            <w:pPr>
              <w:rPr>
                <w:rFonts w:ascii="Calibri" w:hAnsi="Calibri" w:cs="Calibri"/>
                <w:color w:val="000000"/>
              </w:rPr>
            </w:pPr>
            <w:r>
              <w:rPr>
                <w:rFonts w:ascii="Calibri" w:hAnsi="Calibri" w:cs="Calibri"/>
                <w:color w:val="000000"/>
              </w:rPr>
              <w:t>International Journal of Scientific Research</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68101C" w:rsidRDefault="008411DE" w:rsidP="00317530">
            <w:pPr>
              <w:rPr>
                <w:rFonts w:ascii="Calibri" w:hAnsi="Calibri" w:cs="Calibri"/>
                <w:color w:val="000000"/>
              </w:rPr>
            </w:pPr>
          </w:p>
        </w:tc>
        <w:tc>
          <w:tcPr>
            <w:tcW w:w="2977" w:type="pct"/>
          </w:tcPr>
          <w:p w:rsidR="008411DE" w:rsidRPr="00237AEE" w:rsidRDefault="008411DE" w:rsidP="00237AEE">
            <w:pPr>
              <w:pStyle w:val="Default"/>
            </w:pPr>
            <w:r w:rsidRPr="002266AF">
              <w:t>Transperineal Ultrasonography in Infants with Anorectal Malformation. Int J of Science and Research.2017;6(3):1653-55.</w:t>
            </w:r>
            <w:r>
              <w:t xml:space="preserve"> </w:t>
            </w:r>
            <w:r>
              <w:rPr>
                <w:rFonts w:cstheme="minorHAnsi"/>
                <w:color w:val="000000" w:themeColor="text1"/>
              </w:rPr>
              <w:t>2017</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r w:rsidR="00DA77E8" w:rsidTr="00DA77E8">
        <w:trPr>
          <w:trHeight w:val="411"/>
        </w:trPr>
        <w:tc>
          <w:tcPr>
            <w:tcW w:w="255" w:type="pct"/>
          </w:tcPr>
          <w:p w:rsidR="00AE7F13" w:rsidRDefault="00AC016C" w:rsidP="00317530">
            <w:pPr>
              <w:jc w:val="center"/>
            </w:pPr>
            <w:r>
              <w:t>6</w:t>
            </w:r>
          </w:p>
        </w:tc>
        <w:tc>
          <w:tcPr>
            <w:tcW w:w="775" w:type="pct"/>
          </w:tcPr>
          <w:p w:rsidR="00AE7F13" w:rsidRDefault="00AE7F13" w:rsidP="00317530">
            <w:pPr>
              <w:rPr>
                <w:rFonts w:ascii="Calibri" w:hAnsi="Calibri" w:cs="Calibri"/>
                <w:color w:val="000000"/>
              </w:rPr>
            </w:pPr>
            <w:r w:rsidRPr="00E43081">
              <w:rPr>
                <w:rFonts w:ascii="Calibri" w:hAnsi="Calibri" w:cs="Calibri"/>
              </w:rPr>
              <w:t>DR. HIRAL CHAUDHARI</w:t>
            </w:r>
          </w:p>
        </w:tc>
        <w:tc>
          <w:tcPr>
            <w:tcW w:w="2977" w:type="pct"/>
          </w:tcPr>
          <w:p w:rsidR="00AE7F13" w:rsidRPr="00237AEE" w:rsidRDefault="00AE7F13" w:rsidP="00237AEE">
            <w:pPr>
              <w:rPr>
                <w:rFonts w:ascii="Calibri" w:hAnsi="Calibri" w:cs="Calibri"/>
                <w:color w:val="000000"/>
              </w:rPr>
            </w:pPr>
            <w:r>
              <w:rPr>
                <w:rFonts w:ascii="Calibri" w:hAnsi="Calibri" w:cs="Calibri"/>
                <w:color w:val="000000"/>
              </w:rPr>
              <w:t xml:space="preserve"> ULTRASOUND IMAGING OF PROLOFERATIVE VITRO-RETINOPATHY </w:t>
            </w:r>
            <w:r>
              <w:t>2020</w:t>
            </w:r>
          </w:p>
        </w:tc>
        <w:tc>
          <w:tcPr>
            <w:tcW w:w="497" w:type="pct"/>
          </w:tcPr>
          <w:p w:rsidR="00AE7F13" w:rsidRDefault="00AE7F13" w:rsidP="00AE7F13">
            <w:pPr>
              <w:jc w:val="center"/>
            </w:pPr>
            <w:r w:rsidRPr="00933240">
              <w:t>YES</w:t>
            </w:r>
          </w:p>
        </w:tc>
        <w:tc>
          <w:tcPr>
            <w:tcW w:w="496" w:type="pct"/>
          </w:tcPr>
          <w:p w:rsidR="00AE7F13" w:rsidRDefault="00AE7F13" w:rsidP="00317530">
            <w:pPr>
              <w:jc w:val="center"/>
            </w:pPr>
          </w:p>
        </w:tc>
      </w:tr>
      <w:tr w:rsidR="008411DE" w:rsidTr="00DA77E8">
        <w:trPr>
          <w:trHeight w:val="411"/>
        </w:trPr>
        <w:tc>
          <w:tcPr>
            <w:tcW w:w="255" w:type="pct"/>
            <w:vMerge w:val="restart"/>
          </w:tcPr>
          <w:p w:rsidR="008411DE" w:rsidRDefault="008411DE" w:rsidP="00317530">
            <w:pPr>
              <w:jc w:val="center"/>
            </w:pPr>
            <w:r>
              <w:t>7</w:t>
            </w:r>
          </w:p>
        </w:tc>
        <w:tc>
          <w:tcPr>
            <w:tcW w:w="775" w:type="pct"/>
            <w:vMerge w:val="restart"/>
          </w:tcPr>
          <w:p w:rsidR="008411DE" w:rsidRPr="00E43081" w:rsidRDefault="008411DE" w:rsidP="00317530">
            <w:pPr>
              <w:rPr>
                <w:rFonts w:ascii="Calibri" w:hAnsi="Calibri" w:cs="Calibri"/>
              </w:rPr>
            </w:pPr>
            <w:r w:rsidRPr="0068101C">
              <w:rPr>
                <w:rFonts w:ascii="Calibri" w:hAnsi="Calibri" w:cs="Calibri"/>
                <w:color w:val="000000"/>
              </w:rPr>
              <w:t>DR.KANCHAN MAHALE</w:t>
            </w:r>
          </w:p>
        </w:tc>
        <w:tc>
          <w:tcPr>
            <w:tcW w:w="2977" w:type="pct"/>
          </w:tcPr>
          <w:p w:rsidR="008411DE" w:rsidRDefault="008411DE" w:rsidP="00237AEE">
            <w:pPr>
              <w:autoSpaceDE w:val="0"/>
              <w:autoSpaceDN w:val="0"/>
              <w:adjustRightInd w:val="0"/>
              <w:rPr>
                <w:rFonts w:cstheme="minorHAnsi"/>
                <w:color w:val="000000" w:themeColor="text1"/>
                <w:sz w:val="24"/>
                <w:szCs w:val="24"/>
              </w:rPr>
            </w:pPr>
            <w:r w:rsidRPr="00877A1D">
              <w:rPr>
                <w:rFonts w:cstheme="minorHAnsi"/>
                <w:color w:val="000000" w:themeColor="text1"/>
                <w:sz w:val="24"/>
                <w:szCs w:val="24"/>
              </w:rPr>
              <w:t>Desmoplastic Small Round Cell Tumour: A Rare Entity</w:t>
            </w:r>
            <w:r>
              <w:rPr>
                <w:rFonts w:cstheme="minorHAnsi"/>
                <w:color w:val="000000" w:themeColor="text1"/>
                <w:sz w:val="24"/>
                <w:szCs w:val="24"/>
              </w:rPr>
              <w:t>.</w:t>
            </w:r>
          </w:p>
          <w:p w:rsidR="008411DE" w:rsidRDefault="008411DE" w:rsidP="00237AEE">
            <w:pPr>
              <w:rPr>
                <w:rFonts w:ascii="Calibri" w:hAnsi="Calibri" w:cs="Calibri"/>
                <w:color w:val="000000"/>
              </w:rPr>
            </w:pPr>
            <w:r>
              <w:rPr>
                <w:rFonts w:ascii="Calibri" w:hAnsi="Calibri" w:cs="Calibri"/>
                <w:color w:val="000000"/>
              </w:rPr>
              <w:t>International Journal of Scientific Research</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p w:rsidR="008411DE" w:rsidRDefault="008411DE" w:rsidP="00317530">
            <w:pPr>
              <w:jc w:val="center"/>
            </w:pPr>
          </w:p>
          <w:p w:rsidR="008411DE" w:rsidRDefault="008411DE" w:rsidP="00317530">
            <w:pPr>
              <w:jc w:val="center"/>
            </w:pPr>
          </w:p>
          <w:p w:rsidR="008411DE" w:rsidRDefault="008411DE" w:rsidP="00317530">
            <w:pPr>
              <w:jc w:val="center"/>
            </w:pPr>
          </w:p>
        </w:tc>
      </w:tr>
      <w:tr w:rsidR="008411DE" w:rsidTr="00DA77E8">
        <w:trPr>
          <w:trHeight w:val="411"/>
        </w:trPr>
        <w:tc>
          <w:tcPr>
            <w:tcW w:w="255" w:type="pct"/>
            <w:vMerge/>
          </w:tcPr>
          <w:p w:rsidR="008411DE" w:rsidRDefault="008411DE" w:rsidP="00317530">
            <w:pPr>
              <w:jc w:val="center"/>
            </w:pPr>
          </w:p>
        </w:tc>
        <w:tc>
          <w:tcPr>
            <w:tcW w:w="775" w:type="pct"/>
            <w:vMerge/>
          </w:tcPr>
          <w:p w:rsidR="008411DE" w:rsidRPr="0068101C" w:rsidRDefault="008411DE" w:rsidP="00317530">
            <w:pPr>
              <w:rPr>
                <w:rFonts w:ascii="Calibri" w:hAnsi="Calibri" w:cs="Calibri"/>
                <w:color w:val="000000"/>
              </w:rPr>
            </w:pPr>
          </w:p>
        </w:tc>
        <w:tc>
          <w:tcPr>
            <w:tcW w:w="2977" w:type="pct"/>
          </w:tcPr>
          <w:p w:rsidR="008411DE" w:rsidRPr="00877A1D" w:rsidRDefault="008411DE" w:rsidP="00237AEE">
            <w:pPr>
              <w:rPr>
                <w:rFonts w:cstheme="minorHAnsi"/>
                <w:color w:val="000000" w:themeColor="text1"/>
                <w:sz w:val="24"/>
                <w:szCs w:val="24"/>
              </w:rPr>
            </w:pPr>
            <w:r w:rsidRPr="0068101C">
              <w:rPr>
                <w:rFonts w:ascii="Calibri" w:hAnsi="Calibri" w:cs="Calibri"/>
                <w:color w:val="000000"/>
              </w:rPr>
              <w:t>Portal Vein Aneurysm: Incidental Ultrasound Diagnosis of an Uncommon Entity</w:t>
            </w:r>
            <w:r>
              <w:rPr>
                <w:rFonts w:ascii="Calibri" w:hAnsi="Calibri" w:cs="Calibri"/>
                <w:color w:val="000000"/>
              </w:rPr>
              <w:t xml:space="preserve"> International Journal of Scientific Research ISSN:2277-8179</w:t>
            </w:r>
          </w:p>
        </w:tc>
        <w:tc>
          <w:tcPr>
            <w:tcW w:w="497" w:type="pct"/>
          </w:tcPr>
          <w:p w:rsidR="008411DE" w:rsidRDefault="008411DE" w:rsidP="00AE7F13">
            <w:pPr>
              <w:jc w:val="center"/>
            </w:pPr>
            <w:r w:rsidRPr="00933240">
              <w:t>YES</w:t>
            </w:r>
          </w:p>
        </w:tc>
        <w:tc>
          <w:tcPr>
            <w:tcW w:w="496" w:type="pct"/>
          </w:tcPr>
          <w:p w:rsidR="008411DE" w:rsidRDefault="008411DE" w:rsidP="00317530">
            <w:pPr>
              <w:jc w:val="center"/>
            </w:pPr>
          </w:p>
        </w:tc>
      </w:tr>
    </w:tbl>
    <w:p w:rsidR="007435EC" w:rsidRDefault="007435EC" w:rsidP="007435EC">
      <w:pPr>
        <w:spacing w:after="0"/>
        <w:rPr>
          <w:sz w:val="28"/>
          <w:szCs w:val="28"/>
        </w:rPr>
      </w:pPr>
    </w:p>
    <w:p w:rsidR="00DF603C" w:rsidRDefault="00DF603C" w:rsidP="007435EC">
      <w:pPr>
        <w:spacing w:after="0"/>
        <w:rPr>
          <w:sz w:val="28"/>
          <w:szCs w:val="28"/>
        </w:rPr>
      </w:pPr>
    </w:p>
    <w:p w:rsidR="00DF603C" w:rsidRDefault="00DF603C" w:rsidP="007435EC">
      <w:pPr>
        <w:spacing w:after="0"/>
        <w:rPr>
          <w:sz w:val="28"/>
          <w:szCs w:val="28"/>
        </w:rPr>
      </w:pPr>
    </w:p>
    <w:p w:rsidR="00DF603C" w:rsidRDefault="00DF603C" w:rsidP="007435EC">
      <w:pPr>
        <w:spacing w:after="0"/>
        <w:rPr>
          <w:sz w:val="28"/>
          <w:szCs w:val="28"/>
        </w:rPr>
      </w:pPr>
    </w:p>
    <w:p w:rsidR="00DF603C" w:rsidRDefault="00DF603C" w:rsidP="007435EC">
      <w:pPr>
        <w:spacing w:after="0"/>
        <w:rPr>
          <w:sz w:val="28"/>
          <w:szCs w:val="28"/>
        </w:rPr>
      </w:pPr>
    </w:p>
    <w:p w:rsidR="00DF603C" w:rsidRDefault="00DF603C" w:rsidP="007435EC">
      <w:pPr>
        <w:spacing w:after="0"/>
        <w:rPr>
          <w:sz w:val="28"/>
          <w:szCs w:val="28"/>
        </w:rPr>
      </w:pPr>
    </w:p>
    <w:p w:rsidR="00DF603C" w:rsidRDefault="00DF603C" w:rsidP="007435EC">
      <w:pPr>
        <w:spacing w:after="0"/>
        <w:rPr>
          <w:sz w:val="28"/>
          <w:szCs w:val="28"/>
        </w:rPr>
      </w:pPr>
    </w:p>
    <w:p w:rsidR="00DA77E8" w:rsidRDefault="00DA77E8" w:rsidP="00AF68D4">
      <w:pPr>
        <w:spacing w:after="0"/>
        <w:jc w:val="center"/>
        <w:rPr>
          <w:b/>
          <w:bCs/>
          <w:sz w:val="28"/>
          <w:szCs w:val="28"/>
          <w:u w:val="single"/>
        </w:rPr>
      </w:pPr>
    </w:p>
    <w:p w:rsidR="00DA77E8" w:rsidRDefault="00DA77E8" w:rsidP="00AF68D4">
      <w:pPr>
        <w:spacing w:after="0"/>
        <w:jc w:val="center"/>
        <w:rPr>
          <w:b/>
          <w:bCs/>
          <w:sz w:val="28"/>
          <w:szCs w:val="28"/>
          <w:u w:val="single"/>
        </w:rPr>
      </w:pPr>
    </w:p>
    <w:p w:rsidR="00DD3DA7" w:rsidRDefault="00DD3DA7" w:rsidP="00AF68D4">
      <w:pPr>
        <w:spacing w:after="0"/>
        <w:jc w:val="center"/>
        <w:rPr>
          <w:b/>
          <w:bCs/>
          <w:sz w:val="28"/>
          <w:szCs w:val="28"/>
          <w:u w:val="single"/>
        </w:rPr>
      </w:pPr>
    </w:p>
    <w:p w:rsidR="00DD3DA7" w:rsidRDefault="00DD3DA7" w:rsidP="00AF68D4">
      <w:pPr>
        <w:spacing w:after="0"/>
        <w:jc w:val="center"/>
        <w:rPr>
          <w:b/>
          <w:bCs/>
          <w:sz w:val="28"/>
          <w:szCs w:val="28"/>
          <w:u w:val="single"/>
        </w:rPr>
      </w:pPr>
    </w:p>
    <w:p w:rsidR="00DD3DA7" w:rsidRDefault="00DD3DA7" w:rsidP="00AF68D4">
      <w:pPr>
        <w:spacing w:after="0"/>
        <w:jc w:val="center"/>
        <w:rPr>
          <w:b/>
          <w:bCs/>
          <w:sz w:val="28"/>
          <w:szCs w:val="28"/>
          <w:u w:val="single"/>
        </w:rPr>
      </w:pPr>
    </w:p>
    <w:p w:rsidR="00AF68D4" w:rsidRDefault="007428C9" w:rsidP="00AF68D4">
      <w:pPr>
        <w:spacing w:after="0"/>
        <w:jc w:val="center"/>
        <w:rPr>
          <w:b/>
          <w:bCs/>
          <w:sz w:val="28"/>
          <w:szCs w:val="28"/>
          <w:u w:val="single"/>
        </w:rPr>
      </w:pPr>
      <w:r>
        <w:rPr>
          <w:b/>
          <w:bCs/>
          <w:sz w:val="28"/>
          <w:szCs w:val="28"/>
          <w:u w:val="single"/>
        </w:rPr>
        <w:lastRenderedPageBreak/>
        <w:t>ANESTHESIA</w:t>
      </w:r>
      <w:r w:rsidR="00AF68D4">
        <w:rPr>
          <w:b/>
          <w:bCs/>
          <w:sz w:val="28"/>
          <w:szCs w:val="28"/>
          <w:u w:val="single"/>
        </w:rPr>
        <w:t xml:space="preserve"> DEPARTMENT (</w:t>
      </w:r>
      <w:r w:rsidR="00AF68D4" w:rsidRPr="007435EC">
        <w:rPr>
          <w:b/>
          <w:bCs/>
          <w:sz w:val="28"/>
          <w:szCs w:val="28"/>
          <w:u w:val="single"/>
        </w:rPr>
        <w:t xml:space="preserve">ANNEXURE </w:t>
      </w:r>
      <w:r w:rsidR="00AF68D4">
        <w:rPr>
          <w:b/>
          <w:bCs/>
          <w:sz w:val="28"/>
          <w:szCs w:val="28"/>
          <w:u w:val="single"/>
        </w:rPr>
        <w:t>–</w:t>
      </w:r>
      <w:r w:rsidR="00AF68D4" w:rsidRPr="007435EC">
        <w:rPr>
          <w:b/>
          <w:bCs/>
          <w:sz w:val="28"/>
          <w:szCs w:val="28"/>
          <w:u w:val="single"/>
        </w:rPr>
        <w:t xml:space="preserve"> 1</w:t>
      </w:r>
      <w:r w:rsidR="00AF68D4">
        <w:rPr>
          <w:b/>
          <w:bCs/>
          <w:sz w:val="28"/>
          <w:szCs w:val="28"/>
          <w:u w:val="single"/>
        </w:rPr>
        <w:t>)</w:t>
      </w:r>
    </w:p>
    <w:p w:rsidR="00AF68D4" w:rsidRPr="005976D6" w:rsidRDefault="00AF68D4" w:rsidP="00AF68D4">
      <w:pPr>
        <w:spacing w:after="0"/>
        <w:jc w:val="center"/>
        <w:rPr>
          <w:b/>
          <w:bCs/>
          <w:sz w:val="16"/>
          <w:szCs w:val="16"/>
          <w:u w:val="single"/>
        </w:rPr>
      </w:pPr>
    </w:p>
    <w:tbl>
      <w:tblPr>
        <w:tblStyle w:val="TableGrid"/>
        <w:tblW w:w="4873" w:type="pct"/>
        <w:tblLook w:val="04A0"/>
      </w:tblPr>
      <w:tblGrid>
        <w:gridCol w:w="737"/>
        <w:gridCol w:w="2252"/>
        <w:gridCol w:w="8638"/>
        <w:gridCol w:w="1442"/>
        <w:gridCol w:w="1439"/>
      </w:tblGrid>
      <w:tr w:rsidR="00AF68D4" w:rsidTr="00794FCF">
        <w:trPr>
          <w:trHeight w:val="1214"/>
        </w:trPr>
        <w:tc>
          <w:tcPr>
            <w:tcW w:w="254" w:type="pct"/>
          </w:tcPr>
          <w:p w:rsidR="00AF68D4" w:rsidRDefault="00AF68D4" w:rsidP="00BA2CA4">
            <w:pPr>
              <w:jc w:val="center"/>
              <w:rPr>
                <w:sz w:val="28"/>
                <w:szCs w:val="28"/>
              </w:rPr>
            </w:pPr>
            <w:r>
              <w:rPr>
                <w:sz w:val="28"/>
                <w:szCs w:val="28"/>
              </w:rPr>
              <w:t>Sr. No.</w:t>
            </w:r>
          </w:p>
        </w:tc>
        <w:tc>
          <w:tcPr>
            <w:tcW w:w="776" w:type="pct"/>
          </w:tcPr>
          <w:p w:rsidR="00AF68D4" w:rsidRDefault="00AF68D4" w:rsidP="00BA2CA4">
            <w:pPr>
              <w:jc w:val="center"/>
              <w:rPr>
                <w:sz w:val="28"/>
                <w:szCs w:val="28"/>
              </w:rPr>
            </w:pPr>
            <w:r>
              <w:rPr>
                <w:sz w:val="28"/>
                <w:szCs w:val="28"/>
              </w:rPr>
              <w:t>Faculty Name</w:t>
            </w:r>
          </w:p>
        </w:tc>
        <w:tc>
          <w:tcPr>
            <w:tcW w:w="2977" w:type="pct"/>
          </w:tcPr>
          <w:p w:rsidR="00AF68D4" w:rsidRDefault="00AF68D4" w:rsidP="00BA2CA4">
            <w:pPr>
              <w:jc w:val="center"/>
              <w:rPr>
                <w:sz w:val="28"/>
                <w:szCs w:val="28"/>
              </w:rPr>
            </w:pPr>
            <w:r>
              <w:rPr>
                <w:sz w:val="28"/>
                <w:szCs w:val="28"/>
              </w:rPr>
              <w:t>Publication in Vancouver Referencing Style</w:t>
            </w:r>
          </w:p>
        </w:tc>
        <w:tc>
          <w:tcPr>
            <w:tcW w:w="497" w:type="pct"/>
          </w:tcPr>
          <w:p w:rsidR="00AF68D4" w:rsidRDefault="00AF68D4" w:rsidP="00BA2CA4">
            <w:pPr>
              <w:jc w:val="center"/>
              <w:rPr>
                <w:sz w:val="28"/>
                <w:szCs w:val="28"/>
              </w:rPr>
            </w:pPr>
            <w:r>
              <w:rPr>
                <w:sz w:val="28"/>
                <w:szCs w:val="28"/>
              </w:rPr>
              <w:t xml:space="preserve">Pubmed Indexed </w:t>
            </w:r>
          </w:p>
          <w:p w:rsidR="00AF68D4" w:rsidRDefault="00AF68D4" w:rsidP="00BA2CA4">
            <w:pPr>
              <w:jc w:val="center"/>
              <w:rPr>
                <w:sz w:val="28"/>
                <w:szCs w:val="28"/>
              </w:rPr>
            </w:pPr>
            <w:r>
              <w:rPr>
                <w:sz w:val="28"/>
                <w:szCs w:val="28"/>
              </w:rPr>
              <w:t>Yes/No</w:t>
            </w:r>
          </w:p>
        </w:tc>
        <w:tc>
          <w:tcPr>
            <w:tcW w:w="496" w:type="pct"/>
          </w:tcPr>
          <w:p w:rsidR="00AF68D4" w:rsidRDefault="00AF68D4" w:rsidP="00BA2CA4">
            <w:pPr>
              <w:jc w:val="center"/>
              <w:rPr>
                <w:sz w:val="28"/>
                <w:szCs w:val="28"/>
              </w:rPr>
            </w:pPr>
            <w:r>
              <w:rPr>
                <w:sz w:val="28"/>
                <w:szCs w:val="28"/>
              </w:rPr>
              <w:t>Scopes</w:t>
            </w: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w:t>
            </w:r>
          </w:p>
        </w:tc>
        <w:tc>
          <w:tcPr>
            <w:tcW w:w="776" w:type="pct"/>
          </w:tcPr>
          <w:p w:rsidR="00592F83" w:rsidRDefault="00592F83" w:rsidP="00BA2CA4">
            <w:pPr>
              <w:pStyle w:val="TableParagraph"/>
              <w:rPr>
                <w:rFonts w:ascii="Times New Roman"/>
              </w:rPr>
            </w:pPr>
            <w:r>
              <w:rPr>
                <w:rFonts w:ascii="Times New Roman"/>
              </w:rPr>
              <w:t>Dr. Neeta Abhay</w:t>
            </w:r>
            <w:r w:rsidR="0077321B">
              <w:rPr>
                <w:rFonts w:ascii="Times New Roman"/>
              </w:rPr>
              <w:t xml:space="preserve"> </w:t>
            </w:r>
            <w:r>
              <w:rPr>
                <w:rFonts w:ascii="Times New Roman"/>
              </w:rPr>
              <w:t>Kavishvar</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393"/>
        </w:trPr>
        <w:tc>
          <w:tcPr>
            <w:tcW w:w="254" w:type="pct"/>
          </w:tcPr>
          <w:p w:rsidR="00592F83" w:rsidRPr="005224F1" w:rsidRDefault="0077321B" w:rsidP="00BA2CA4">
            <w:pPr>
              <w:jc w:val="center"/>
              <w:rPr>
                <w:sz w:val="24"/>
                <w:szCs w:val="24"/>
              </w:rPr>
            </w:pPr>
            <w:r>
              <w:rPr>
                <w:sz w:val="24"/>
                <w:szCs w:val="24"/>
              </w:rPr>
              <w:t>2</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Bansari N</w:t>
            </w:r>
            <w:r w:rsidR="0077321B">
              <w:rPr>
                <w:rFonts w:ascii="Times New Roman"/>
              </w:rPr>
              <w:t>.</w:t>
            </w:r>
            <w:r>
              <w:rPr>
                <w:rFonts w:ascii="Times New Roman"/>
              </w:rPr>
              <w:t xml:space="preserve"> Kanthariya</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sidRPr="004A68A2">
              <w:rPr>
                <w:color w:val="000000" w:themeColor="text1"/>
                <w:sz w:val="24"/>
                <w:szCs w:val="24"/>
              </w:rPr>
              <w:t>Bhajikhau  K,KanthariaB.Comparative Evaluation  Of  The  Efficacy Of  Dexmedetomidine  And  Dexamethasone As    An    Adjuvant    To    Combination    Of Levobupivacaine And Lignocaine In Supraclavicular  Brachial  Plexus  Block  Using Nerve  Stimulator. Natl  J</w:t>
            </w:r>
            <w:r>
              <w:rPr>
                <w:color w:val="000000" w:themeColor="text1"/>
                <w:sz w:val="24"/>
                <w:szCs w:val="24"/>
              </w:rPr>
              <w:t xml:space="preserve">  Integr Res Med 2020: Vol.11 (2):101-106</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YES</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393"/>
        </w:trPr>
        <w:tc>
          <w:tcPr>
            <w:tcW w:w="254" w:type="pct"/>
          </w:tcPr>
          <w:p w:rsidR="00592F83" w:rsidRPr="005224F1" w:rsidRDefault="0077321B" w:rsidP="00BA2CA4">
            <w:pPr>
              <w:jc w:val="center"/>
              <w:rPr>
                <w:sz w:val="24"/>
                <w:szCs w:val="24"/>
              </w:rPr>
            </w:pPr>
            <w:r>
              <w:rPr>
                <w:sz w:val="24"/>
                <w:szCs w:val="24"/>
              </w:rPr>
              <w:t>3</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Harsha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sz w:val="19"/>
                <w:szCs w:val="19"/>
              </w:rPr>
              <w:t>Hetal Hathiwala, Harsha Patel. Comparative Evaluation of Ondansetron and Fentanyl for Alleviation of Pain Caused By Propofol</w:t>
            </w:r>
            <w:r>
              <w:br/>
            </w:r>
            <w:r>
              <w:rPr>
                <w:sz w:val="19"/>
                <w:szCs w:val="19"/>
              </w:rPr>
              <w:t>Injection. Indian J Anesth Analg. 2019;6(2):433-437.</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NO</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4</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 xml:space="preserve">Sunaina Patel </w:t>
            </w:r>
          </w:p>
        </w:tc>
        <w:tc>
          <w:tcPr>
            <w:tcW w:w="2977" w:type="pct"/>
          </w:tcPr>
          <w:p w:rsidR="00592F83" w:rsidRPr="00D82696" w:rsidRDefault="00592F83" w:rsidP="00BA2CA4">
            <w:pPr>
              <w:pStyle w:val="TableParagraph"/>
              <w:spacing w:line="284" w:lineRule="exact"/>
              <w:ind w:left="107" w:right="337"/>
              <w:rPr>
                <w:rFonts w:ascii="Times New Roman" w:hAnsi="Times New Roman" w:cs="Times New Roman"/>
                <w:color w:val="000000" w:themeColor="text1"/>
              </w:rPr>
            </w:pPr>
            <w:r w:rsidRPr="00D82696">
              <w:rPr>
                <w:rFonts w:ascii="Times New Roman" w:hAnsi="Times New Roman" w:cs="Times New Roman"/>
              </w:rPr>
              <w:t>Gohil D,Patel S. Controlled hypotension for ENT surgery: An observational comparative</w:t>
            </w:r>
            <w:r w:rsidRPr="00D82696">
              <w:rPr>
                <w:rFonts w:ascii="Times New Roman" w:hAnsi="Times New Roman" w:cs="Times New Roman"/>
              </w:rPr>
              <w:br/>
              <w:t>prospective study between esmolol and sodium nitroprusside. MedPulse International Journal of Anesthesiology. October 2020; 16(1):</w:t>
            </w:r>
            <w:r w:rsidRPr="00D82696">
              <w:rPr>
                <w:rFonts w:ascii="Times New Roman" w:hAnsi="Times New Roman" w:cs="Times New Roman"/>
              </w:rPr>
              <w:br/>
              <w:t>06-10. http://medpulse.in/Anesthsiology/index.php</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NO</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593"/>
        </w:trPr>
        <w:tc>
          <w:tcPr>
            <w:tcW w:w="254" w:type="pct"/>
          </w:tcPr>
          <w:p w:rsidR="00592F83" w:rsidRPr="005224F1" w:rsidRDefault="0077321B" w:rsidP="00BA2CA4">
            <w:pPr>
              <w:jc w:val="center"/>
              <w:rPr>
                <w:sz w:val="24"/>
                <w:szCs w:val="24"/>
              </w:rPr>
            </w:pPr>
            <w:r>
              <w:rPr>
                <w:sz w:val="24"/>
                <w:szCs w:val="24"/>
              </w:rPr>
              <w:t>5</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Hemangini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620"/>
        </w:trPr>
        <w:tc>
          <w:tcPr>
            <w:tcW w:w="254" w:type="pct"/>
          </w:tcPr>
          <w:p w:rsidR="00592F83" w:rsidRPr="005224F1" w:rsidRDefault="0077321B" w:rsidP="00BA2CA4">
            <w:pPr>
              <w:jc w:val="center"/>
              <w:rPr>
                <w:sz w:val="24"/>
                <w:szCs w:val="24"/>
              </w:rPr>
            </w:pPr>
            <w:r>
              <w:rPr>
                <w:sz w:val="24"/>
                <w:szCs w:val="24"/>
              </w:rPr>
              <w:t>6</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Nidhi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530"/>
        </w:trPr>
        <w:tc>
          <w:tcPr>
            <w:tcW w:w="254" w:type="pct"/>
          </w:tcPr>
          <w:p w:rsidR="00592F83" w:rsidRPr="005224F1" w:rsidRDefault="0077321B" w:rsidP="00BA2CA4">
            <w:pPr>
              <w:jc w:val="center"/>
              <w:rPr>
                <w:sz w:val="24"/>
                <w:szCs w:val="24"/>
              </w:rPr>
            </w:pPr>
            <w:r>
              <w:rPr>
                <w:sz w:val="24"/>
                <w:szCs w:val="24"/>
              </w:rPr>
              <w:t>7</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Jignasha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620"/>
        </w:trPr>
        <w:tc>
          <w:tcPr>
            <w:tcW w:w="254" w:type="pct"/>
          </w:tcPr>
          <w:p w:rsidR="00592F83" w:rsidRPr="005224F1" w:rsidRDefault="0077321B" w:rsidP="00BA2CA4">
            <w:pPr>
              <w:jc w:val="center"/>
              <w:rPr>
                <w:sz w:val="24"/>
                <w:szCs w:val="24"/>
              </w:rPr>
            </w:pPr>
            <w:r>
              <w:rPr>
                <w:sz w:val="24"/>
                <w:szCs w:val="24"/>
              </w:rPr>
              <w:t>8</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Neelam Paramar</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9</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Tejal Chaudhari</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rFonts w:ascii="Arial" w:hAnsi="Arial" w:cs="Arial"/>
                <w:sz w:val="19"/>
                <w:szCs w:val="19"/>
              </w:rPr>
              <w:t>Chaudhari T,  Lalchandani K, Vasava A. Postoperative Analgesia in Tympanomastoid Surgery with Great</w:t>
            </w:r>
            <w:r>
              <w:t xml:space="preserve"> </w:t>
            </w:r>
            <w:r>
              <w:rPr>
                <w:rFonts w:ascii="Arial" w:hAnsi="Arial" w:cs="Arial"/>
                <w:sz w:val="19"/>
                <w:szCs w:val="19"/>
              </w:rPr>
              <w:t>Auricular Nerve Block. Indian J Anesth Analg. 2020;7(1 Part -II):408-413</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10</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Sweta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Pr>
                <w:sz w:val="21"/>
                <w:szCs w:val="21"/>
              </w:rPr>
              <w:t>PATEL S SHAH SM Comparative study of intravenous dexmedetomidine and intravenous fentanyl for</w:t>
            </w:r>
            <w:r>
              <w:br/>
            </w:r>
            <w:r>
              <w:rPr>
                <w:sz w:val="21"/>
                <w:szCs w:val="21"/>
              </w:rPr>
              <w:t>attenuation of sympathoadrenal response for laryngoscopy and tracheal intubation. MedPulse International Journal of Anesthesiology.</w:t>
            </w:r>
            <w:r>
              <w:br/>
            </w:r>
            <w:r>
              <w:rPr>
                <w:sz w:val="21"/>
                <w:szCs w:val="21"/>
              </w:rPr>
              <w:t>November 2019; 12(2): 72-76</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11</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Dhaval Patel</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sidRPr="00DA77E8">
              <w:rPr>
                <w:rFonts w:ascii="Arial" w:hAnsi="Arial" w:cs="Arial"/>
              </w:rPr>
              <w:t>Patel DC, A. MK, Nayaka TU.</w:t>
            </w:r>
            <w:r w:rsidRPr="00DA77E8">
              <w:rPr>
                <w:sz w:val="18"/>
                <w:szCs w:val="18"/>
              </w:rPr>
              <w:t xml:space="preserve"> </w:t>
            </w:r>
            <w:r w:rsidRPr="00DA77E8">
              <w:rPr>
                <w:rFonts w:ascii="Arial" w:hAnsi="Arial" w:cs="Arial"/>
              </w:rPr>
              <w:t>Evaluation of basic life support knowledge and the impact</w:t>
            </w:r>
            <w:r w:rsidRPr="00DA77E8">
              <w:rPr>
                <w:sz w:val="18"/>
                <w:szCs w:val="18"/>
              </w:rPr>
              <w:t xml:space="preserve"> </w:t>
            </w:r>
            <w:r w:rsidRPr="00DA77E8">
              <w:rPr>
                <w:rFonts w:ascii="Arial" w:hAnsi="Arial" w:cs="Arial"/>
              </w:rPr>
              <w:t>of basic life support training on pre-clinical and clinical</w:t>
            </w:r>
            <w:r w:rsidRPr="00DA77E8">
              <w:rPr>
                <w:sz w:val="18"/>
                <w:szCs w:val="18"/>
              </w:rPr>
              <w:t xml:space="preserve"> </w:t>
            </w:r>
            <w:r w:rsidRPr="00DA77E8">
              <w:rPr>
                <w:rFonts w:ascii="Arial" w:hAnsi="Arial" w:cs="Arial"/>
              </w:rPr>
              <w:t>undergraduate MBBS students. Indian J Clin Anaesth</w:t>
            </w:r>
            <w:r w:rsidRPr="00DA77E8">
              <w:rPr>
                <w:sz w:val="18"/>
                <w:szCs w:val="18"/>
              </w:rPr>
              <w:t xml:space="preserve"> </w:t>
            </w:r>
            <w:r w:rsidRPr="00DA77E8">
              <w:rPr>
                <w:rFonts w:ascii="Arial" w:hAnsi="Arial" w:cs="Arial"/>
              </w:rPr>
              <w:t>2019;6(2):198-202</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NO</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lastRenderedPageBreak/>
              <w:t>12</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Deepali Patel</w:t>
            </w:r>
          </w:p>
        </w:tc>
        <w:tc>
          <w:tcPr>
            <w:tcW w:w="2977" w:type="pct"/>
          </w:tcPr>
          <w:p w:rsidR="00592F83" w:rsidRPr="008E5961" w:rsidRDefault="00DC2A23" w:rsidP="00BA2CA4">
            <w:pPr>
              <w:pStyle w:val="TableParagraph"/>
              <w:spacing w:line="284" w:lineRule="exact"/>
              <w:ind w:left="107" w:right="337"/>
              <w:rPr>
                <w:color w:val="000000" w:themeColor="text1"/>
                <w:sz w:val="24"/>
                <w:szCs w:val="24"/>
              </w:rPr>
            </w:pPr>
            <w:r>
              <w:rPr>
                <w:color w:val="000000" w:themeColor="text1"/>
                <w:sz w:val="24"/>
                <w:szCs w:val="24"/>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13</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Mitali Sarswala</w:t>
            </w:r>
          </w:p>
        </w:tc>
        <w:tc>
          <w:tcPr>
            <w:tcW w:w="2977" w:type="pct"/>
          </w:tcPr>
          <w:p w:rsidR="00592F83" w:rsidRPr="008E5961" w:rsidRDefault="00592F83" w:rsidP="00BA2CA4">
            <w:pPr>
              <w:pStyle w:val="TableParagraph"/>
              <w:spacing w:line="284" w:lineRule="exact"/>
              <w:ind w:left="107" w:right="337"/>
              <w:rPr>
                <w:color w:val="000000" w:themeColor="text1"/>
                <w:sz w:val="24"/>
                <w:szCs w:val="24"/>
              </w:rPr>
            </w:pPr>
            <w:r w:rsidRPr="00D067FC">
              <w:rPr>
                <w:color w:val="000000" w:themeColor="text1"/>
                <w:sz w:val="24"/>
                <w:szCs w:val="24"/>
              </w:rPr>
              <w:t>Rajani</w:t>
            </w:r>
            <w:r>
              <w:rPr>
                <w:color w:val="000000" w:themeColor="text1"/>
                <w:sz w:val="24"/>
                <w:szCs w:val="24"/>
              </w:rPr>
              <w:t xml:space="preserve"> B</w:t>
            </w:r>
            <w:r w:rsidRPr="00D067FC">
              <w:rPr>
                <w:color w:val="000000" w:themeColor="text1"/>
                <w:sz w:val="24"/>
                <w:szCs w:val="24"/>
              </w:rPr>
              <w:t>, Saraswala</w:t>
            </w:r>
            <w:r>
              <w:rPr>
                <w:color w:val="000000" w:themeColor="text1"/>
                <w:sz w:val="24"/>
                <w:szCs w:val="24"/>
              </w:rPr>
              <w:t xml:space="preserve"> B</w:t>
            </w:r>
            <w:r w:rsidRPr="00D067FC">
              <w:rPr>
                <w:color w:val="000000" w:themeColor="text1"/>
                <w:sz w:val="24"/>
                <w:szCs w:val="24"/>
              </w:rPr>
              <w:t>, Gupta</w:t>
            </w:r>
            <w:r>
              <w:rPr>
                <w:color w:val="000000" w:themeColor="text1"/>
                <w:sz w:val="24"/>
                <w:szCs w:val="24"/>
              </w:rPr>
              <w:t xml:space="preserve"> S</w:t>
            </w:r>
            <w:r w:rsidRPr="00D067FC">
              <w:rPr>
                <w:color w:val="000000" w:themeColor="text1"/>
                <w:sz w:val="24"/>
                <w:szCs w:val="24"/>
              </w:rPr>
              <w:t>. Diagnostic value of different screening tests for predicting difficult intubation. MedPulse International Journal of Anesthesiology. March 2019; 9(3): 216-221. http://medpulse.in/Anesthsiology/index.php</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YES</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14</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Krupali Patel</w:t>
            </w:r>
          </w:p>
        </w:tc>
        <w:tc>
          <w:tcPr>
            <w:tcW w:w="2977" w:type="pct"/>
          </w:tcPr>
          <w:p w:rsidR="00592F83" w:rsidRPr="00E51D6C" w:rsidRDefault="00592F83" w:rsidP="00BA2CA4">
            <w:pPr>
              <w:pStyle w:val="TableParagraph"/>
              <w:spacing w:line="284" w:lineRule="exact"/>
              <w:ind w:left="107" w:right="337"/>
              <w:rPr>
                <w:rFonts w:ascii="Times New Roman" w:hAnsi="Times New Roman" w:cs="Times New Roman"/>
                <w:color w:val="000000" w:themeColor="text1"/>
              </w:rPr>
            </w:pPr>
            <w:r w:rsidRPr="00E51D6C">
              <w:rPr>
                <w:rStyle w:val="markedcontent"/>
                <w:rFonts w:ascii="Times New Roman" w:hAnsi="Times New Roman" w:cs="Times New Roman"/>
              </w:rPr>
              <w:t xml:space="preserve">1 Dr. </w:t>
            </w:r>
            <w:r>
              <w:rPr>
                <w:rStyle w:val="markedcontent"/>
                <w:rFonts w:ascii="Times New Roman" w:hAnsi="Times New Roman" w:cs="Times New Roman"/>
              </w:rPr>
              <w:t xml:space="preserve">Patel </w:t>
            </w:r>
            <w:r w:rsidRPr="00E51D6C">
              <w:rPr>
                <w:rStyle w:val="markedcontent"/>
                <w:rFonts w:ascii="Times New Roman" w:hAnsi="Times New Roman" w:cs="Times New Roman"/>
              </w:rPr>
              <w:t>K, 2 Dr. Soni</w:t>
            </w:r>
            <w:r>
              <w:rPr>
                <w:rStyle w:val="markedcontent"/>
                <w:rFonts w:ascii="Times New Roman" w:hAnsi="Times New Roman" w:cs="Times New Roman"/>
              </w:rPr>
              <w:t xml:space="preserve"> B</w:t>
            </w:r>
            <w:r w:rsidRPr="00E51D6C">
              <w:rPr>
                <w:rStyle w:val="markedcontent"/>
                <w:rFonts w:ascii="Times New Roman" w:hAnsi="Times New Roman" w:cs="Times New Roman"/>
              </w:rPr>
              <w:t>, 3 Dr.Vachhrajan</w:t>
            </w:r>
            <w:r>
              <w:rPr>
                <w:rStyle w:val="markedcontent"/>
                <w:rFonts w:ascii="Times New Roman" w:hAnsi="Times New Roman" w:cs="Times New Roman"/>
              </w:rPr>
              <w:t xml:space="preserve"> P </w:t>
            </w:r>
            <w:r w:rsidRPr="00E51D6C">
              <w:rPr>
                <w:rStyle w:val="markedcontent"/>
                <w:rFonts w:ascii="Times New Roman" w:hAnsi="Times New Roman" w:cs="Times New Roman"/>
              </w:rPr>
              <w:t xml:space="preserve"> A study of propofol auto-co-induction versus midazolam-propofol co-induction using priming</w:t>
            </w:r>
            <w:r w:rsidRPr="00E51D6C">
              <w:rPr>
                <w:rFonts w:ascii="Times New Roman" w:hAnsi="Times New Roman" w:cs="Times New Roman"/>
              </w:rPr>
              <w:br/>
            </w:r>
            <w:r w:rsidRPr="00E51D6C">
              <w:rPr>
                <w:rStyle w:val="markedcontent"/>
                <w:rFonts w:ascii="Times New Roman" w:hAnsi="Times New Roman" w:cs="Times New Roman"/>
              </w:rPr>
              <w:t>principle by bispectral index analysis for ambulatory surgery</w:t>
            </w:r>
            <w:r w:rsidRPr="00E51D6C">
              <w:rPr>
                <w:rFonts w:ascii="Times New Roman" w:hAnsi="Times New Roman" w:cs="Times New Roman"/>
              </w:rPr>
              <w:br/>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r>
              <w:rPr>
                <w:color w:val="000000" w:themeColor="text1"/>
                <w:sz w:val="24"/>
                <w:szCs w:val="24"/>
              </w:rPr>
              <w:t>NO</w:t>
            </w: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r w:rsidR="00592F83" w:rsidTr="00794FCF">
        <w:trPr>
          <w:trHeight w:val="411"/>
        </w:trPr>
        <w:tc>
          <w:tcPr>
            <w:tcW w:w="254" w:type="pct"/>
          </w:tcPr>
          <w:p w:rsidR="00592F83" w:rsidRPr="005224F1" w:rsidRDefault="0077321B" w:rsidP="00BA2CA4">
            <w:pPr>
              <w:jc w:val="center"/>
              <w:rPr>
                <w:sz w:val="24"/>
                <w:szCs w:val="24"/>
              </w:rPr>
            </w:pPr>
            <w:r>
              <w:rPr>
                <w:sz w:val="24"/>
                <w:szCs w:val="24"/>
              </w:rPr>
              <w:t>15</w:t>
            </w:r>
          </w:p>
        </w:tc>
        <w:tc>
          <w:tcPr>
            <w:tcW w:w="776" w:type="pct"/>
          </w:tcPr>
          <w:p w:rsidR="00592F83" w:rsidRDefault="00592F83" w:rsidP="00BA2CA4">
            <w:pPr>
              <w:pStyle w:val="TableParagraph"/>
              <w:rPr>
                <w:rFonts w:ascii="Times New Roman"/>
              </w:rPr>
            </w:pPr>
            <w:r>
              <w:rPr>
                <w:rFonts w:ascii="Times New Roman"/>
              </w:rPr>
              <w:t>Dr.</w:t>
            </w:r>
            <w:r w:rsidR="0077321B">
              <w:rPr>
                <w:rFonts w:ascii="Times New Roman"/>
              </w:rPr>
              <w:t xml:space="preserve"> </w:t>
            </w:r>
            <w:r>
              <w:rPr>
                <w:rFonts w:ascii="Times New Roman"/>
              </w:rPr>
              <w:t>Vivek Patel</w:t>
            </w:r>
          </w:p>
        </w:tc>
        <w:tc>
          <w:tcPr>
            <w:tcW w:w="2977" w:type="pct"/>
          </w:tcPr>
          <w:p w:rsidR="00592F83" w:rsidRPr="00E51D6C" w:rsidRDefault="00592F83" w:rsidP="00BA2CA4">
            <w:pPr>
              <w:pStyle w:val="TableParagraph"/>
              <w:spacing w:line="284" w:lineRule="exact"/>
              <w:ind w:left="107" w:right="337"/>
              <w:rPr>
                <w:rFonts w:ascii="Times New Roman" w:hAnsi="Times New Roman" w:cs="Times New Roman"/>
                <w:color w:val="000000" w:themeColor="text1"/>
              </w:rPr>
            </w:pPr>
            <w:r>
              <w:rPr>
                <w:rFonts w:ascii="Times New Roman" w:hAnsi="Times New Roman" w:cs="Times New Roman"/>
                <w:color w:val="000000" w:themeColor="text1"/>
              </w:rPr>
              <w:t>NIL</w:t>
            </w:r>
          </w:p>
        </w:tc>
        <w:tc>
          <w:tcPr>
            <w:tcW w:w="497" w:type="pct"/>
          </w:tcPr>
          <w:p w:rsidR="00592F83" w:rsidRPr="008E5961" w:rsidRDefault="00592F83" w:rsidP="00BA2CA4">
            <w:pPr>
              <w:pStyle w:val="TableParagraph"/>
              <w:spacing w:line="284" w:lineRule="exact"/>
              <w:ind w:left="107" w:right="130"/>
              <w:rPr>
                <w:color w:val="000000" w:themeColor="text1"/>
                <w:sz w:val="24"/>
                <w:szCs w:val="24"/>
              </w:rPr>
            </w:pPr>
          </w:p>
        </w:tc>
        <w:tc>
          <w:tcPr>
            <w:tcW w:w="496" w:type="pct"/>
          </w:tcPr>
          <w:p w:rsidR="00592F83" w:rsidRPr="008E5961" w:rsidRDefault="00592F83" w:rsidP="00BA2CA4">
            <w:pPr>
              <w:pStyle w:val="TableParagraph"/>
              <w:spacing w:line="281" w:lineRule="exact"/>
              <w:ind w:left="107"/>
              <w:rPr>
                <w:color w:val="000000" w:themeColor="text1"/>
                <w:sz w:val="24"/>
                <w:szCs w:val="24"/>
              </w:rPr>
            </w:pPr>
          </w:p>
        </w:tc>
      </w:tr>
    </w:tbl>
    <w:p w:rsidR="00AF68D4" w:rsidRPr="007435EC" w:rsidRDefault="00AF68D4" w:rsidP="00AF68D4">
      <w:pPr>
        <w:spacing w:after="0"/>
        <w:rPr>
          <w:sz w:val="28"/>
          <w:szCs w:val="28"/>
        </w:rPr>
      </w:pPr>
    </w:p>
    <w:p w:rsidR="00DF603C" w:rsidRDefault="00DF603C" w:rsidP="007435EC">
      <w:pPr>
        <w:spacing w:after="0"/>
        <w:rPr>
          <w:sz w:val="28"/>
          <w:szCs w:val="28"/>
        </w:rPr>
      </w:pPr>
    </w:p>
    <w:p w:rsidR="00DC2A23" w:rsidRDefault="00DC2A23" w:rsidP="007435EC">
      <w:pPr>
        <w:spacing w:after="0"/>
        <w:rPr>
          <w:sz w:val="28"/>
          <w:szCs w:val="28"/>
        </w:rPr>
      </w:pPr>
    </w:p>
    <w:p w:rsidR="00DC2A23" w:rsidRDefault="00DC2A23" w:rsidP="007435EC">
      <w:pPr>
        <w:spacing w:after="0"/>
        <w:rPr>
          <w:sz w:val="28"/>
          <w:szCs w:val="28"/>
        </w:rPr>
      </w:pPr>
    </w:p>
    <w:p w:rsidR="00DC2A23" w:rsidRDefault="00DC2A23" w:rsidP="007435EC">
      <w:pPr>
        <w:spacing w:after="0"/>
        <w:rPr>
          <w:sz w:val="28"/>
          <w:szCs w:val="28"/>
        </w:rPr>
      </w:pPr>
    </w:p>
    <w:p w:rsidR="00DC2A23" w:rsidRDefault="00DC2A23" w:rsidP="007435EC">
      <w:pPr>
        <w:spacing w:after="0"/>
        <w:rPr>
          <w:sz w:val="28"/>
          <w:szCs w:val="28"/>
        </w:rPr>
      </w:pPr>
    </w:p>
    <w:p w:rsidR="00DC2A23" w:rsidRDefault="00DC2A23" w:rsidP="007435EC">
      <w:pPr>
        <w:spacing w:after="0"/>
        <w:rPr>
          <w:sz w:val="28"/>
          <w:szCs w:val="28"/>
        </w:rPr>
      </w:pPr>
    </w:p>
    <w:p w:rsidR="00DC2A23" w:rsidRDefault="00DC2A23" w:rsidP="007435EC">
      <w:pPr>
        <w:spacing w:after="0"/>
        <w:rPr>
          <w:sz w:val="28"/>
          <w:szCs w:val="28"/>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794FCF" w:rsidRDefault="00794FCF" w:rsidP="00AC016C">
      <w:pPr>
        <w:spacing w:after="0"/>
        <w:jc w:val="center"/>
        <w:rPr>
          <w:b/>
          <w:bCs/>
          <w:sz w:val="28"/>
          <w:szCs w:val="28"/>
          <w:u w:val="single"/>
        </w:rPr>
      </w:pPr>
    </w:p>
    <w:p w:rsidR="00AC016C" w:rsidRDefault="00671958" w:rsidP="00AC016C">
      <w:pPr>
        <w:spacing w:after="0"/>
        <w:jc w:val="center"/>
        <w:rPr>
          <w:b/>
          <w:bCs/>
          <w:sz w:val="28"/>
          <w:szCs w:val="28"/>
          <w:u w:val="single"/>
        </w:rPr>
      </w:pPr>
      <w:r>
        <w:rPr>
          <w:b/>
          <w:bCs/>
          <w:sz w:val="28"/>
          <w:szCs w:val="28"/>
          <w:u w:val="single"/>
        </w:rPr>
        <w:lastRenderedPageBreak/>
        <w:t>BIO-CHEMISTRY</w:t>
      </w:r>
      <w:r w:rsidR="00AC016C">
        <w:rPr>
          <w:b/>
          <w:bCs/>
          <w:sz w:val="28"/>
          <w:szCs w:val="28"/>
          <w:u w:val="single"/>
        </w:rPr>
        <w:t xml:space="preserve"> DEPARTMENT (</w:t>
      </w:r>
      <w:r w:rsidR="00AC016C" w:rsidRPr="007435EC">
        <w:rPr>
          <w:b/>
          <w:bCs/>
          <w:sz w:val="28"/>
          <w:szCs w:val="28"/>
          <w:u w:val="single"/>
        </w:rPr>
        <w:t xml:space="preserve">ANNEXURE </w:t>
      </w:r>
      <w:r w:rsidR="00AC016C">
        <w:rPr>
          <w:b/>
          <w:bCs/>
          <w:sz w:val="28"/>
          <w:szCs w:val="28"/>
          <w:u w:val="single"/>
        </w:rPr>
        <w:t>–</w:t>
      </w:r>
      <w:r w:rsidR="00AC016C" w:rsidRPr="007435EC">
        <w:rPr>
          <w:b/>
          <w:bCs/>
          <w:sz w:val="28"/>
          <w:szCs w:val="28"/>
          <w:u w:val="single"/>
        </w:rPr>
        <w:t xml:space="preserve"> 1</w:t>
      </w:r>
      <w:r w:rsidR="00AC016C">
        <w:rPr>
          <w:b/>
          <w:bCs/>
          <w:sz w:val="28"/>
          <w:szCs w:val="28"/>
          <w:u w:val="single"/>
        </w:rPr>
        <w:t>)</w:t>
      </w:r>
    </w:p>
    <w:p w:rsidR="00AC016C" w:rsidRPr="005976D6" w:rsidRDefault="00AC016C" w:rsidP="00AC016C">
      <w:pPr>
        <w:spacing w:after="0"/>
        <w:jc w:val="center"/>
        <w:rPr>
          <w:b/>
          <w:bCs/>
          <w:sz w:val="16"/>
          <w:szCs w:val="16"/>
          <w:u w:val="single"/>
        </w:rPr>
      </w:pPr>
    </w:p>
    <w:tbl>
      <w:tblPr>
        <w:tblStyle w:val="TableGrid"/>
        <w:tblW w:w="4873" w:type="pct"/>
        <w:tblLook w:val="04A0"/>
      </w:tblPr>
      <w:tblGrid>
        <w:gridCol w:w="737"/>
        <w:gridCol w:w="2252"/>
        <w:gridCol w:w="8638"/>
        <w:gridCol w:w="1442"/>
        <w:gridCol w:w="1439"/>
      </w:tblGrid>
      <w:tr w:rsidR="00DA77E8" w:rsidTr="00794FCF">
        <w:trPr>
          <w:trHeight w:val="1214"/>
        </w:trPr>
        <w:tc>
          <w:tcPr>
            <w:tcW w:w="254" w:type="pct"/>
          </w:tcPr>
          <w:p w:rsidR="00AC016C" w:rsidRDefault="00AC016C" w:rsidP="00BA2CA4">
            <w:pPr>
              <w:jc w:val="center"/>
              <w:rPr>
                <w:sz w:val="28"/>
                <w:szCs w:val="28"/>
              </w:rPr>
            </w:pPr>
            <w:r>
              <w:rPr>
                <w:sz w:val="28"/>
                <w:szCs w:val="28"/>
              </w:rPr>
              <w:t>Sr. No.</w:t>
            </w:r>
          </w:p>
        </w:tc>
        <w:tc>
          <w:tcPr>
            <w:tcW w:w="776" w:type="pct"/>
          </w:tcPr>
          <w:p w:rsidR="00AC016C" w:rsidRDefault="00AC016C" w:rsidP="00BA2CA4">
            <w:pPr>
              <w:jc w:val="center"/>
              <w:rPr>
                <w:sz w:val="28"/>
                <w:szCs w:val="28"/>
              </w:rPr>
            </w:pPr>
            <w:r>
              <w:rPr>
                <w:sz w:val="28"/>
                <w:szCs w:val="28"/>
              </w:rPr>
              <w:t>Faculty Name</w:t>
            </w:r>
          </w:p>
        </w:tc>
        <w:tc>
          <w:tcPr>
            <w:tcW w:w="2977" w:type="pct"/>
          </w:tcPr>
          <w:p w:rsidR="00AC016C" w:rsidRDefault="00AC016C" w:rsidP="00BA2CA4">
            <w:pPr>
              <w:jc w:val="center"/>
              <w:rPr>
                <w:sz w:val="28"/>
                <w:szCs w:val="28"/>
              </w:rPr>
            </w:pPr>
            <w:r>
              <w:rPr>
                <w:sz w:val="28"/>
                <w:szCs w:val="28"/>
              </w:rPr>
              <w:t>Publication in Vancouver Referencing Style</w:t>
            </w:r>
          </w:p>
        </w:tc>
        <w:tc>
          <w:tcPr>
            <w:tcW w:w="497" w:type="pct"/>
          </w:tcPr>
          <w:p w:rsidR="00AC016C" w:rsidRDefault="00AC016C" w:rsidP="00BA2CA4">
            <w:pPr>
              <w:jc w:val="center"/>
              <w:rPr>
                <w:sz w:val="28"/>
                <w:szCs w:val="28"/>
              </w:rPr>
            </w:pPr>
            <w:r>
              <w:rPr>
                <w:sz w:val="28"/>
                <w:szCs w:val="28"/>
              </w:rPr>
              <w:t xml:space="preserve">Pubmed Indexed </w:t>
            </w:r>
          </w:p>
          <w:p w:rsidR="00AC016C" w:rsidRDefault="00AC016C" w:rsidP="00BA2CA4">
            <w:pPr>
              <w:jc w:val="center"/>
              <w:rPr>
                <w:sz w:val="28"/>
                <w:szCs w:val="28"/>
              </w:rPr>
            </w:pPr>
            <w:r>
              <w:rPr>
                <w:sz w:val="28"/>
                <w:szCs w:val="28"/>
              </w:rPr>
              <w:t>Yes/No</w:t>
            </w:r>
          </w:p>
        </w:tc>
        <w:tc>
          <w:tcPr>
            <w:tcW w:w="496" w:type="pct"/>
          </w:tcPr>
          <w:p w:rsidR="00AC016C" w:rsidRDefault="00AC016C" w:rsidP="00BA2CA4">
            <w:pPr>
              <w:jc w:val="center"/>
              <w:rPr>
                <w:sz w:val="28"/>
                <w:szCs w:val="28"/>
              </w:rPr>
            </w:pPr>
            <w:r>
              <w:rPr>
                <w:sz w:val="28"/>
                <w:szCs w:val="28"/>
              </w:rPr>
              <w:t>Scopes</w:t>
            </w:r>
          </w:p>
        </w:tc>
      </w:tr>
      <w:tr w:rsidR="00DD3DA7" w:rsidTr="00794FCF">
        <w:trPr>
          <w:trHeight w:val="411"/>
        </w:trPr>
        <w:tc>
          <w:tcPr>
            <w:tcW w:w="254"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 xml:space="preserve">01 </w:t>
            </w:r>
          </w:p>
        </w:tc>
        <w:tc>
          <w:tcPr>
            <w:tcW w:w="776"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Dr.Shailesh M. Patel</w:t>
            </w:r>
          </w:p>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Electrophoresis Pattern In Clinically And Hematologically Suspected Cases Of Haemoglobinopathies</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393"/>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Establishment of reference range f or lipid profile in healthy new born, infant and low birth weight newborn in indian population</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393"/>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Variation in 1 (3S) and 2 (2S) rejections incidence in internal quality control program on using 20 reading mean and SD of different periods</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411"/>
        </w:trPr>
        <w:tc>
          <w:tcPr>
            <w:tcW w:w="254"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02</w:t>
            </w:r>
          </w:p>
        </w:tc>
        <w:tc>
          <w:tcPr>
            <w:tcW w:w="776" w:type="pct"/>
            <w:vMerge w:val="restart"/>
          </w:tcPr>
          <w:p w:rsidR="00DD3DA7" w:rsidRDefault="00DD3DA7" w:rsidP="00BA2CA4">
            <w:pPr>
              <w:pStyle w:val="TableParagraph"/>
              <w:rPr>
                <w:rFonts w:ascii="Times New Roman" w:hAnsi="Times New Roman"/>
                <w:sz w:val="20"/>
              </w:rPr>
            </w:pPr>
            <w:r>
              <w:rPr>
                <w:rFonts w:ascii="Times New Roman" w:hAnsi="Times New Roman"/>
                <w:sz w:val="24"/>
                <w:szCs w:val="24"/>
              </w:rPr>
              <w:t>Dr.Puneet Saxena</w:t>
            </w:r>
          </w:p>
        </w:tc>
        <w:tc>
          <w:tcPr>
            <w:tcW w:w="2977" w:type="pct"/>
          </w:tcPr>
          <w:p w:rsidR="00DD3DA7" w:rsidRDefault="00DD3DA7" w:rsidP="00BA2CA4">
            <w:pPr>
              <w:pStyle w:val="TableParagraph"/>
              <w:rPr>
                <w:rFonts w:ascii="Times New Roman" w:hAnsi="Times New Roman"/>
                <w:sz w:val="20"/>
              </w:rPr>
            </w:pPr>
            <w:r>
              <w:rPr>
                <w:rFonts w:ascii="Times New Roman" w:hAnsi="Times New Roman"/>
                <w:sz w:val="24"/>
                <w:szCs w:val="24"/>
              </w:rPr>
              <w:t>Mangukiya K.K, Saxena P., Patel N.R</w:t>
            </w:r>
          </w:p>
          <w:p w:rsidR="00DD3DA7" w:rsidRDefault="00DD3DA7" w:rsidP="00BA2CA4">
            <w:pPr>
              <w:pStyle w:val="TableParagraph"/>
              <w:rPr>
                <w:rFonts w:ascii="Times New Roman" w:hAnsi="Times New Roman"/>
                <w:sz w:val="20"/>
              </w:rPr>
            </w:pPr>
            <w:r>
              <w:rPr>
                <w:rFonts w:ascii="Times New Roman" w:hAnsi="Times New Roman"/>
                <w:sz w:val="24"/>
                <w:szCs w:val="24"/>
              </w:rPr>
              <w:t>Shaherawala J., Rajput A., Sodavadiya K.</w:t>
            </w:r>
          </w:p>
          <w:p w:rsidR="00DD3DA7" w:rsidRDefault="00DD3DA7" w:rsidP="00BA2CA4">
            <w:pPr>
              <w:pStyle w:val="TableParagraph"/>
              <w:rPr>
                <w:rFonts w:ascii="Times New Roman" w:hAnsi="Times New Roman"/>
                <w:sz w:val="20"/>
              </w:rPr>
            </w:pPr>
            <w:r>
              <w:rPr>
                <w:rFonts w:ascii="Times New Roman" w:hAnsi="Times New Roman"/>
                <w:sz w:val="24"/>
                <w:szCs w:val="24"/>
              </w:rPr>
              <w:t>Comparison Of Alternate Glycolysis Inhibitors With Fluoride Fo Preservation Of Blood For Glucose And Other Common Clinical</w:t>
            </w:r>
          </w:p>
          <w:p w:rsidR="00DD3DA7" w:rsidRDefault="00DD3DA7" w:rsidP="00BA2CA4">
            <w:pPr>
              <w:pStyle w:val="TableParagraph"/>
              <w:rPr>
                <w:rFonts w:ascii="Times New Roman" w:hAnsi="Times New Roman"/>
                <w:sz w:val="20"/>
              </w:rPr>
            </w:pPr>
            <w:r>
              <w:rPr>
                <w:rFonts w:ascii="Times New Roman" w:hAnsi="Times New Roman"/>
                <w:sz w:val="24"/>
                <w:szCs w:val="24"/>
              </w:rPr>
              <w:t>Chemistry Examinations NJIRM 2013; Vol. 4(3).May- June,97-102</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rPr>
                <w:rFonts w:ascii="Times New Roman" w:hAnsi="Times New Roman"/>
                <w:sz w:val="24"/>
                <w:szCs w:val="24"/>
              </w:rPr>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TableParagraph"/>
              <w:rPr>
                <w:rFonts w:ascii="Times New Roman" w:hAnsi="Times New Roman"/>
                <w:sz w:val="20"/>
              </w:rPr>
            </w:pPr>
            <w:r>
              <w:rPr>
                <w:rFonts w:ascii="Times New Roman" w:hAnsi="Times New Roman"/>
                <w:sz w:val="24"/>
                <w:szCs w:val="24"/>
              </w:rPr>
              <w:t>Soni, H. D., Kapadia, M. P., Modi, K. R., Patel, S. M., &amp; Saxena, P. (2015). Analysis of observed values of glucose, creatinine, bilirubin and ALT examinations in Blood(Serum,Plasma) in hospital population. International Journal of Biomedical and Advance Research, 6(6), 462–465.</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rPr>
                <w:rFonts w:ascii="Times New Roman" w:hAnsi="Times New Roman"/>
                <w:sz w:val="24"/>
                <w:szCs w:val="24"/>
              </w:rPr>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Rajput A , Saxena P, Ultracentrifugation as a tool for removal of interference caused by lipemia in liver function test. Int J Clin Biochem Res 2019;6(4):442-446</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rPr>
                <w:rFonts w:ascii="Times New Roman" w:hAnsi="Times New Roman"/>
                <w:sz w:val="24"/>
                <w:szCs w:val="24"/>
              </w:rPr>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TableParagraph"/>
              <w:rPr>
                <w:rFonts w:ascii="Times New Roman" w:hAnsi="Times New Roman"/>
                <w:sz w:val="20"/>
              </w:rPr>
            </w:pPr>
            <w:r>
              <w:rPr>
                <w:rFonts w:ascii="Times New Roman" w:hAnsi="Times New Roman"/>
                <w:sz w:val="24"/>
                <w:szCs w:val="24"/>
              </w:rPr>
              <w:t>Saxena P., Parekh A.. MOODLE: a tool for self- directed learning in first year medical students. care center. Int. J. Med. Sci.</w:t>
            </w:r>
          </w:p>
          <w:p w:rsidR="00DD3DA7" w:rsidRDefault="00DD3DA7" w:rsidP="00BA2CA4">
            <w:pPr>
              <w:pStyle w:val="TableParagraph"/>
              <w:rPr>
                <w:rFonts w:ascii="Times New Roman" w:hAnsi="Times New Roman"/>
                <w:sz w:val="24"/>
                <w:szCs w:val="24"/>
              </w:rPr>
            </w:pPr>
            <w:r>
              <w:rPr>
                <w:rFonts w:ascii="Times New Roman" w:hAnsi="Times New Roman"/>
                <w:sz w:val="24"/>
                <w:szCs w:val="24"/>
              </w:rPr>
              <w:t>Educ 2019; 6(1):131-135</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A77E8" w:rsidTr="00794FCF">
        <w:trPr>
          <w:trHeight w:val="411"/>
        </w:trPr>
        <w:tc>
          <w:tcPr>
            <w:tcW w:w="254"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03</w:t>
            </w:r>
          </w:p>
        </w:tc>
        <w:tc>
          <w:tcPr>
            <w:tcW w:w="776"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Dr Manisha B Rathod</w:t>
            </w:r>
          </w:p>
          <w:p w:rsidR="00AC016C" w:rsidRDefault="00AC016C" w:rsidP="00BA2CA4">
            <w:pPr>
              <w:pStyle w:val="TableParagraph"/>
              <w:rPr>
                <w:rFonts w:ascii="Times New Roman" w:hAnsi="Times New Roman"/>
                <w:sz w:val="24"/>
                <w:szCs w:val="24"/>
              </w:rPr>
            </w:pPr>
          </w:p>
        </w:tc>
        <w:tc>
          <w:tcPr>
            <w:tcW w:w="2977"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Not submitted</w:t>
            </w:r>
          </w:p>
        </w:tc>
        <w:tc>
          <w:tcPr>
            <w:tcW w:w="497" w:type="pct"/>
          </w:tcPr>
          <w:p w:rsidR="00AC016C" w:rsidRDefault="00AC016C" w:rsidP="00BA2CA4">
            <w:pPr>
              <w:pStyle w:val="TableParagraph"/>
              <w:rPr>
                <w:rFonts w:ascii="Times New Roman" w:hAnsi="Times New Roman"/>
                <w:sz w:val="24"/>
                <w:szCs w:val="24"/>
              </w:rPr>
            </w:pPr>
          </w:p>
        </w:tc>
        <w:tc>
          <w:tcPr>
            <w:tcW w:w="496" w:type="pct"/>
          </w:tcPr>
          <w:p w:rsidR="00AC016C" w:rsidRDefault="00AC016C" w:rsidP="00BA2CA4">
            <w:pPr>
              <w:pStyle w:val="TableParagraph"/>
              <w:rPr>
                <w:rFonts w:ascii="Times New Roman" w:hAnsi="Times New Roman"/>
                <w:sz w:val="24"/>
                <w:szCs w:val="24"/>
              </w:rPr>
            </w:pPr>
          </w:p>
        </w:tc>
      </w:tr>
      <w:tr w:rsidR="00DD3DA7" w:rsidTr="00794FCF">
        <w:trPr>
          <w:trHeight w:val="411"/>
        </w:trPr>
        <w:tc>
          <w:tcPr>
            <w:tcW w:w="254"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04</w:t>
            </w:r>
          </w:p>
        </w:tc>
        <w:tc>
          <w:tcPr>
            <w:tcW w:w="776"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Dr. Alok Parekh</w:t>
            </w: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 xml:space="preserve">Awareness Regarding Stroke In Rural Community Of Vadodara.National Journal of Integrated Research in Medicine . 2013, Vol. 4 Issue 6, p128-131. 4p. </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rPr>
                <w:rFonts w:ascii="Times New Roman" w:hAnsi="Times New Roman"/>
                <w:sz w:val="24"/>
                <w:szCs w:val="24"/>
              </w:rPr>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 xml:space="preserve">Metabolic Syndrome in an Adult Rural population of Surat.National Journal of Integrated Research in Medicine . 2013, Vol. 4 Issue 5, p55-59. 5p. </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05</w:t>
            </w:r>
          </w:p>
        </w:tc>
        <w:tc>
          <w:tcPr>
            <w:tcW w:w="776"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Dr.Sarita Patel</w:t>
            </w: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Study of Lipid profile in chronic kidney disease patients.Journal of medical science and clinical research.JMSCR Vol||07||Issue||04||Page 668-675||April</w:t>
            </w:r>
          </w:p>
          <w:p w:rsidR="00DD3DA7" w:rsidRDefault="00DD3DA7" w:rsidP="00BA2CA4">
            <w:pPr>
              <w:pStyle w:val="TableParagraph"/>
              <w:rPr>
                <w:rFonts w:ascii="Times New Roman" w:hAnsi="Times New Roman"/>
                <w:sz w:val="24"/>
                <w:szCs w:val="24"/>
              </w:rPr>
            </w:pPr>
            <w:r>
              <w:rPr>
                <w:rFonts w:ascii="Times New Roman" w:hAnsi="Times New Roman"/>
                <w:sz w:val="24"/>
                <w:szCs w:val="24"/>
              </w:rPr>
              <w:t>2019</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Assessment of vitamin B 12 level in Female patients.International Journal of Biomedical and Advance Research. 10(4): e5141.</w:t>
            </w:r>
          </w:p>
          <w:p w:rsidR="00DD3DA7" w:rsidRDefault="00DD3DA7" w:rsidP="00BA2CA4">
            <w:pPr>
              <w:pStyle w:val="TableParagraph"/>
              <w:rPr>
                <w:rFonts w:ascii="Times New Roman" w:hAnsi="Times New Roman"/>
                <w:sz w:val="24"/>
                <w:szCs w:val="24"/>
              </w:rPr>
            </w:pP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Comparative study of serum lipid profile level between chronic kidney disorder patients and healthy controls.International Journal of Clinical Biochemistry and Research.2019;6(3):375–379</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Association of mineral levels with Chronic Kidney Disease</w:t>
            </w:r>
          </w:p>
          <w:p w:rsidR="00DD3DA7" w:rsidRDefault="00DD3DA7" w:rsidP="00BA2CA4">
            <w:pPr>
              <w:pStyle w:val="TableParagraph"/>
              <w:rPr>
                <w:rFonts w:ascii="Times New Roman" w:hAnsi="Times New Roman"/>
                <w:sz w:val="24"/>
                <w:szCs w:val="24"/>
              </w:rPr>
            </w:pPr>
            <w:r>
              <w:rPr>
                <w:rFonts w:ascii="Times New Roman" w:hAnsi="Times New Roman"/>
                <w:sz w:val="24"/>
                <w:szCs w:val="24"/>
              </w:rPr>
              <w:t>(CKD-MBD) – A hospital based retrospective study.International Journal of Biomedical And Advance Research.ISSN: 2229-3809 (Online)</w:t>
            </w:r>
          </w:p>
          <w:p w:rsidR="00DD3DA7" w:rsidRDefault="00DD3DA7" w:rsidP="00BA2CA4">
            <w:pPr>
              <w:pStyle w:val="TableParagraph"/>
              <w:rPr>
                <w:rFonts w:ascii="Times New Roman" w:hAnsi="Times New Roman"/>
                <w:sz w:val="24"/>
                <w:szCs w:val="24"/>
              </w:rPr>
            </w:pPr>
            <w:r>
              <w:rPr>
                <w:rFonts w:ascii="Times New Roman" w:hAnsi="Times New Roman"/>
                <w:sz w:val="24"/>
                <w:szCs w:val="24"/>
              </w:rPr>
              <w:t>Journal DOI:10.7439/ijbar</w:t>
            </w:r>
          </w:p>
          <w:p w:rsidR="00DD3DA7" w:rsidRDefault="00DD3DA7" w:rsidP="00BA2CA4">
            <w:pPr>
              <w:pStyle w:val="TableParagraph"/>
              <w:rPr>
                <w:rFonts w:ascii="Times New Roman" w:hAnsi="Times New Roman"/>
                <w:sz w:val="24"/>
                <w:szCs w:val="24"/>
              </w:rPr>
            </w:pPr>
            <w:r>
              <w:rPr>
                <w:rFonts w:ascii="Times New Roman" w:hAnsi="Times New Roman"/>
                <w:sz w:val="24"/>
                <w:szCs w:val="24"/>
              </w:rPr>
              <w:t>CODEN:IJBABN</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Association of anaemia in Type 2 DM in patients of Dhiraj General</w:t>
            </w:r>
          </w:p>
          <w:p w:rsidR="00DD3DA7" w:rsidRDefault="00DD3DA7" w:rsidP="00BA2CA4">
            <w:pPr>
              <w:pStyle w:val="TableParagraph"/>
              <w:rPr>
                <w:rFonts w:ascii="Times New Roman" w:hAnsi="Times New Roman"/>
                <w:sz w:val="24"/>
                <w:szCs w:val="24"/>
              </w:rPr>
            </w:pPr>
            <w:r>
              <w:rPr>
                <w:rFonts w:ascii="Times New Roman" w:hAnsi="Times New Roman"/>
                <w:sz w:val="24"/>
                <w:szCs w:val="24"/>
              </w:rPr>
              <w:t>Hospital.International Journal of Biomedical And Advance Research ISSN: 2229-3809 (Online)</w:t>
            </w:r>
          </w:p>
          <w:p w:rsidR="00DD3DA7" w:rsidRDefault="00DD3DA7" w:rsidP="00BA2CA4">
            <w:pPr>
              <w:pStyle w:val="TableParagraph"/>
              <w:rPr>
                <w:rFonts w:ascii="Times New Roman" w:hAnsi="Times New Roman"/>
                <w:sz w:val="24"/>
                <w:szCs w:val="24"/>
              </w:rPr>
            </w:pPr>
            <w:r>
              <w:rPr>
                <w:rFonts w:ascii="Times New Roman" w:hAnsi="Times New Roman"/>
                <w:sz w:val="24"/>
                <w:szCs w:val="24"/>
              </w:rPr>
              <w:t>Journal DOI:10.7439/ijbar</w:t>
            </w:r>
          </w:p>
          <w:p w:rsidR="00DD3DA7" w:rsidRDefault="00DD3DA7" w:rsidP="00BA2CA4">
            <w:pPr>
              <w:pStyle w:val="TableParagraph"/>
              <w:rPr>
                <w:rFonts w:ascii="Times New Roman" w:hAnsi="Times New Roman"/>
                <w:sz w:val="24"/>
                <w:szCs w:val="24"/>
              </w:rPr>
            </w:pPr>
            <w:r>
              <w:rPr>
                <w:rFonts w:ascii="Times New Roman" w:hAnsi="Times New Roman"/>
                <w:sz w:val="24"/>
                <w:szCs w:val="24"/>
              </w:rPr>
              <w:t>CODEN:IJBABN</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Distribution of vitamin b12 level according to socio-demographic characteristics in patients of dhiraj general hospital, pipariya, gujarat. National journal of medical research.vol 1 issue 2 oct – dec 2011 : issn 2249 4995</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pPr>
          </w:p>
        </w:tc>
        <w:tc>
          <w:tcPr>
            <w:tcW w:w="297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Variation in thyroid hormones level among people of different age, gender and seasons, piparia, gujarat.  National journal of medical research.vol 1 issue 2 oct – dec 2011 : issn 2249 4995</w:t>
            </w:r>
          </w:p>
        </w:tc>
        <w:tc>
          <w:tcPr>
            <w:tcW w:w="497"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c>
          <w:tcPr>
            <w:tcW w:w="496" w:type="pct"/>
          </w:tcPr>
          <w:p w:rsidR="00DD3DA7" w:rsidRDefault="00DD3DA7" w:rsidP="00BA2CA4">
            <w:pPr>
              <w:pStyle w:val="TableParagraph"/>
              <w:rPr>
                <w:rFonts w:ascii="Times New Roman" w:hAnsi="Times New Roman"/>
                <w:sz w:val="24"/>
                <w:szCs w:val="24"/>
              </w:rPr>
            </w:pPr>
            <w:r>
              <w:rPr>
                <w:rFonts w:ascii="Times New Roman" w:hAnsi="Times New Roman"/>
                <w:sz w:val="24"/>
                <w:szCs w:val="24"/>
              </w:rPr>
              <w:t>--</w:t>
            </w:r>
          </w:p>
        </w:tc>
      </w:tr>
      <w:tr w:rsidR="00DA77E8" w:rsidTr="00794FCF">
        <w:trPr>
          <w:trHeight w:val="411"/>
        </w:trPr>
        <w:tc>
          <w:tcPr>
            <w:tcW w:w="254"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06</w:t>
            </w:r>
          </w:p>
        </w:tc>
        <w:tc>
          <w:tcPr>
            <w:tcW w:w="776"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Dr.Bharati Baxi</w:t>
            </w:r>
          </w:p>
        </w:tc>
        <w:tc>
          <w:tcPr>
            <w:tcW w:w="2977"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w:t>
            </w:r>
          </w:p>
        </w:tc>
        <w:tc>
          <w:tcPr>
            <w:tcW w:w="497" w:type="pct"/>
          </w:tcPr>
          <w:p w:rsidR="00AC016C" w:rsidRDefault="00AC016C" w:rsidP="00BA2CA4">
            <w:pPr>
              <w:pStyle w:val="TableParagraph"/>
              <w:rPr>
                <w:rFonts w:ascii="Times New Roman" w:hAnsi="Times New Roman"/>
                <w:sz w:val="24"/>
                <w:szCs w:val="24"/>
              </w:rPr>
            </w:pPr>
          </w:p>
        </w:tc>
        <w:tc>
          <w:tcPr>
            <w:tcW w:w="496" w:type="pct"/>
          </w:tcPr>
          <w:p w:rsidR="00AC016C" w:rsidRDefault="00AC016C" w:rsidP="00BA2CA4">
            <w:pPr>
              <w:pStyle w:val="TableParagraph"/>
              <w:rPr>
                <w:rFonts w:ascii="Times New Roman" w:hAnsi="Times New Roman"/>
                <w:sz w:val="24"/>
                <w:szCs w:val="24"/>
              </w:rPr>
            </w:pPr>
          </w:p>
        </w:tc>
      </w:tr>
      <w:tr w:rsidR="00DA77E8" w:rsidTr="00794FCF">
        <w:trPr>
          <w:trHeight w:val="411"/>
        </w:trPr>
        <w:tc>
          <w:tcPr>
            <w:tcW w:w="254"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07</w:t>
            </w:r>
          </w:p>
        </w:tc>
        <w:tc>
          <w:tcPr>
            <w:tcW w:w="776"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Dr. Archana Gupta</w:t>
            </w:r>
          </w:p>
        </w:tc>
        <w:tc>
          <w:tcPr>
            <w:tcW w:w="2977"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w:t>
            </w:r>
          </w:p>
        </w:tc>
        <w:tc>
          <w:tcPr>
            <w:tcW w:w="497" w:type="pct"/>
          </w:tcPr>
          <w:p w:rsidR="00AC016C" w:rsidRDefault="00AC016C" w:rsidP="00BA2CA4">
            <w:pPr>
              <w:pStyle w:val="TableParagraph"/>
              <w:rPr>
                <w:rFonts w:ascii="Times New Roman" w:hAnsi="Times New Roman"/>
                <w:sz w:val="24"/>
                <w:szCs w:val="24"/>
              </w:rPr>
            </w:pPr>
          </w:p>
        </w:tc>
        <w:tc>
          <w:tcPr>
            <w:tcW w:w="496" w:type="pct"/>
          </w:tcPr>
          <w:p w:rsidR="00AC016C" w:rsidRDefault="00AC016C" w:rsidP="00BA2CA4">
            <w:pPr>
              <w:pStyle w:val="TableParagraph"/>
              <w:rPr>
                <w:rFonts w:ascii="Times New Roman" w:hAnsi="Times New Roman"/>
                <w:sz w:val="24"/>
                <w:szCs w:val="24"/>
              </w:rPr>
            </w:pPr>
          </w:p>
        </w:tc>
      </w:tr>
      <w:tr w:rsidR="00DA77E8" w:rsidTr="00794FCF">
        <w:trPr>
          <w:trHeight w:val="411"/>
        </w:trPr>
        <w:tc>
          <w:tcPr>
            <w:tcW w:w="254"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08</w:t>
            </w:r>
          </w:p>
        </w:tc>
        <w:tc>
          <w:tcPr>
            <w:tcW w:w="776"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Dr. Rohan Rana</w:t>
            </w:r>
          </w:p>
        </w:tc>
        <w:tc>
          <w:tcPr>
            <w:tcW w:w="2977"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w:t>
            </w:r>
          </w:p>
        </w:tc>
        <w:tc>
          <w:tcPr>
            <w:tcW w:w="497" w:type="pct"/>
          </w:tcPr>
          <w:p w:rsidR="00AC016C" w:rsidRDefault="00AC016C" w:rsidP="00BA2CA4">
            <w:pPr>
              <w:pStyle w:val="TableParagraph"/>
              <w:rPr>
                <w:rFonts w:ascii="Times New Roman" w:hAnsi="Times New Roman"/>
                <w:sz w:val="24"/>
                <w:szCs w:val="24"/>
              </w:rPr>
            </w:pPr>
          </w:p>
        </w:tc>
        <w:tc>
          <w:tcPr>
            <w:tcW w:w="496" w:type="pct"/>
          </w:tcPr>
          <w:p w:rsidR="00AC016C" w:rsidRDefault="00AC016C" w:rsidP="00BA2CA4">
            <w:pPr>
              <w:pStyle w:val="TableParagraph"/>
              <w:rPr>
                <w:rFonts w:ascii="Times New Roman" w:hAnsi="Times New Roman"/>
                <w:sz w:val="24"/>
                <w:szCs w:val="24"/>
              </w:rPr>
            </w:pPr>
          </w:p>
        </w:tc>
      </w:tr>
      <w:tr w:rsidR="00DD3DA7" w:rsidTr="00794FCF">
        <w:trPr>
          <w:trHeight w:val="411"/>
        </w:trPr>
        <w:tc>
          <w:tcPr>
            <w:tcW w:w="254"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09</w:t>
            </w:r>
          </w:p>
        </w:tc>
        <w:tc>
          <w:tcPr>
            <w:tcW w:w="776" w:type="pct"/>
            <w:vMerge w:val="restart"/>
          </w:tcPr>
          <w:p w:rsidR="00DD3DA7" w:rsidRDefault="00DD3DA7" w:rsidP="00BA2CA4">
            <w:pPr>
              <w:pStyle w:val="TableParagraph"/>
              <w:rPr>
                <w:rFonts w:ascii="Times New Roman" w:hAnsi="Times New Roman"/>
                <w:sz w:val="24"/>
                <w:szCs w:val="24"/>
              </w:rPr>
            </w:pPr>
            <w:r>
              <w:rPr>
                <w:rFonts w:ascii="Times New Roman" w:hAnsi="Times New Roman"/>
                <w:sz w:val="24"/>
                <w:szCs w:val="24"/>
              </w:rPr>
              <w:t>Dr Nilam Karbhari</w:t>
            </w:r>
          </w:p>
        </w:tc>
        <w:tc>
          <w:tcPr>
            <w:tcW w:w="2977" w:type="pct"/>
            <w:vAlign w:val="bottom"/>
          </w:tcPr>
          <w:p w:rsidR="00DD3DA7" w:rsidRDefault="00DD3DA7" w:rsidP="00BA2CA4">
            <w:pPr>
              <w:pStyle w:val="Heading3"/>
              <w:outlineLvl w:val="2"/>
              <w:rPr>
                <w:rFonts w:ascii="Times New Roman" w:eastAsia="Cambria" w:hAnsi="Times New Roman" w:cs="Cambria"/>
                <w:sz w:val="24"/>
                <w:szCs w:val="24"/>
              </w:rPr>
            </w:pPr>
            <w:r>
              <w:rPr>
                <w:rFonts w:ascii="Times New Roman" w:eastAsia="Cambria" w:hAnsi="Times New Roman" w:cs="Cambria"/>
                <w:sz w:val="24"/>
                <w:szCs w:val="24"/>
              </w:rPr>
              <w:t>Effect of incubation period on measurement of alkaline phosphatase enzyme activity at 37 [degrees] C. International Journal of Medical Science and Public Health. Vol 6 issue 6 page: 1042-1046</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pPr>
              <w:pStyle w:val="Heading1"/>
              <w:ind w:left="0" w:firstLine="0"/>
              <w:outlineLvl w:val="0"/>
            </w:pPr>
            <w:r>
              <w:rPr>
                <w:rFonts w:ascii="Times New Roman" w:hAnsi="Times New Roman"/>
                <w:b w:val="0"/>
              </w:rPr>
              <w:t>Analysis of Effect of Composition of Direct Bilirubin Reagent on Observed Values of Direct Bilirubin in Human Serum.National Journal of Integrated Research in Medicine . Mar/Apr2017, Vol. 8 Issue 2, p31-34. 4p.</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r>
              <w:rPr>
                <w:rFonts w:ascii="Times New Roman" w:hAnsi="Times New Roman"/>
                <w:bCs/>
                <w:sz w:val="24"/>
                <w:szCs w:val="24"/>
              </w:rPr>
              <w:t xml:space="preserve">Significance of measurement of corrected calcium in patients with normoalbuminemia. International Journal of Medical Science and Public Health. Vol 6 issue 6 page: 1069-1071 </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D3DA7" w:rsidTr="00794FCF">
        <w:trPr>
          <w:trHeight w:val="411"/>
        </w:trPr>
        <w:tc>
          <w:tcPr>
            <w:tcW w:w="254" w:type="pct"/>
            <w:vMerge/>
          </w:tcPr>
          <w:p w:rsidR="00DD3DA7" w:rsidRDefault="00DD3DA7" w:rsidP="00BA2CA4">
            <w:pPr>
              <w:pStyle w:val="TableParagraph"/>
            </w:pPr>
          </w:p>
        </w:tc>
        <w:tc>
          <w:tcPr>
            <w:tcW w:w="776" w:type="pct"/>
            <w:vMerge/>
          </w:tcPr>
          <w:p w:rsidR="00DD3DA7" w:rsidRDefault="00DD3DA7" w:rsidP="00BA2CA4">
            <w:pPr>
              <w:pStyle w:val="TableParagraph"/>
              <w:rPr>
                <w:rFonts w:ascii="Times New Roman" w:hAnsi="Times New Roman"/>
                <w:sz w:val="24"/>
                <w:szCs w:val="24"/>
              </w:rPr>
            </w:pPr>
          </w:p>
        </w:tc>
        <w:tc>
          <w:tcPr>
            <w:tcW w:w="2977" w:type="pct"/>
          </w:tcPr>
          <w:p w:rsidR="00DD3DA7" w:rsidRDefault="00DD3DA7" w:rsidP="00BA2CA4">
            <w:r>
              <w:rPr>
                <w:rFonts w:ascii="Times New Roman" w:hAnsi="Times New Roman"/>
                <w:sz w:val="24"/>
                <w:szCs w:val="24"/>
              </w:rPr>
              <w:t>Use of Beyond-Linearity Quality Control Sera for Routine Internal Quality Control of Glucose and Creatinine.National Journal of Integrated Research in Medicine . Jan/Feb2017, Vol. 8 Issue 1, p77-81. 5p.</w:t>
            </w:r>
          </w:p>
        </w:tc>
        <w:tc>
          <w:tcPr>
            <w:tcW w:w="497" w:type="pct"/>
          </w:tcPr>
          <w:p w:rsidR="00DD3DA7" w:rsidRDefault="00DD3DA7" w:rsidP="00BA2CA4">
            <w:pPr>
              <w:pStyle w:val="TableParagraph"/>
              <w:rPr>
                <w:rFonts w:ascii="Times New Roman" w:hAnsi="Times New Roman"/>
                <w:sz w:val="24"/>
                <w:szCs w:val="24"/>
              </w:rPr>
            </w:pPr>
          </w:p>
        </w:tc>
        <w:tc>
          <w:tcPr>
            <w:tcW w:w="496" w:type="pct"/>
          </w:tcPr>
          <w:p w:rsidR="00DD3DA7" w:rsidRDefault="00DD3DA7" w:rsidP="00BA2CA4">
            <w:pPr>
              <w:pStyle w:val="TableParagraph"/>
              <w:rPr>
                <w:rFonts w:ascii="Times New Roman" w:hAnsi="Times New Roman"/>
                <w:sz w:val="24"/>
                <w:szCs w:val="24"/>
              </w:rPr>
            </w:pPr>
          </w:p>
        </w:tc>
      </w:tr>
      <w:tr w:rsidR="00DA77E8" w:rsidTr="00794FCF">
        <w:trPr>
          <w:trHeight w:val="411"/>
        </w:trPr>
        <w:tc>
          <w:tcPr>
            <w:tcW w:w="254" w:type="pct"/>
          </w:tcPr>
          <w:p w:rsidR="00AC016C" w:rsidRDefault="00AC016C" w:rsidP="00BA2CA4">
            <w:pPr>
              <w:pStyle w:val="TableParagraph"/>
            </w:pPr>
            <w:r>
              <w:rPr>
                <w:rFonts w:ascii="Times New Roman" w:hAnsi="Times New Roman"/>
                <w:sz w:val="24"/>
                <w:szCs w:val="24"/>
              </w:rPr>
              <w:t>10</w:t>
            </w:r>
          </w:p>
        </w:tc>
        <w:tc>
          <w:tcPr>
            <w:tcW w:w="776"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Dr Snehal Patel</w:t>
            </w:r>
          </w:p>
        </w:tc>
        <w:tc>
          <w:tcPr>
            <w:tcW w:w="2977" w:type="pct"/>
          </w:tcPr>
          <w:p w:rsidR="00AC016C" w:rsidRDefault="00AC016C" w:rsidP="00BA2CA4">
            <w:pPr>
              <w:pStyle w:val="TableParagraph"/>
              <w:rPr>
                <w:rFonts w:ascii="Times New Roman" w:hAnsi="Times New Roman"/>
                <w:sz w:val="24"/>
                <w:szCs w:val="24"/>
              </w:rPr>
            </w:pPr>
            <w:r>
              <w:rPr>
                <w:rFonts w:ascii="Times New Roman" w:hAnsi="Times New Roman"/>
                <w:sz w:val="24"/>
                <w:szCs w:val="24"/>
              </w:rPr>
              <w:t>-----</w:t>
            </w:r>
          </w:p>
        </w:tc>
        <w:tc>
          <w:tcPr>
            <w:tcW w:w="497" w:type="pct"/>
          </w:tcPr>
          <w:p w:rsidR="00AC016C" w:rsidRDefault="00AC016C" w:rsidP="00BA2CA4">
            <w:pPr>
              <w:pStyle w:val="TableParagraph"/>
              <w:rPr>
                <w:rFonts w:ascii="Times New Roman" w:hAnsi="Times New Roman"/>
                <w:sz w:val="24"/>
                <w:szCs w:val="24"/>
              </w:rPr>
            </w:pPr>
          </w:p>
        </w:tc>
        <w:tc>
          <w:tcPr>
            <w:tcW w:w="496" w:type="pct"/>
          </w:tcPr>
          <w:p w:rsidR="00AC016C" w:rsidRDefault="00AC016C" w:rsidP="00BA2CA4">
            <w:pPr>
              <w:pStyle w:val="TableParagraph"/>
              <w:rPr>
                <w:rFonts w:ascii="Times New Roman" w:hAnsi="Times New Roman"/>
                <w:sz w:val="24"/>
                <w:szCs w:val="24"/>
              </w:rPr>
            </w:pPr>
          </w:p>
        </w:tc>
      </w:tr>
    </w:tbl>
    <w:p w:rsidR="00DC2A23" w:rsidRDefault="00DC2A23" w:rsidP="007435EC">
      <w:pPr>
        <w:spacing w:after="0"/>
        <w:rPr>
          <w:sz w:val="28"/>
          <w:szCs w:val="28"/>
        </w:rPr>
      </w:pPr>
    </w:p>
    <w:p w:rsidR="00D62407" w:rsidRDefault="00D43FD9" w:rsidP="00D62407">
      <w:pPr>
        <w:spacing w:after="0"/>
        <w:jc w:val="center"/>
        <w:rPr>
          <w:b/>
          <w:bCs/>
          <w:sz w:val="28"/>
          <w:szCs w:val="28"/>
          <w:u w:val="single"/>
        </w:rPr>
      </w:pPr>
      <w:r>
        <w:rPr>
          <w:b/>
          <w:bCs/>
          <w:sz w:val="28"/>
          <w:szCs w:val="28"/>
          <w:u w:val="single"/>
        </w:rPr>
        <w:lastRenderedPageBreak/>
        <w:t>ENT</w:t>
      </w:r>
      <w:r w:rsidR="00D62407">
        <w:rPr>
          <w:b/>
          <w:bCs/>
          <w:sz w:val="28"/>
          <w:szCs w:val="28"/>
          <w:u w:val="single"/>
        </w:rPr>
        <w:t xml:space="preserve"> DEPARTMENT (</w:t>
      </w:r>
      <w:r w:rsidR="00D62407" w:rsidRPr="007435EC">
        <w:rPr>
          <w:b/>
          <w:bCs/>
          <w:sz w:val="28"/>
          <w:szCs w:val="28"/>
          <w:u w:val="single"/>
        </w:rPr>
        <w:t xml:space="preserve">ANNEXURE </w:t>
      </w:r>
      <w:r w:rsidR="00D62407">
        <w:rPr>
          <w:b/>
          <w:bCs/>
          <w:sz w:val="28"/>
          <w:szCs w:val="28"/>
          <w:u w:val="single"/>
        </w:rPr>
        <w:t>–</w:t>
      </w:r>
      <w:r w:rsidR="00D62407" w:rsidRPr="007435EC">
        <w:rPr>
          <w:b/>
          <w:bCs/>
          <w:sz w:val="28"/>
          <w:szCs w:val="28"/>
          <w:u w:val="single"/>
        </w:rPr>
        <w:t xml:space="preserve"> 1</w:t>
      </w:r>
      <w:r w:rsidR="00D62407">
        <w:rPr>
          <w:b/>
          <w:bCs/>
          <w:sz w:val="28"/>
          <w:szCs w:val="28"/>
          <w:u w:val="single"/>
        </w:rPr>
        <w:t>)</w:t>
      </w:r>
    </w:p>
    <w:p w:rsidR="00D62407" w:rsidRPr="005976D6" w:rsidRDefault="00D62407" w:rsidP="00D62407">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D62407" w:rsidTr="00BA2CA4">
        <w:trPr>
          <w:trHeight w:val="1214"/>
        </w:trPr>
        <w:tc>
          <w:tcPr>
            <w:tcW w:w="285" w:type="pct"/>
          </w:tcPr>
          <w:p w:rsidR="00D62407" w:rsidRDefault="00D62407" w:rsidP="00BA2CA4">
            <w:pPr>
              <w:jc w:val="center"/>
              <w:rPr>
                <w:sz w:val="28"/>
                <w:szCs w:val="28"/>
              </w:rPr>
            </w:pPr>
            <w:r>
              <w:rPr>
                <w:sz w:val="28"/>
                <w:szCs w:val="28"/>
              </w:rPr>
              <w:t>Sr. No.</w:t>
            </w:r>
          </w:p>
        </w:tc>
        <w:tc>
          <w:tcPr>
            <w:tcW w:w="744" w:type="pct"/>
          </w:tcPr>
          <w:p w:rsidR="00D62407" w:rsidRDefault="00D62407" w:rsidP="00BA2CA4">
            <w:pPr>
              <w:jc w:val="center"/>
              <w:rPr>
                <w:sz w:val="28"/>
                <w:szCs w:val="28"/>
              </w:rPr>
            </w:pPr>
            <w:r>
              <w:rPr>
                <w:sz w:val="28"/>
                <w:szCs w:val="28"/>
              </w:rPr>
              <w:t>Faculty Name</w:t>
            </w:r>
          </w:p>
        </w:tc>
        <w:tc>
          <w:tcPr>
            <w:tcW w:w="2979" w:type="pct"/>
          </w:tcPr>
          <w:p w:rsidR="00D62407" w:rsidRDefault="00D62407" w:rsidP="00BA2CA4">
            <w:pPr>
              <w:jc w:val="center"/>
              <w:rPr>
                <w:sz w:val="28"/>
                <w:szCs w:val="28"/>
              </w:rPr>
            </w:pPr>
            <w:r>
              <w:rPr>
                <w:sz w:val="28"/>
                <w:szCs w:val="28"/>
              </w:rPr>
              <w:t>Publication in Vancouver Referencing Style</w:t>
            </w:r>
          </w:p>
        </w:tc>
        <w:tc>
          <w:tcPr>
            <w:tcW w:w="497" w:type="pct"/>
          </w:tcPr>
          <w:p w:rsidR="00D62407" w:rsidRDefault="00D62407" w:rsidP="00BA2CA4">
            <w:pPr>
              <w:jc w:val="center"/>
              <w:rPr>
                <w:sz w:val="28"/>
                <w:szCs w:val="28"/>
              </w:rPr>
            </w:pPr>
            <w:r>
              <w:rPr>
                <w:sz w:val="28"/>
                <w:szCs w:val="28"/>
              </w:rPr>
              <w:t xml:space="preserve">Pubmed Indexed </w:t>
            </w:r>
          </w:p>
          <w:p w:rsidR="00D62407" w:rsidRDefault="00D62407" w:rsidP="00BA2CA4">
            <w:pPr>
              <w:jc w:val="center"/>
              <w:rPr>
                <w:sz w:val="28"/>
                <w:szCs w:val="28"/>
              </w:rPr>
            </w:pPr>
            <w:r>
              <w:rPr>
                <w:sz w:val="28"/>
                <w:szCs w:val="28"/>
              </w:rPr>
              <w:t>Yes/No</w:t>
            </w:r>
          </w:p>
        </w:tc>
        <w:tc>
          <w:tcPr>
            <w:tcW w:w="495" w:type="pct"/>
          </w:tcPr>
          <w:p w:rsidR="00D62407" w:rsidRDefault="00D62407" w:rsidP="00BA2CA4">
            <w:pPr>
              <w:jc w:val="center"/>
              <w:rPr>
                <w:sz w:val="28"/>
                <w:szCs w:val="28"/>
              </w:rPr>
            </w:pPr>
            <w:r>
              <w:rPr>
                <w:sz w:val="28"/>
                <w:szCs w:val="28"/>
              </w:rPr>
              <w:t>Scopes</w:t>
            </w:r>
          </w:p>
        </w:tc>
      </w:tr>
      <w:tr w:rsidR="00E37A65" w:rsidTr="00BA2CA4">
        <w:trPr>
          <w:trHeight w:val="411"/>
        </w:trPr>
        <w:tc>
          <w:tcPr>
            <w:tcW w:w="285" w:type="pct"/>
          </w:tcPr>
          <w:p w:rsidR="00E37A65" w:rsidRPr="00DF2110" w:rsidRDefault="00E37A65" w:rsidP="00E37A65">
            <w:pPr>
              <w:rPr>
                <w:rFonts w:ascii="Times New Roman" w:hAnsi="Times New Roman" w:cs="Times New Roman"/>
              </w:rPr>
            </w:pPr>
            <w:r w:rsidRPr="00DF2110">
              <w:rPr>
                <w:rFonts w:ascii="Times New Roman" w:hAnsi="Times New Roman" w:cs="Times New Roman"/>
              </w:rPr>
              <w:t>1</w:t>
            </w:r>
          </w:p>
        </w:tc>
        <w:tc>
          <w:tcPr>
            <w:tcW w:w="744" w:type="pct"/>
          </w:tcPr>
          <w:p w:rsidR="00E37A65" w:rsidRPr="00DF2110" w:rsidRDefault="00E37A65" w:rsidP="00E37A65">
            <w:pPr>
              <w:rPr>
                <w:rFonts w:ascii="Times New Roman" w:hAnsi="Times New Roman" w:cs="Times New Roman"/>
              </w:rPr>
            </w:pPr>
            <w:r w:rsidRPr="00DF2110">
              <w:rPr>
                <w:rFonts w:ascii="Times New Roman" w:hAnsi="Times New Roman" w:cs="Times New Roman"/>
                <w:cs/>
              </w:rPr>
              <w:t xml:space="preserve">Dr. Jaymin Contractor </w:t>
            </w:r>
          </w:p>
        </w:tc>
        <w:tc>
          <w:tcPr>
            <w:tcW w:w="2979" w:type="pct"/>
          </w:tcPr>
          <w:p w:rsidR="00E37A65" w:rsidRDefault="00E37A65" w:rsidP="00E37A65">
            <w:pPr>
              <w:pStyle w:val="ListParagraph"/>
              <w:numPr>
                <w:ilvl w:val="0"/>
                <w:numId w:val="2"/>
              </w:numPr>
              <w:spacing w:after="0" w:line="240" w:lineRule="auto"/>
              <w:rPr>
                <w:rFonts w:ascii="Times New Roman" w:hAnsi="Times New Roman" w:cs="Times New Roman"/>
              </w:rPr>
            </w:pPr>
            <w:r w:rsidRPr="0045028D">
              <w:rPr>
                <w:rFonts w:ascii="Times New Roman" w:hAnsi="Times New Roman" w:cs="Times New Roman"/>
              </w:rPr>
              <w:t xml:space="preserve">Papillary Thyroid Carcinoma in </w:t>
            </w:r>
            <w:r w:rsidRPr="0045028D">
              <w:rPr>
                <w:rFonts w:ascii="Times New Roman" w:hAnsi="Times New Roman" w:cs="Times New Roman"/>
                <w:cs/>
              </w:rPr>
              <w:t xml:space="preserve">a </w:t>
            </w:r>
            <w:r w:rsidRPr="0045028D">
              <w:rPr>
                <w:rFonts w:ascii="Times New Roman" w:hAnsi="Times New Roman" w:cs="Times New Roman"/>
              </w:rPr>
              <w:t>4-year old boy</w:t>
            </w:r>
            <w:r w:rsidRPr="00DF2110">
              <w:rPr>
                <w:rFonts w:ascii="Times New Roman" w:hAnsi="Times New Roman" w:cs="Times New Roman"/>
              </w:rPr>
              <w:t xml:space="preserve">: Indian Journal of </w:t>
            </w:r>
            <w:r w:rsidRPr="00DF2110">
              <w:rPr>
                <w:rFonts w:ascii="Times New Roman" w:hAnsi="Times New Roman" w:cs="Times New Roman"/>
                <w:cs/>
              </w:rPr>
              <w:t xml:space="preserve">  </w:t>
            </w:r>
            <w:r w:rsidRPr="00DF2110">
              <w:rPr>
                <w:rFonts w:ascii="Times New Roman" w:hAnsi="Times New Roman" w:cs="Times New Roman"/>
              </w:rPr>
              <w:t>Otolaryngology</w:t>
            </w:r>
            <w:r w:rsidRPr="00DF2110">
              <w:rPr>
                <w:rFonts w:ascii="Times New Roman" w:hAnsi="Times New Roman" w:cs="Times New Roman"/>
                <w:cs/>
              </w:rPr>
              <w:t xml:space="preserve"> </w:t>
            </w:r>
            <w:r w:rsidRPr="00DF2110">
              <w:rPr>
                <w:rFonts w:ascii="Times New Roman" w:hAnsi="Times New Roman" w:cs="Times New Roman"/>
              </w:rPr>
              <w:t xml:space="preserve">Vol. 54,No.2 April-June 2002   ( ISSN: 001-55421 )  </w:t>
            </w:r>
          </w:p>
          <w:p w:rsidR="00E37A65" w:rsidRPr="00DF2110" w:rsidRDefault="00E37A65" w:rsidP="00E37A65">
            <w:pPr>
              <w:pStyle w:val="ListParagraph"/>
              <w:spacing w:after="0" w:line="240" w:lineRule="auto"/>
              <w:ind w:left="360"/>
              <w:rPr>
                <w:rFonts w:ascii="Times New Roman" w:hAnsi="Times New Roman" w:cs="Times New Roman"/>
              </w:rPr>
            </w:pPr>
          </w:p>
          <w:p w:rsidR="00E37A65" w:rsidRDefault="00E37A65" w:rsidP="00E37A65">
            <w:pPr>
              <w:pStyle w:val="ListParagraph"/>
              <w:numPr>
                <w:ilvl w:val="0"/>
                <w:numId w:val="2"/>
              </w:numPr>
              <w:spacing w:after="0" w:line="240" w:lineRule="auto"/>
              <w:rPr>
                <w:rFonts w:ascii="Times New Roman" w:hAnsi="Times New Roman" w:cs="Times New Roman"/>
              </w:rPr>
            </w:pPr>
            <w:r w:rsidRPr="005A74D3">
              <w:rPr>
                <w:rFonts w:ascii="Times New Roman" w:hAnsi="Times New Roman" w:cs="Times New Roman"/>
              </w:rPr>
              <w:t>Post-operative SNHL following middle ear surgery: Indian Journal of Otology</w:t>
            </w:r>
            <w:r w:rsidRPr="005A74D3">
              <w:rPr>
                <w:rFonts w:ascii="Times New Roman" w:hAnsi="Times New Roman" w:cs="Times New Roman"/>
                <w:cs/>
              </w:rPr>
              <w:t xml:space="preserve"> </w:t>
            </w:r>
            <w:r w:rsidRPr="005A74D3">
              <w:rPr>
                <w:rFonts w:ascii="Times New Roman" w:hAnsi="Times New Roman" w:cs="Times New Roman"/>
              </w:rPr>
              <w:t>Vol.12, September 2006  ( Excerpta Medica ISS No. 097-7749 )</w:t>
            </w:r>
          </w:p>
          <w:p w:rsidR="00E37A65" w:rsidRDefault="00E37A65" w:rsidP="00E37A65">
            <w:pPr>
              <w:pStyle w:val="ListParagraph"/>
              <w:spacing w:after="0" w:line="240" w:lineRule="auto"/>
              <w:ind w:left="360"/>
              <w:rPr>
                <w:rFonts w:ascii="Times New Roman" w:hAnsi="Times New Roman" w:cs="Times New Roman"/>
              </w:rPr>
            </w:pPr>
          </w:p>
          <w:p w:rsidR="00E37A65" w:rsidRDefault="00E37A65" w:rsidP="00E37A65">
            <w:pPr>
              <w:pStyle w:val="ListParagraph"/>
              <w:numPr>
                <w:ilvl w:val="0"/>
                <w:numId w:val="2"/>
              </w:numPr>
              <w:spacing w:after="0" w:line="240" w:lineRule="auto"/>
              <w:rPr>
                <w:rFonts w:ascii="Times New Roman" w:hAnsi="Times New Roman" w:cs="Times New Roman"/>
              </w:rPr>
            </w:pPr>
            <w:r w:rsidRPr="005A74D3">
              <w:rPr>
                <w:rFonts w:ascii="Times New Roman" w:hAnsi="Times New Roman" w:cs="Times New Roman"/>
              </w:rPr>
              <w:t>Paediatric cervical lymphadenopathy: Gujarat Journal of Otolaryngology and Head and Neck Surgery. 06(2); Nov-Dec 2009:13-16</w:t>
            </w:r>
          </w:p>
          <w:p w:rsidR="00E37A65" w:rsidRPr="005A74D3" w:rsidRDefault="00E37A65" w:rsidP="00E37A65">
            <w:pPr>
              <w:pStyle w:val="ListParagraph"/>
              <w:spacing w:after="0" w:line="240" w:lineRule="auto"/>
              <w:ind w:left="360"/>
              <w:rPr>
                <w:rFonts w:ascii="Times New Roman" w:hAnsi="Times New Roman" w:cs="Times New Roman"/>
              </w:rPr>
            </w:pPr>
          </w:p>
          <w:p w:rsidR="00E37A65" w:rsidRPr="00E37A65" w:rsidRDefault="00E37A65" w:rsidP="00E37A65">
            <w:pPr>
              <w:pStyle w:val="ListParagraph"/>
              <w:numPr>
                <w:ilvl w:val="0"/>
                <w:numId w:val="2"/>
              </w:numPr>
              <w:spacing w:after="0" w:line="240" w:lineRule="auto"/>
              <w:rPr>
                <w:rFonts w:ascii="Times New Roman" w:hAnsi="Times New Roman" w:cs="Times New Roman"/>
              </w:rPr>
            </w:pPr>
            <w:r w:rsidRPr="00810D47">
              <w:rPr>
                <w:rFonts w:ascii="Times New Roman" w:hAnsi="Times New Roman" w:cs="Times New Roman"/>
              </w:rPr>
              <w:t>A study of Oto- Acoustic Emissions (OAE) in 130 cases: A screening tool for hearing loss in children: National Journal of Otolaryngology and Head and Neck Surgery. 08(1); Apr- 2011:11-13</w:t>
            </w:r>
          </w:p>
          <w:p w:rsidR="00E37A65" w:rsidRDefault="00E37A65" w:rsidP="00E37A65">
            <w:pPr>
              <w:pStyle w:val="ListParagraph"/>
              <w:spacing w:after="0" w:line="240" w:lineRule="auto"/>
              <w:ind w:left="360"/>
              <w:rPr>
                <w:rFonts w:ascii="Times New Roman" w:hAnsi="Times New Roman" w:cs="Times New Roman"/>
              </w:rPr>
            </w:pPr>
          </w:p>
          <w:p w:rsidR="00E37A65" w:rsidRDefault="00E37A65" w:rsidP="00E37A65">
            <w:pPr>
              <w:pStyle w:val="ListParagraph"/>
              <w:numPr>
                <w:ilvl w:val="0"/>
                <w:numId w:val="2"/>
              </w:numPr>
              <w:spacing w:after="0" w:line="240" w:lineRule="auto"/>
              <w:rPr>
                <w:rFonts w:ascii="Times New Roman" w:hAnsi="Times New Roman" w:cs="Times New Roman"/>
              </w:rPr>
            </w:pPr>
            <w:r w:rsidRPr="00810D47">
              <w:rPr>
                <w:rFonts w:ascii="Times New Roman" w:hAnsi="Times New Roman" w:cs="Times New Roman"/>
              </w:rPr>
              <w:t>A study of correlation between subjective sensation of nose block and objective assessment of nasal patency by cold spatula test in a patient with nose block: Clinical Rhinology. Jan-Apr 2017; 10(1):1-5</w:t>
            </w:r>
          </w:p>
          <w:p w:rsidR="00E37A65" w:rsidRPr="00810D47" w:rsidRDefault="00E37A65" w:rsidP="00E37A65">
            <w:pPr>
              <w:pStyle w:val="ListParagraph"/>
              <w:spacing w:after="0" w:line="240" w:lineRule="auto"/>
              <w:ind w:left="360"/>
              <w:rPr>
                <w:rFonts w:ascii="Times New Roman" w:hAnsi="Times New Roman" w:cs="Times New Roman"/>
              </w:rPr>
            </w:pPr>
          </w:p>
          <w:p w:rsidR="00E37A65" w:rsidRPr="00E37A65" w:rsidRDefault="00E37A65" w:rsidP="00E37A6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cross-Sectional observational study in patients of Chronic Suppurative otitis media to identify the micro-organisms in ear discharge and their antimiocrobial succeptibility pattern in a tertiary care hospital of south Gujarat: Orrissa J otolaryngol Head neck Surg. Jul-Dec-2018;12(2):66-69</w:t>
            </w:r>
          </w:p>
          <w:p w:rsidR="00E37A65" w:rsidRPr="00DF2110" w:rsidRDefault="00E37A65" w:rsidP="00E37A65">
            <w:pPr>
              <w:pStyle w:val="ListParagraph"/>
              <w:spacing w:after="0" w:line="240" w:lineRule="auto"/>
              <w:ind w:left="360"/>
              <w:rPr>
                <w:rFonts w:ascii="Times New Roman" w:hAnsi="Times New Roman" w:cs="Times New Roman"/>
              </w:rPr>
            </w:pPr>
          </w:p>
          <w:p w:rsidR="00E37A65" w:rsidRDefault="00E37A65" w:rsidP="00E37A65">
            <w:pPr>
              <w:pStyle w:val="ListParagraph"/>
              <w:numPr>
                <w:ilvl w:val="0"/>
                <w:numId w:val="2"/>
              </w:numPr>
              <w:spacing w:after="0" w:line="240" w:lineRule="auto"/>
              <w:rPr>
                <w:rFonts w:ascii="Times New Roman" w:hAnsi="Times New Roman" w:cs="Times New Roman"/>
              </w:rPr>
            </w:pPr>
            <w:r w:rsidRPr="00DF2110">
              <w:rPr>
                <w:rFonts w:ascii="Times New Roman" w:hAnsi="Times New Roman" w:cs="Times New Roman"/>
                <w:cs/>
              </w:rPr>
              <w:t>A cross sectional study to assess the role of preoperative HRCT temporal bone in CSOM: A comparision between middle ear surgeries with and without pre-op HRCT: International Journal of Otorhinilaryngology and Head and Neck surgery,2019 Mar;5(2)</w:t>
            </w:r>
          </w:p>
          <w:p w:rsidR="00E37A65" w:rsidRPr="00E37A65" w:rsidRDefault="00E37A65" w:rsidP="00E37A65">
            <w:pPr>
              <w:rPr>
                <w:rFonts w:ascii="Times New Roman" w:hAnsi="Times New Roman" w:cs="Times New Roman"/>
              </w:rPr>
            </w:pPr>
          </w:p>
          <w:p w:rsidR="00E37A65" w:rsidRPr="00E37A65" w:rsidRDefault="00E37A65" w:rsidP="00E37A65">
            <w:pPr>
              <w:pStyle w:val="ListParagraph"/>
              <w:numPr>
                <w:ilvl w:val="0"/>
                <w:numId w:val="2"/>
              </w:numPr>
              <w:spacing w:after="0" w:line="240" w:lineRule="auto"/>
              <w:rPr>
                <w:rFonts w:ascii="Times New Roman" w:hAnsi="Times New Roman" w:cs="Times New Roman"/>
              </w:rPr>
            </w:pPr>
            <w:r w:rsidRPr="00DF2110">
              <w:rPr>
                <w:rFonts w:ascii="Times New Roman" w:hAnsi="Times New Roman" w:cs="Times New Roman"/>
                <w:cs/>
              </w:rPr>
              <w:t>Role of CT PNS in non-neoplastic sino-nasal diseases: An observational study at tertiry care center in South Gujarat: International Journal of Otorhinilaryngology and Head and Neck surgery,</w:t>
            </w:r>
            <w:r w:rsidRPr="00DF2110">
              <w:rPr>
                <w:rFonts w:ascii="Times New Roman" w:hAnsi="Times New Roman" w:cs="Times New Roman"/>
                <w:bCs/>
              </w:rPr>
              <w:t>2019 Mar;5 (2)</w:t>
            </w:r>
          </w:p>
          <w:p w:rsidR="00E37A65" w:rsidRPr="00E37A65" w:rsidRDefault="00E37A65" w:rsidP="00E37A65">
            <w:pPr>
              <w:rPr>
                <w:rFonts w:ascii="Times New Roman" w:hAnsi="Times New Roman" w:cs="Times New Roman"/>
              </w:rPr>
            </w:pPr>
          </w:p>
          <w:p w:rsidR="00E37A65" w:rsidRPr="00805390" w:rsidRDefault="00E37A65" w:rsidP="00E37A65">
            <w:pPr>
              <w:pStyle w:val="ListParagraph"/>
              <w:numPr>
                <w:ilvl w:val="0"/>
                <w:numId w:val="2"/>
              </w:numPr>
              <w:spacing w:after="0" w:line="240" w:lineRule="auto"/>
              <w:rPr>
                <w:rFonts w:ascii="Times New Roman" w:hAnsi="Times New Roman" w:cs="Times New Roman"/>
              </w:rPr>
            </w:pPr>
            <w:r w:rsidRPr="00DF2110">
              <w:rPr>
                <w:rFonts w:ascii="Times New Roman" w:hAnsi="Times New Roman" w:cs="Times New Roman"/>
                <w:cs/>
              </w:rPr>
              <w:t xml:space="preserve">A study of corelation between subjective sensation of nose block and   objective assessment of nasal patency by cold spatula test in patient with nose block:  </w:t>
            </w:r>
            <w:r w:rsidRPr="00DF2110">
              <w:rPr>
                <w:rFonts w:ascii="Times New Roman" w:hAnsi="Times New Roman" w:cs="Times New Roman"/>
              </w:rPr>
              <w:t>Clinical Rhinology. 10(1);1-5</w:t>
            </w:r>
          </w:p>
        </w:tc>
        <w:tc>
          <w:tcPr>
            <w:tcW w:w="497" w:type="pct"/>
          </w:tcPr>
          <w:p w:rsidR="00E37A65" w:rsidRDefault="00E37A65" w:rsidP="00E37A65">
            <w:pPr>
              <w:jc w:val="center"/>
              <w:rPr>
                <w:rFonts w:ascii="Times New Roman" w:hAnsi="Times New Roman" w:cs="Times New Roman"/>
              </w:rPr>
            </w:pPr>
            <w:r w:rsidRPr="00DF2110">
              <w:rPr>
                <w:rFonts w:ascii="Times New Roman" w:hAnsi="Times New Roman" w:cs="Times New Roman"/>
                <w:cs/>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sidRPr="00DF2110">
              <w:rPr>
                <w:rFonts w:ascii="Times New Roman" w:hAnsi="Times New Roman" w:cs="Times New Roman"/>
                <w:cs/>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sidRPr="00DF2110">
              <w:rPr>
                <w:rFonts w:ascii="Times New Roman" w:hAnsi="Times New Roman" w:cs="Times New Roman"/>
                <w:cs/>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sidRPr="00DF2110">
              <w:rPr>
                <w:rFonts w:ascii="Times New Roman" w:hAnsi="Times New Roman" w:cs="Times New Roman"/>
                <w:cs/>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Pr>
                <w:rFonts w:ascii="Times New Roman" w:hAnsi="Times New Roman" w:cs="Times New Roman"/>
              </w:rPr>
              <w:t>Y</w:t>
            </w:r>
            <w:r w:rsidRPr="00DF2110">
              <w:rPr>
                <w:rFonts w:ascii="Times New Roman" w:hAnsi="Times New Roman" w:cs="Times New Roman"/>
                <w:cs/>
              </w:rPr>
              <w:t>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Pr>
                <w:rFonts w:ascii="Times New Roman" w:hAnsi="Times New Roman" w:cs="Times New Roman"/>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Pr>
                <w:rFonts w:ascii="Times New Roman" w:hAnsi="Times New Roman" w:cs="Times New Roman"/>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Pr>
                <w:rFonts w:ascii="Times New Roman" w:hAnsi="Times New Roman" w:cs="Times New Roman"/>
              </w:rPr>
              <w:t>YES</w:t>
            </w: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r>
              <w:rPr>
                <w:rFonts w:ascii="Times New Roman" w:hAnsi="Times New Roman" w:cs="Times New Roman"/>
              </w:rPr>
              <w:t>YES</w:t>
            </w:r>
          </w:p>
          <w:p w:rsidR="00E37A65" w:rsidRPr="00DF2110" w:rsidRDefault="00E37A65" w:rsidP="00E37A65">
            <w:pPr>
              <w:rPr>
                <w:rFonts w:ascii="Times New Roman" w:hAnsi="Times New Roman" w:cs="Times New Roman"/>
              </w:rPr>
            </w:pPr>
          </w:p>
        </w:tc>
        <w:tc>
          <w:tcPr>
            <w:tcW w:w="495" w:type="pct"/>
          </w:tcPr>
          <w:p w:rsidR="00E37A65" w:rsidRPr="00DF2110" w:rsidRDefault="00E37A65" w:rsidP="00E37A65">
            <w:pPr>
              <w:jc w:val="center"/>
              <w:rPr>
                <w:rFonts w:ascii="Times New Roman" w:hAnsi="Times New Roman" w:cs="Times New Roman"/>
              </w:rPr>
            </w:pPr>
            <w:r>
              <w:rPr>
                <w:rFonts w:ascii="Times New Roman" w:hAnsi="Times New Roman" w:cs="Times New Roman"/>
              </w:rPr>
              <w:t>NA</w:t>
            </w:r>
          </w:p>
        </w:tc>
      </w:tr>
      <w:tr w:rsidR="00E37A65" w:rsidTr="00BA2CA4">
        <w:trPr>
          <w:trHeight w:val="393"/>
        </w:trPr>
        <w:tc>
          <w:tcPr>
            <w:tcW w:w="285" w:type="pct"/>
          </w:tcPr>
          <w:p w:rsidR="00E37A65" w:rsidRPr="001F446A" w:rsidRDefault="00E37A65" w:rsidP="00E37A65">
            <w:pPr>
              <w:rPr>
                <w:rFonts w:ascii="Times New Roman" w:hAnsi="Times New Roman" w:cs="Times New Roman"/>
              </w:rPr>
            </w:pPr>
            <w:r w:rsidRPr="001F446A">
              <w:rPr>
                <w:rFonts w:ascii="Times New Roman" w:hAnsi="Times New Roman" w:cs="Times New Roman"/>
                <w:cs/>
              </w:rPr>
              <w:t xml:space="preserve">2. </w:t>
            </w:r>
          </w:p>
        </w:tc>
        <w:tc>
          <w:tcPr>
            <w:tcW w:w="744" w:type="pct"/>
          </w:tcPr>
          <w:p w:rsidR="00E37A65" w:rsidRPr="001F446A" w:rsidRDefault="00E37A65" w:rsidP="00E37A65">
            <w:pPr>
              <w:rPr>
                <w:rFonts w:ascii="Times New Roman" w:hAnsi="Times New Roman" w:cs="Times New Roman"/>
              </w:rPr>
            </w:pPr>
            <w:r w:rsidRPr="001F446A">
              <w:rPr>
                <w:rFonts w:ascii="Times New Roman" w:hAnsi="Times New Roman" w:cs="Times New Roman"/>
                <w:cs/>
              </w:rPr>
              <w:t xml:space="preserve">Dr. Rahul Patel </w:t>
            </w:r>
          </w:p>
        </w:tc>
        <w:tc>
          <w:tcPr>
            <w:tcW w:w="2979" w:type="pct"/>
          </w:tcPr>
          <w:p w:rsidR="00E37A65" w:rsidRDefault="00E37A65" w:rsidP="00E37A65">
            <w:pPr>
              <w:pStyle w:val="ListParagraph"/>
              <w:numPr>
                <w:ilvl w:val="0"/>
                <w:numId w:val="3"/>
              </w:numPr>
              <w:spacing w:after="0" w:line="240" w:lineRule="auto"/>
              <w:rPr>
                <w:rFonts w:ascii="Times New Roman" w:hAnsi="Times New Roman" w:cs="Times New Roman"/>
              </w:rPr>
            </w:pPr>
            <w:r w:rsidRPr="0045028D">
              <w:rPr>
                <w:rFonts w:ascii="Times New Roman" w:hAnsi="Times New Roman" w:cs="Times New Roman"/>
              </w:rPr>
              <w:t>Paediatric cervical lymphadenopathy</w:t>
            </w:r>
            <w:r w:rsidRPr="00DF2110">
              <w:rPr>
                <w:rFonts w:ascii="Times New Roman" w:hAnsi="Times New Roman" w:cs="Times New Roman"/>
              </w:rPr>
              <w:t>:</w:t>
            </w:r>
            <w:r>
              <w:rPr>
                <w:rFonts w:ascii="Times New Roman" w:hAnsi="Times New Roman" w:cs="Times New Roman"/>
              </w:rPr>
              <w:t xml:space="preserve"> Gujarat</w:t>
            </w:r>
            <w:r w:rsidRPr="00DF2110">
              <w:rPr>
                <w:rFonts w:ascii="Times New Roman" w:hAnsi="Times New Roman" w:cs="Times New Roman"/>
              </w:rPr>
              <w:t xml:space="preserve"> Journal of Otolaryngology and Head and Neck Surgery</w:t>
            </w:r>
            <w:r>
              <w:rPr>
                <w:rFonts w:ascii="Times New Roman" w:hAnsi="Times New Roman" w:cs="Times New Roman"/>
              </w:rPr>
              <w:t>. 06(</w:t>
            </w:r>
            <w:r w:rsidRPr="00DF2110">
              <w:rPr>
                <w:rFonts w:ascii="Times New Roman" w:hAnsi="Times New Roman" w:cs="Times New Roman"/>
              </w:rPr>
              <w:t>2</w:t>
            </w:r>
            <w:r>
              <w:rPr>
                <w:rFonts w:ascii="Times New Roman" w:hAnsi="Times New Roman" w:cs="Times New Roman"/>
              </w:rPr>
              <w:t>); Nov-Dec 2009:13-16</w:t>
            </w:r>
          </w:p>
          <w:p w:rsidR="00E37A65" w:rsidRPr="00E37A65" w:rsidRDefault="00E37A65" w:rsidP="00E37A65">
            <w:pPr>
              <w:rPr>
                <w:rFonts w:ascii="Times New Roman" w:hAnsi="Times New Roman" w:cs="Times New Roman"/>
              </w:rPr>
            </w:pP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lastRenderedPageBreak/>
              <w:t>Foreign Body in tracheobronchial tree: Indian J Otolaryngol head Neck Surg. Apr-Jun 2010: 62(2): 168-170</w:t>
            </w:r>
          </w:p>
          <w:p w:rsidR="00E37A65" w:rsidRDefault="00E37A65" w:rsidP="00E37A65">
            <w:pPr>
              <w:pStyle w:val="ListParagraph"/>
              <w:spacing w:after="0" w:line="240" w:lineRule="auto"/>
              <w:ind w:left="360"/>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Nasal Bone Fracture reduction: World Articles in ENT. Aug 2010; 3(2):1-8</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Nasolabial Cyst: Presentation and management:  World Articles in ENT. May 2010; 3(1)</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sidRPr="009636ED">
              <w:rPr>
                <w:rFonts w:ascii="Times New Roman" w:hAnsi="Times New Roman" w:cs="Times New Roman"/>
              </w:rPr>
              <w:t>A study of Oto- Acoustic Emissions (OAE) in 130 cases: A screening tool for hearing loss in children:</w:t>
            </w:r>
            <w:r>
              <w:rPr>
                <w:rFonts w:ascii="Times New Roman" w:hAnsi="Times New Roman" w:cs="Times New Roman"/>
              </w:rPr>
              <w:t xml:space="preserve"> National</w:t>
            </w:r>
            <w:r w:rsidRPr="009636ED">
              <w:rPr>
                <w:rFonts w:ascii="Times New Roman" w:hAnsi="Times New Roman" w:cs="Times New Roman"/>
              </w:rPr>
              <w:t xml:space="preserve"> Journal of Otolaryngology and Head and Neck Surgery.</w:t>
            </w:r>
            <w:r>
              <w:rPr>
                <w:rFonts w:ascii="Times New Roman" w:hAnsi="Times New Roman" w:cs="Times New Roman"/>
              </w:rPr>
              <w:t xml:space="preserve"> 08(1); Apr- 2011:11-13</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Prevalence of hearing loss of people working in heavy traffic areas of Surat city</w:t>
            </w:r>
            <w:r w:rsidRPr="009636ED">
              <w:rPr>
                <w:rFonts w:ascii="Times New Roman" w:hAnsi="Times New Roman" w:cs="Times New Roman"/>
              </w:rPr>
              <w:t>:</w:t>
            </w:r>
            <w:r>
              <w:rPr>
                <w:rFonts w:ascii="Times New Roman" w:hAnsi="Times New Roman" w:cs="Times New Roman"/>
              </w:rPr>
              <w:t xml:space="preserve"> National</w:t>
            </w:r>
            <w:r w:rsidRPr="009636ED">
              <w:rPr>
                <w:rFonts w:ascii="Times New Roman" w:hAnsi="Times New Roman" w:cs="Times New Roman"/>
              </w:rPr>
              <w:t xml:space="preserve"> Journal of Otolaryngology and Head and Neck Surgery.</w:t>
            </w:r>
            <w:r>
              <w:rPr>
                <w:rFonts w:ascii="Times New Roman" w:hAnsi="Times New Roman" w:cs="Times New Roman"/>
              </w:rPr>
              <w:t xml:space="preserve"> 02(1); Apr- 2014:34-36</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 study of correlation between subjective sensation of nose block and objective assessment of nasal patency by cold spatula test in a patient with nose block: Clinical Rhinology. Jan-Apr 2017; 10(1):1-5</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rPr>
                <w:rFonts w:ascii="Times New Roman" w:hAnsi="Times New Roman" w:cs="Times New Roman"/>
              </w:rPr>
            </w:pPr>
            <w:r w:rsidRPr="009636ED">
              <w:rPr>
                <w:rFonts w:ascii="Times New Roman" w:hAnsi="Times New Roman" w:cs="Times New Roman"/>
                <w:cs/>
              </w:rPr>
              <w:t>A cross sectional study to assess the role of preoperative HRCT temporal bone in CSOM: A comparision between middle ear surgeries with and without pre-op HRCT: International Journal of Otorhinilaryngology and Head and Neck surgery,2019 Mar;5(2)</w:t>
            </w:r>
            <w:r>
              <w:rPr>
                <w:rFonts w:ascii="Times New Roman" w:hAnsi="Times New Roman" w:cs="Times New Roman"/>
              </w:rPr>
              <w:t>:345-351</w:t>
            </w:r>
          </w:p>
          <w:p w:rsidR="00E37A65" w:rsidRPr="00E37A65" w:rsidRDefault="00E37A65" w:rsidP="00E37A65">
            <w:pPr>
              <w:rPr>
                <w:rFonts w:ascii="Times New Roman" w:hAnsi="Times New Roman" w:cs="Times New Roman"/>
              </w:rPr>
            </w:pPr>
          </w:p>
          <w:p w:rsidR="00E37A65" w:rsidRPr="00E37A65" w:rsidRDefault="00E37A65" w:rsidP="00E37A65">
            <w:pPr>
              <w:pStyle w:val="ListParagraph"/>
              <w:numPr>
                <w:ilvl w:val="0"/>
                <w:numId w:val="3"/>
              </w:numPr>
              <w:spacing w:after="0" w:line="240" w:lineRule="auto"/>
              <w:rPr>
                <w:rFonts w:ascii="Times New Roman" w:hAnsi="Times New Roman" w:cs="Times New Roman"/>
              </w:rPr>
            </w:pPr>
            <w:r w:rsidRPr="009636ED">
              <w:rPr>
                <w:rFonts w:ascii="Times New Roman" w:hAnsi="Times New Roman" w:cs="Times New Roman"/>
                <w:cs/>
              </w:rPr>
              <w:t>Role of CT PNS in non-neoplastic sino-nasal diseases: An observational study at tertiry care center in South Gujarat: International Journal of Otorhinilaryngology and Head and Neck surgery,</w:t>
            </w:r>
            <w:r w:rsidRPr="009636ED">
              <w:rPr>
                <w:rFonts w:ascii="Times New Roman" w:hAnsi="Times New Roman" w:cs="Times New Roman"/>
                <w:bCs/>
              </w:rPr>
              <w:t>2019 Mar;5 (2)</w:t>
            </w:r>
            <w:r>
              <w:rPr>
                <w:rFonts w:ascii="Times New Roman" w:hAnsi="Times New Roman" w:cs="Times New Roman"/>
                <w:bCs/>
              </w:rPr>
              <w:t>:273-279</w:t>
            </w:r>
          </w:p>
          <w:p w:rsidR="00E37A65" w:rsidRPr="00E37A65" w:rsidRDefault="00E37A65" w:rsidP="00E37A65">
            <w:pPr>
              <w:rPr>
                <w:rFonts w:ascii="Times New Roman" w:hAnsi="Times New Roman" w:cs="Times New Roman"/>
              </w:rPr>
            </w:pPr>
          </w:p>
          <w:p w:rsidR="00E37A65" w:rsidRDefault="00E37A65" w:rsidP="00E37A65">
            <w:pPr>
              <w:pStyle w:val="ListParagraph"/>
              <w:numPr>
                <w:ilvl w:val="0"/>
                <w:numId w:val="3"/>
              </w:numPr>
              <w:spacing w:after="0" w:line="240" w:lineRule="auto"/>
            </w:pPr>
            <w:r w:rsidRPr="009636ED">
              <w:rPr>
                <w:rFonts w:ascii="Times New Roman" w:hAnsi="Times New Roman" w:cs="Times New Roman"/>
                <w:cs/>
              </w:rPr>
              <w:t xml:space="preserve">A study of corelation between subjective sensation of nose block and   objective assessment of nasal patency by cold spatula test in patient with nose block:  </w:t>
            </w:r>
            <w:r w:rsidRPr="009636ED">
              <w:rPr>
                <w:rFonts w:ascii="Times New Roman" w:hAnsi="Times New Roman" w:cs="Times New Roman"/>
              </w:rPr>
              <w:t>Clinical Rhinology. 10(1);1-5</w:t>
            </w:r>
          </w:p>
        </w:tc>
        <w:tc>
          <w:tcPr>
            <w:tcW w:w="497" w:type="pct"/>
          </w:tcPr>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lastRenderedPageBreak/>
              <w:t>YES</w:t>
            </w:r>
          </w:p>
          <w:p w:rsidR="00E37A65" w:rsidRPr="005A74D3"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lastRenderedPageBreak/>
              <w:t>YES</w:t>
            </w:r>
          </w:p>
          <w:p w:rsidR="00E37A65" w:rsidRPr="005A74D3"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p>
          <w:p w:rsidR="00E37A65" w:rsidRPr="005A74D3" w:rsidRDefault="00E37A65" w:rsidP="00E37A65">
            <w:pPr>
              <w:jc w:val="center"/>
              <w:rPr>
                <w:rFonts w:ascii="Times New Roman" w:hAnsi="Times New Roman" w:cs="Times New Roman"/>
              </w:rPr>
            </w:pPr>
            <w:r w:rsidRPr="005A74D3">
              <w:rPr>
                <w:rFonts w:ascii="Times New Roman" w:hAnsi="Times New Roman" w:cs="Times New Roman"/>
              </w:rPr>
              <w:t>YES</w:t>
            </w:r>
          </w:p>
          <w:p w:rsidR="00E37A65" w:rsidRPr="005A74D3"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pPr>
            <w:r w:rsidRPr="005A74D3">
              <w:rPr>
                <w:rFonts w:ascii="Times New Roman" w:hAnsi="Times New Roman" w:cs="Times New Roman"/>
              </w:rPr>
              <w:t>YES</w:t>
            </w:r>
          </w:p>
          <w:p w:rsidR="00E37A65" w:rsidRDefault="00E37A65" w:rsidP="00E37A65">
            <w:pPr>
              <w:jc w:val="center"/>
            </w:pPr>
          </w:p>
          <w:p w:rsidR="00E37A65" w:rsidRDefault="00E37A65" w:rsidP="00E37A65">
            <w:pPr>
              <w:jc w:val="center"/>
              <w:rPr>
                <w:rFonts w:ascii="Times New Roman" w:hAnsi="Times New Roman" w:cs="Times New Roman"/>
              </w:rPr>
            </w:pPr>
          </w:p>
          <w:p w:rsidR="00E37A65" w:rsidRDefault="00E37A65" w:rsidP="00E37A65">
            <w:pPr>
              <w:jc w:val="center"/>
              <w:rPr>
                <w:rFonts w:ascii="Times New Roman" w:hAnsi="Times New Roman" w:cs="Times New Roman"/>
              </w:rPr>
            </w:pPr>
          </w:p>
          <w:p w:rsidR="00E37A65" w:rsidRDefault="00E37A65" w:rsidP="00E37A65">
            <w:pPr>
              <w:jc w:val="center"/>
            </w:pPr>
            <w:r w:rsidRPr="005A74D3">
              <w:rPr>
                <w:rFonts w:ascii="Times New Roman" w:hAnsi="Times New Roman" w:cs="Times New Roman"/>
              </w:rPr>
              <w:t>YES</w:t>
            </w:r>
          </w:p>
          <w:p w:rsidR="00E37A65" w:rsidRDefault="00E37A65" w:rsidP="00E37A65"/>
        </w:tc>
        <w:tc>
          <w:tcPr>
            <w:tcW w:w="495" w:type="pct"/>
          </w:tcPr>
          <w:p w:rsidR="00E37A65" w:rsidRDefault="00E37A65" w:rsidP="00E37A65">
            <w:r>
              <w:lastRenderedPageBreak/>
              <w:t>NA</w:t>
            </w:r>
          </w:p>
        </w:tc>
      </w:tr>
    </w:tbl>
    <w:p w:rsidR="00D62407" w:rsidRDefault="00D62407"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DF667C" w:rsidRDefault="00DF667C" w:rsidP="007435EC">
      <w:pPr>
        <w:spacing w:after="0"/>
        <w:rPr>
          <w:sz w:val="28"/>
          <w:szCs w:val="28"/>
        </w:rPr>
      </w:pPr>
    </w:p>
    <w:p w:rsidR="00C3314C" w:rsidRDefault="00C3314C" w:rsidP="00C3314C">
      <w:pPr>
        <w:spacing w:after="0"/>
        <w:jc w:val="center"/>
        <w:rPr>
          <w:b/>
          <w:bCs/>
          <w:sz w:val="28"/>
          <w:szCs w:val="28"/>
          <w:u w:val="single"/>
        </w:rPr>
      </w:pPr>
      <w:r>
        <w:rPr>
          <w:b/>
          <w:bCs/>
          <w:sz w:val="28"/>
          <w:szCs w:val="28"/>
          <w:u w:val="single"/>
        </w:rPr>
        <w:lastRenderedPageBreak/>
        <w:t>IHBT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C3314C" w:rsidRPr="005976D6" w:rsidRDefault="00C3314C" w:rsidP="00C3314C">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C3314C" w:rsidTr="00BA2CA4">
        <w:trPr>
          <w:trHeight w:val="1214"/>
        </w:trPr>
        <w:tc>
          <w:tcPr>
            <w:tcW w:w="285" w:type="pct"/>
          </w:tcPr>
          <w:p w:rsidR="00C3314C" w:rsidRDefault="00C3314C" w:rsidP="00BA2CA4">
            <w:pPr>
              <w:jc w:val="center"/>
              <w:rPr>
                <w:sz w:val="28"/>
                <w:szCs w:val="28"/>
              </w:rPr>
            </w:pPr>
            <w:r>
              <w:rPr>
                <w:sz w:val="28"/>
                <w:szCs w:val="28"/>
              </w:rPr>
              <w:t>Sr. No.</w:t>
            </w:r>
          </w:p>
        </w:tc>
        <w:tc>
          <w:tcPr>
            <w:tcW w:w="744" w:type="pct"/>
          </w:tcPr>
          <w:p w:rsidR="00C3314C" w:rsidRDefault="00C3314C" w:rsidP="00BA2CA4">
            <w:pPr>
              <w:jc w:val="center"/>
              <w:rPr>
                <w:sz w:val="28"/>
                <w:szCs w:val="28"/>
              </w:rPr>
            </w:pPr>
            <w:r>
              <w:rPr>
                <w:sz w:val="28"/>
                <w:szCs w:val="28"/>
              </w:rPr>
              <w:t>Faculty Name</w:t>
            </w:r>
          </w:p>
        </w:tc>
        <w:tc>
          <w:tcPr>
            <w:tcW w:w="2979" w:type="pct"/>
          </w:tcPr>
          <w:p w:rsidR="00C3314C" w:rsidRDefault="00C3314C" w:rsidP="00BA2CA4">
            <w:pPr>
              <w:jc w:val="center"/>
              <w:rPr>
                <w:sz w:val="28"/>
                <w:szCs w:val="28"/>
              </w:rPr>
            </w:pPr>
            <w:r>
              <w:rPr>
                <w:sz w:val="28"/>
                <w:szCs w:val="28"/>
              </w:rPr>
              <w:t>Publication in Vancouver Referencing Style</w:t>
            </w:r>
          </w:p>
        </w:tc>
        <w:tc>
          <w:tcPr>
            <w:tcW w:w="497" w:type="pct"/>
          </w:tcPr>
          <w:p w:rsidR="00C3314C" w:rsidRDefault="00C3314C" w:rsidP="00BA2CA4">
            <w:pPr>
              <w:jc w:val="center"/>
              <w:rPr>
                <w:sz w:val="28"/>
                <w:szCs w:val="28"/>
              </w:rPr>
            </w:pPr>
            <w:r>
              <w:rPr>
                <w:sz w:val="28"/>
                <w:szCs w:val="28"/>
              </w:rPr>
              <w:t xml:space="preserve">Pubmed Indexed </w:t>
            </w:r>
          </w:p>
          <w:p w:rsidR="00C3314C" w:rsidRDefault="00C3314C" w:rsidP="00BA2CA4">
            <w:pPr>
              <w:jc w:val="center"/>
              <w:rPr>
                <w:sz w:val="28"/>
                <w:szCs w:val="28"/>
              </w:rPr>
            </w:pPr>
            <w:r>
              <w:rPr>
                <w:sz w:val="28"/>
                <w:szCs w:val="28"/>
              </w:rPr>
              <w:t>Yes/No</w:t>
            </w:r>
          </w:p>
        </w:tc>
        <w:tc>
          <w:tcPr>
            <w:tcW w:w="495" w:type="pct"/>
          </w:tcPr>
          <w:p w:rsidR="00C3314C" w:rsidRDefault="00C3314C" w:rsidP="00BA2CA4">
            <w:pPr>
              <w:jc w:val="center"/>
              <w:rPr>
                <w:sz w:val="28"/>
                <w:szCs w:val="28"/>
              </w:rPr>
            </w:pPr>
            <w:r>
              <w:rPr>
                <w:sz w:val="28"/>
                <w:szCs w:val="28"/>
              </w:rPr>
              <w:t>Scopes</w:t>
            </w:r>
          </w:p>
        </w:tc>
      </w:tr>
      <w:tr w:rsidR="0089134C" w:rsidTr="00BA2CA4">
        <w:trPr>
          <w:trHeight w:val="411"/>
        </w:trPr>
        <w:tc>
          <w:tcPr>
            <w:tcW w:w="285" w:type="pct"/>
            <w:vMerge w:val="restart"/>
          </w:tcPr>
          <w:p w:rsidR="0089134C" w:rsidRDefault="0089134C" w:rsidP="00BA2CA4">
            <w:pPr>
              <w:rPr>
                <w:rFonts w:ascii="Times New Roman" w:hAnsi="Times New Roman" w:cs="Times New Roman"/>
              </w:rPr>
            </w:pPr>
            <w:r>
              <w:rPr>
                <w:rFonts w:ascii="Times New Roman" w:hAnsi="Times New Roman" w:cs="Times New Roman"/>
              </w:rPr>
              <w:t xml:space="preserve">  1.</w:t>
            </w:r>
          </w:p>
        </w:tc>
        <w:tc>
          <w:tcPr>
            <w:tcW w:w="744" w:type="pct"/>
            <w:vMerge w:val="restart"/>
          </w:tcPr>
          <w:p w:rsidR="0089134C" w:rsidRPr="00BC5E20" w:rsidRDefault="0089134C" w:rsidP="00F1471D">
            <w:pPr>
              <w:contextualSpacing/>
              <w:rPr>
                <w:rFonts w:ascii="Times New Roman" w:hAnsi="Times New Roman" w:cs="Times New Roman"/>
              </w:rPr>
            </w:pPr>
            <w:r w:rsidRPr="00BC5E20">
              <w:rPr>
                <w:rFonts w:ascii="Times New Roman" w:hAnsi="Times New Roman" w:cs="Times New Roman"/>
              </w:rPr>
              <w:t>DR.</w:t>
            </w:r>
            <w:r w:rsidR="00DA1ED5">
              <w:rPr>
                <w:rFonts w:ascii="Times New Roman" w:hAnsi="Times New Roman" w:cs="Times New Roman"/>
              </w:rPr>
              <w:t xml:space="preserve"> </w:t>
            </w:r>
            <w:r w:rsidRPr="00BC5E20">
              <w:rPr>
                <w:rFonts w:ascii="Times New Roman" w:hAnsi="Times New Roman" w:cs="Times New Roman"/>
              </w:rPr>
              <w:t>JITENDRA PATEL</w:t>
            </w:r>
          </w:p>
        </w:tc>
        <w:tc>
          <w:tcPr>
            <w:tcW w:w="2979" w:type="pct"/>
          </w:tcPr>
          <w:p w:rsidR="0089134C" w:rsidRPr="00BC5E20" w:rsidRDefault="0089134C" w:rsidP="0089134C">
            <w:pPr>
              <w:rPr>
                <w:rFonts w:ascii="Times New Roman" w:hAnsi="Times New Roman" w:cs="Times New Roman"/>
              </w:rPr>
            </w:pPr>
            <w:r w:rsidRPr="00BC5E20">
              <w:rPr>
                <w:rFonts w:ascii="Times New Roman" w:hAnsi="Times New Roman" w:cs="Times New Roman"/>
              </w:rPr>
              <w:t>Nishal Arpita J, Patel Jitendra N. Single donor platelet versus random donor platelet</w:t>
            </w:r>
          </w:p>
          <w:p w:rsidR="0089134C" w:rsidRPr="00BC5E20" w:rsidRDefault="0089134C" w:rsidP="0089134C">
            <w:pPr>
              <w:rPr>
                <w:rFonts w:ascii="Times New Roman" w:hAnsi="Times New Roman" w:cs="Times New Roman"/>
              </w:rPr>
            </w:pPr>
            <w:r w:rsidRPr="00BC5E20">
              <w:rPr>
                <w:rFonts w:ascii="Times New Roman" w:hAnsi="Times New Roman" w:cs="Times New Roman"/>
              </w:rPr>
              <w:t>concentrates in patients with thrombocytopenia – our experience. Pathology &amp;amp; Laboratory</w:t>
            </w:r>
          </w:p>
          <w:p w:rsidR="0089134C" w:rsidRDefault="0089134C" w:rsidP="0089134C">
            <w:pPr>
              <w:rPr>
                <w:rFonts w:ascii="Times New Roman" w:hAnsi="Times New Roman" w:cs="Times New Roman"/>
              </w:rPr>
            </w:pPr>
            <w:r w:rsidRPr="00BC5E20">
              <w:rPr>
                <w:rFonts w:ascii="Times New Roman" w:hAnsi="Times New Roman" w:cs="Times New Roman"/>
              </w:rPr>
              <w:t>Medicine 2009;1(2):121-35.</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393"/>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BC5E20" w:rsidRDefault="0089134C" w:rsidP="0089134C">
            <w:pPr>
              <w:rPr>
                <w:rFonts w:ascii="Times New Roman" w:hAnsi="Times New Roman" w:cs="Times New Roman"/>
              </w:rPr>
            </w:pPr>
            <w:r w:rsidRPr="00BC5E20">
              <w:rPr>
                <w:rFonts w:ascii="Times New Roman" w:hAnsi="Times New Roman" w:cs="Times New Roman"/>
              </w:rPr>
              <w:t>B M Jha, Arpita Nishal, Jitendra Patel, Shailesh Lavana, Ritesh Shah, Reena Dudhat.</w:t>
            </w:r>
          </w:p>
          <w:p w:rsidR="0089134C" w:rsidRPr="00BC5E20" w:rsidRDefault="0089134C" w:rsidP="0089134C">
            <w:pPr>
              <w:rPr>
                <w:rFonts w:ascii="Times New Roman" w:hAnsi="Times New Roman" w:cs="Times New Roman"/>
              </w:rPr>
            </w:pPr>
            <w:r w:rsidRPr="00BC5E20">
              <w:rPr>
                <w:rFonts w:ascii="Times New Roman" w:hAnsi="Times New Roman" w:cs="Times New Roman"/>
              </w:rPr>
              <w:t>Haemoglobin A2 level – a comparative study between patients with malaria and healthy</w:t>
            </w:r>
          </w:p>
          <w:p w:rsidR="0089134C" w:rsidRPr="00BC5E20" w:rsidRDefault="0089134C" w:rsidP="0089134C">
            <w:pPr>
              <w:rPr>
                <w:rFonts w:ascii="Times New Roman" w:hAnsi="Times New Roman" w:cs="Times New Roman"/>
              </w:rPr>
            </w:pPr>
            <w:r w:rsidRPr="00BC5E20">
              <w:rPr>
                <w:rFonts w:ascii="Times New Roman" w:hAnsi="Times New Roman" w:cs="Times New Roman"/>
              </w:rPr>
              <w:t>individuals. National Journal of Medical Research 2012;2(1):63-66.</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393"/>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B M Jha, Bhavna Gamit, Jitendra Patel, Kunal J Prajapati. Hemoglobin E disorders in</w:t>
            </w:r>
          </w:p>
          <w:p w:rsidR="0089134C" w:rsidRPr="00FA429F" w:rsidRDefault="0089134C" w:rsidP="0089134C">
            <w:pPr>
              <w:rPr>
                <w:rFonts w:ascii="Times New Roman" w:hAnsi="Times New Roman" w:cs="Times New Roman"/>
              </w:rPr>
            </w:pPr>
            <w:r w:rsidRPr="00FA429F">
              <w:rPr>
                <w:rFonts w:ascii="Times New Roman" w:hAnsi="Times New Roman" w:cs="Times New Roman"/>
              </w:rPr>
              <w:t>South Gujarat – a study of 35 cases. National Journal of Community Medicine</w:t>
            </w:r>
          </w:p>
          <w:p w:rsidR="0089134C" w:rsidRPr="00BC5E20" w:rsidRDefault="0089134C" w:rsidP="0089134C">
            <w:pPr>
              <w:rPr>
                <w:rFonts w:ascii="Times New Roman" w:hAnsi="Times New Roman" w:cs="Times New Roman"/>
              </w:rPr>
            </w:pPr>
            <w:r w:rsidRPr="00FA429F">
              <w:rPr>
                <w:rFonts w:ascii="Times New Roman" w:hAnsi="Times New Roman" w:cs="Times New Roman"/>
              </w:rPr>
              <w:t>2012;3(1):66-70.</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B M Jha, Mubin Patel, Komal Patel, Jitendra Patel. A study on cervical Pap smear</w:t>
            </w:r>
          </w:p>
          <w:p w:rsidR="0089134C" w:rsidRPr="00FA429F" w:rsidRDefault="0089134C" w:rsidP="0089134C">
            <w:pPr>
              <w:rPr>
                <w:rFonts w:ascii="Times New Roman" w:hAnsi="Times New Roman" w:cs="Times New Roman"/>
              </w:rPr>
            </w:pPr>
            <w:r w:rsidRPr="00FA429F">
              <w:rPr>
                <w:rFonts w:ascii="Times New Roman" w:hAnsi="Times New Roman" w:cs="Times New Roman"/>
              </w:rPr>
              <w:t>examination in patient living with HIV. National Journal of Medical Research</w:t>
            </w:r>
          </w:p>
          <w:p w:rsidR="0089134C" w:rsidRPr="00FA429F" w:rsidRDefault="0089134C" w:rsidP="0089134C">
            <w:pPr>
              <w:rPr>
                <w:rFonts w:ascii="Times New Roman" w:hAnsi="Times New Roman" w:cs="Times New Roman"/>
              </w:rPr>
            </w:pPr>
            <w:r w:rsidRPr="00FA429F">
              <w:rPr>
                <w:rFonts w:ascii="Times New Roman" w:hAnsi="Times New Roman" w:cs="Times New Roman"/>
              </w:rPr>
              <w:t>2012;2(1):81-84.</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tabs>
                <w:tab w:val="left" w:pos="625"/>
              </w:tabs>
              <w:rPr>
                <w:rFonts w:ascii="Times New Roman" w:hAnsi="Times New Roman" w:cs="Times New Roman"/>
              </w:rPr>
            </w:pPr>
            <w:r w:rsidRPr="00FA429F">
              <w:rPr>
                <w:rFonts w:ascii="Times New Roman" w:hAnsi="Times New Roman" w:cs="Times New Roman"/>
              </w:rPr>
              <w:t>Jha BM, Shah R, Patel J. Effectiveness of image guided fine needle aspiration cytology in</w:t>
            </w:r>
          </w:p>
          <w:p w:rsidR="0089134C" w:rsidRPr="00FA429F" w:rsidRDefault="0089134C" w:rsidP="0089134C">
            <w:pPr>
              <w:tabs>
                <w:tab w:val="left" w:pos="625"/>
              </w:tabs>
              <w:rPr>
                <w:rFonts w:ascii="Times New Roman" w:hAnsi="Times New Roman" w:cs="Times New Roman"/>
              </w:rPr>
            </w:pPr>
            <w:r w:rsidRPr="00FA429F">
              <w:rPr>
                <w:rFonts w:ascii="Times New Roman" w:hAnsi="Times New Roman" w:cs="Times New Roman"/>
              </w:rPr>
              <w:t>cases of deep seated lesions. Int J Med Sci Public Health 2013; 2:465-468.</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Patel J, Nishal A, Pandya A, Patel P, Wadhwani S. Factors influencing yield of platelet</w:t>
            </w:r>
          </w:p>
          <w:p w:rsidR="0089134C" w:rsidRPr="00FA429F" w:rsidRDefault="0089134C" w:rsidP="0089134C">
            <w:pPr>
              <w:rPr>
                <w:rFonts w:ascii="Times New Roman" w:hAnsi="Times New Roman" w:cs="Times New Roman"/>
              </w:rPr>
            </w:pPr>
            <w:r w:rsidRPr="00FA429F">
              <w:rPr>
                <w:rFonts w:ascii="Times New Roman" w:hAnsi="Times New Roman" w:cs="Times New Roman"/>
              </w:rPr>
              <w:t>aphaeresis using continuous flow cell separator. Int J Med Sci Public Health 2013; 2:323-</w:t>
            </w:r>
          </w:p>
          <w:p w:rsidR="0089134C" w:rsidRPr="00FA429F" w:rsidRDefault="0089134C" w:rsidP="0089134C">
            <w:pPr>
              <w:rPr>
                <w:rFonts w:ascii="Times New Roman" w:hAnsi="Times New Roman" w:cs="Times New Roman"/>
              </w:rPr>
            </w:pPr>
            <w:r w:rsidRPr="00FA429F">
              <w:rPr>
                <w:rFonts w:ascii="Times New Roman" w:hAnsi="Times New Roman" w:cs="Times New Roman"/>
              </w:rPr>
              <w:t>326.</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Snehal Patel, Jitendra Patel, Arpit Patel, A. N. Pandya, Kruti Raja, Gopi Dobariya, Sangita</w:t>
            </w:r>
          </w:p>
          <w:p w:rsidR="0089134C" w:rsidRPr="00FA429F" w:rsidRDefault="0089134C" w:rsidP="0089134C">
            <w:pPr>
              <w:rPr>
                <w:rFonts w:ascii="Times New Roman" w:hAnsi="Times New Roman" w:cs="Times New Roman"/>
              </w:rPr>
            </w:pPr>
            <w:r w:rsidRPr="00FA429F">
              <w:rPr>
                <w:rFonts w:ascii="Times New Roman" w:hAnsi="Times New Roman" w:cs="Times New Roman"/>
              </w:rPr>
              <w:t>Wadhwani, Mayur Jarag. The Study of Deferred Blood Donors at Tertiary Level Hospital</w:t>
            </w:r>
          </w:p>
          <w:p w:rsidR="0089134C" w:rsidRPr="00FA429F" w:rsidRDefault="0089134C" w:rsidP="0089134C">
            <w:pPr>
              <w:rPr>
                <w:rFonts w:ascii="Times New Roman" w:hAnsi="Times New Roman" w:cs="Times New Roman"/>
              </w:rPr>
            </w:pPr>
            <w:r w:rsidRPr="00FA429F">
              <w:rPr>
                <w:rFonts w:ascii="Times New Roman" w:hAnsi="Times New Roman" w:cs="Times New Roman"/>
              </w:rPr>
              <w:t>Based Blood Bank of South Gujarat. Journal of Evolution of Medical and Dental Sciences</w:t>
            </w:r>
          </w:p>
          <w:p w:rsidR="0089134C" w:rsidRPr="00FA429F" w:rsidRDefault="0089134C" w:rsidP="0089134C">
            <w:pPr>
              <w:rPr>
                <w:rFonts w:ascii="Times New Roman" w:hAnsi="Times New Roman" w:cs="Times New Roman"/>
              </w:rPr>
            </w:pPr>
            <w:r w:rsidRPr="00FA429F">
              <w:rPr>
                <w:rFonts w:ascii="Times New Roman" w:hAnsi="Times New Roman" w:cs="Times New Roman"/>
              </w:rPr>
              <w:t>2015; Vol. 4, Issue 27, April 02; Page: 4590-4598.</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89134C">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Rakesh P. Pimpaldara, Arpit C. Patel, Jitendra Patel, Snehal Patel, A. N. Pandya, Sangita</w:t>
            </w:r>
          </w:p>
          <w:p w:rsidR="0089134C" w:rsidRPr="00FA429F" w:rsidRDefault="0089134C" w:rsidP="0089134C">
            <w:pPr>
              <w:rPr>
                <w:rFonts w:ascii="Times New Roman" w:hAnsi="Times New Roman" w:cs="Times New Roman"/>
              </w:rPr>
            </w:pPr>
            <w:r w:rsidRPr="00FA429F">
              <w:rPr>
                <w:rFonts w:ascii="Times New Roman" w:hAnsi="Times New Roman" w:cs="Times New Roman"/>
              </w:rPr>
              <w:t>Wadhwani. A Study of Irregular Antibodies in 200 Multi-Transfused Patients. Journal of</w:t>
            </w:r>
          </w:p>
          <w:p w:rsidR="0089134C" w:rsidRPr="00FA429F" w:rsidRDefault="0089134C" w:rsidP="0089134C">
            <w:pPr>
              <w:rPr>
                <w:rFonts w:ascii="Times New Roman" w:hAnsi="Times New Roman" w:cs="Times New Roman"/>
              </w:rPr>
            </w:pPr>
            <w:r w:rsidRPr="00FA429F">
              <w:rPr>
                <w:rFonts w:ascii="Times New Roman" w:hAnsi="Times New Roman" w:cs="Times New Roman"/>
              </w:rPr>
              <w:t>Evolution of Medical and Dental Sciences 2015; Vol. 4, Issue 73, September 10; Page:</w:t>
            </w:r>
          </w:p>
          <w:p w:rsidR="0089134C" w:rsidRPr="00FA429F" w:rsidRDefault="0089134C" w:rsidP="0089134C">
            <w:pPr>
              <w:rPr>
                <w:rFonts w:ascii="Times New Roman" w:hAnsi="Times New Roman" w:cs="Times New Roman"/>
              </w:rPr>
            </w:pPr>
            <w:r w:rsidRPr="00FA429F">
              <w:rPr>
                <w:rFonts w:ascii="Times New Roman" w:hAnsi="Times New Roman" w:cs="Times New Roman"/>
              </w:rPr>
              <w:t>12659-12667, DOI: 10.14260/jemds/2015/1825</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Rakesh P. Pimpaldara, Arpit C. Patel, Jitendra Patel, Snehal Patel, A. N. Pandya, Sangita</w:t>
            </w:r>
          </w:p>
          <w:p w:rsidR="0089134C" w:rsidRPr="00FA429F" w:rsidRDefault="0089134C" w:rsidP="0089134C">
            <w:pPr>
              <w:rPr>
                <w:rFonts w:ascii="Times New Roman" w:hAnsi="Times New Roman" w:cs="Times New Roman"/>
              </w:rPr>
            </w:pPr>
            <w:r w:rsidRPr="00FA429F">
              <w:rPr>
                <w:rFonts w:ascii="Times New Roman" w:hAnsi="Times New Roman" w:cs="Times New Roman"/>
              </w:rPr>
              <w:t>Wadhwani. A Study of Irregular Antibodies in 200 Multi-Transfused Patients. Journal of</w:t>
            </w:r>
          </w:p>
          <w:p w:rsidR="0089134C" w:rsidRPr="00FA429F" w:rsidRDefault="0089134C" w:rsidP="0089134C">
            <w:pPr>
              <w:rPr>
                <w:rFonts w:ascii="Times New Roman" w:hAnsi="Times New Roman" w:cs="Times New Roman"/>
              </w:rPr>
            </w:pPr>
            <w:r w:rsidRPr="00FA429F">
              <w:rPr>
                <w:rFonts w:ascii="Times New Roman" w:hAnsi="Times New Roman" w:cs="Times New Roman"/>
              </w:rPr>
              <w:t>Evolution of Medical and Dental Sciences 2015; Vol. 4, Issue 73, September 10; Page:</w:t>
            </w:r>
          </w:p>
          <w:p w:rsidR="0089134C" w:rsidRPr="00FA429F" w:rsidRDefault="0089134C" w:rsidP="0089134C">
            <w:pPr>
              <w:rPr>
                <w:rFonts w:ascii="Times New Roman" w:hAnsi="Times New Roman" w:cs="Times New Roman"/>
              </w:rPr>
            </w:pPr>
            <w:r w:rsidRPr="00FA429F">
              <w:rPr>
                <w:rFonts w:ascii="Times New Roman" w:hAnsi="Times New Roman" w:cs="Times New Roman"/>
              </w:rPr>
              <w:t>12659-12667, DOI: 10.14260/jemds/2015/1825</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rPr>
                <w:rFonts w:ascii="Times New Roman" w:hAnsi="Times New Roman" w:cs="Times New Roman"/>
              </w:rPr>
            </w:pPr>
            <w:r>
              <w:rPr>
                <w:rFonts w:ascii="Times New Roman" w:hAnsi="Times New Roman" w:cs="Times New Roman"/>
              </w:rPr>
              <w:t xml:space="preserve"> 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Default="0089134C" w:rsidP="0089134C">
            <w:pPr>
              <w:rPr>
                <w:rFonts w:ascii="Times New Roman" w:hAnsi="Times New Roman" w:cs="Times New Roman"/>
              </w:rPr>
            </w:pPr>
            <w:r w:rsidRPr="00FA429F">
              <w:rPr>
                <w:rFonts w:ascii="Times New Roman" w:hAnsi="Times New Roman" w:cs="Times New Roman"/>
              </w:rPr>
              <w:t>Patel SG, Patel JN, Patel AC, Raja KA, Dobariya GH, Pandya AN. Blood Donor notification and</w:t>
            </w:r>
            <w:r w:rsidR="00FF77BC">
              <w:rPr>
                <w:rFonts w:ascii="Times New Roman" w:hAnsi="Times New Roman" w:cs="Times New Roman"/>
              </w:rPr>
              <w:t xml:space="preserve"> </w:t>
            </w:r>
            <w:r w:rsidRPr="00FA429F">
              <w:rPr>
                <w:rFonts w:ascii="Times New Roman" w:hAnsi="Times New Roman" w:cs="Times New Roman"/>
              </w:rPr>
              <w:t>counseling of reactive test result in Blood Bank of South Gujarat: A better approach to prevent</w:t>
            </w:r>
            <w:r w:rsidR="00FF77BC">
              <w:rPr>
                <w:rFonts w:ascii="Times New Roman" w:hAnsi="Times New Roman" w:cs="Times New Roman"/>
              </w:rPr>
              <w:t xml:space="preserve"> </w:t>
            </w:r>
            <w:r w:rsidRPr="00FA429F">
              <w:rPr>
                <w:rFonts w:ascii="Times New Roman" w:hAnsi="Times New Roman" w:cs="Times New Roman"/>
              </w:rPr>
              <w:t>reactive donors from donating blood again. Glob J Transfus Med 2016;1:57-60</w:t>
            </w:r>
          </w:p>
          <w:p w:rsidR="00FF77BC" w:rsidRDefault="00FF77BC" w:rsidP="0089134C">
            <w:pPr>
              <w:rPr>
                <w:rFonts w:ascii="Times New Roman" w:hAnsi="Times New Roman" w:cs="Times New Roman"/>
              </w:rPr>
            </w:pPr>
          </w:p>
          <w:p w:rsidR="00FF77BC" w:rsidRPr="00FA429F" w:rsidRDefault="00FF77BC" w:rsidP="0089134C">
            <w:pPr>
              <w:rPr>
                <w:rFonts w:ascii="Times New Roman" w:hAnsi="Times New Roman" w:cs="Times New Roman"/>
              </w:rPr>
            </w:pP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FF77BC">
            <w:pPr>
              <w:rPr>
                <w:rFonts w:ascii="Times New Roman" w:hAnsi="Times New Roman" w:cs="Times New Roman"/>
              </w:rPr>
            </w:pPr>
            <w:r w:rsidRPr="00FA429F">
              <w:rPr>
                <w:rFonts w:ascii="Times New Roman" w:hAnsi="Times New Roman" w:cs="Times New Roman"/>
              </w:rPr>
              <w:t>Dobariya GH, Raja KA, Unagar CA, Pandya AN, Patel JN, Jarag MA, et al. Prevalence and trends</w:t>
            </w:r>
            <w:r w:rsidR="00FF77BC">
              <w:rPr>
                <w:rFonts w:ascii="Times New Roman" w:hAnsi="Times New Roman" w:cs="Times New Roman"/>
              </w:rPr>
              <w:t xml:space="preserve"> </w:t>
            </w:r>
            <w:r w:rsidRPr="00FA429F">
              <w:rPr>
                <w:rFonts w:ascii="Times New Roman" w:hAnsi="Times New Roman" w:cs="Times New Roman"/>
              </w:rPr>
              <w:t>of transfusion transmitted infections among blood donors of blood bank attached to government</w:t>
            </w:r>
            <w:r w:rsidR="00FF77BC">
              <w:rPr>
                <w:rFonts w:ascii="Times New Roman" w:hAnsi="Times New Roman" w:cs="Times New Roman"/>
              </w:rPr>
              <w:t xml:space="preserve"> </w:t>
            </w:r>
            <w:r w:rsidRPr="00FA429F">
              <w:rPr>
                <w:rFonts w:ascii="Times New Roman" w:hAnsi="Times New Roman" w:cs="Times New Roman"/>
              </w:rPr>
              <w:t>hospital of South Gujarat, India. Int J Res Med Sci 2016;4:4123-7.</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Raja KA, Dobariya GH, Unagar CA, Pandya AN, Patel JN, Wadhwani SJ. Frequency and</w:t>
            </w:r>
          </w:p>
          <w:p w:rsidR="0089134C" w:rsidRPr="00FA429F" w:rsidRDefault="0089134C" w:rsidP="0089134C">
            <w:pPr>
              <w:rPr>
                <w:rFonts w:ascii="Times New Roman" w:hAnsi="Times New Roman" w:cs="Times New Roman"/>
              </w:rPr>
            </w:pPr>
            <w:r w:rsidRPr="00FA429F">
              <w:rPr>
                <w:rFonts w:ascii="Times New Roman" w:hAnsi="Times New Roman" w:cs="Times New Roman"/>
              </w:rPr>
              <w:t>distribution of ABO and Rh blood groups among blood donors in tertiary care hospital of South</w:t>
            </w:r>
          </w:p>
          <w:p w:rsidR="0089134C" w:rsidRPr="00FA429F" w:rsidRDefault="0089134C" w:rsidP="0089134C">
            <w:pPr>
              <w:rPr>
                <w:rFonts w:ascii="Times New Roman" w:hAnsi="Times New Roman" w:cs="Times New Roman"/>
              </w:rPr>
            </w:pPr>
            <w:r w:rsidRPr="00FA429F">
              <w:rPr>
                <w:rFonts w:ascii="Times New Roman" w:hAnsi="Times New Roman" w:cs="Times New Roman"/>
              </w:rPr>
              <w:t>Gujarat, India. Int J Res Med Sci. 2016; 4(12): 5377-5381. doi:10.18203/2320-6012.ijrms20164213</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FF77BC">
            <w:pPr>
              <w:rPr>
                <w:rFonts w:ascii="Times New Roman" w:hAnsi="Times New Roman" w:cs="Times New Roman"/>
              </w:rPr>
            </w:pPr>
            <w:r w:rsidRPr="00FA429F">
              <w:rPr>
                <w:rFonts w:ascii="Times New Roman" w:hAnsi="Times New Roman" w:cs="Times New Roman"/>
              </w:rPr>
              <w:t>Unagar CA, Patel SG, Patel KA, Pandya AN, Jarag MA, Patel JN, et al. Transfusion effect of random donor</w:t>
            </w:r>
            <w:r w:rsidR="00FF77BC">
              <w:rPr>
                <w:rFonts w:ascii="Times New Roman" w:hAnsi="Times New Roman" w:cs="Times New Roman"/>
              </w:rPr>
              <w:t xml:space="preserve"> </w:t>
            </w:r>
            <w:r w:rsidRPr="00FA429F">
              <w:rPr>
                <w:rFonts w:ascii="Times New Roman" w:hAnsi="Times New Roman" w:cs="Times New Roman"/>
              </w:rPr>
              <w:t>platelet and single donor platelet in thrombocytopenic patients at tertiary care hospital of South Gujarat. Int J</w:t>
            </w:r>
            <w:r w:rsidR="00FF77BC">
              <w:rPr>
                <w:rFonts w:ascii="Times New Roman" w:hAnsi="Times New Roman" w:cs="Times New Roman"/>
              </w:rPr>
              <w:t xml:space="preserve"> </w:t>
            </w:r>
            <w:r w:rsidRPr="00FA429F">
              <w:rPr>
                <w:rFonts w:ascii="Times New Roman" w:hAnsi="Times New Roman" w:cs="Times New Roman"/>
              </w:rPr>
              <w:t>Res Med Sci 2017;5:3033-7.</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FF77BC">
            <w:pPr>
              <w:rPr>
                <w:rFonts w:ascii="Times New Roman" w:hAnsi="Times New Roman" w:cs="Times New Roman"/>
              </w:rPr>
            </w:pPr>
            <w:r w:rsidRPr="00FA429F">
              <w:rPr>
                <w:rFonts w:ascii="Times New Roman" w:hAnsi="Times New Roman" w:cs="Times New Roman"/>
              </w:rPr>
              <w:t>RPatel JN, Donta AB, Patel AC, Pandya AN, Kulkarni SS. Para-Bombay phenotype: A case report</w:t>
            </w:r>
            <w:r w:rsidR="00FF77BC">
              <w:rPr>
                <w:rFonts w:ascii="Times New Roman" w:hAnsi="Times New Roman" w:cs="Times New Roman"/>
              </w:rPr>
              <w:t xml:space="preserve"> </w:t>
            </w:r>
            <w:r w:rsidRPr="00FA429F">
              <w:rPr>
                <w:rFonts w:ascii="Times New Roman" w:hAnsi="Times New Roman" w:cs="Times New Roman"/>
              </w:rPr>
              <w:t>from a tertiary care hospital from South Gujarat. Asian J Transfus Sci 2018;12:180-2.</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FF77BC">
            <w:pPr>
              <w:rPr>
                <w:rFonts w:ascii="Times New Roman" w:hAnsi="Times New Roman" w:cs="Times New Roman"/>
              </w:rPr>
            </w:pPr>
            <w:r w:rsidRPr="00FA429F">
              <w:rPr>
                <w:rFonts w:ascii="Times New Roman" w:hAnsi="Times New Roman" w:cs="Times New Roman"/>
              </w:rPr>
              <w:t>Kamal A. Patel, Kruti A. Raja, Jitendra N. Patel, Amrish N. Pandya, Chirag A. Unagar, Sangita J</w:t>
            </w:r>
            <w:r w:rsidR="00FF77BC">
              <w:rPr>
                <w:rFonts w:ascii="Times New Roman" w:hAnsi="Times New Roman" w:cs="Times New Roman"/>
              </w:rPr>
              <w:t xml:space="preserve"> </w:t>
            </w:r>
            <w:r w:rsidRPr="00FA429F">
              <w:rPr>
                <w:rFonts w:ascii="Times New Roman" w:hAnsi="Times New Roman" w:cs="Times New Roman"/>
              </w:rPr>
              <w:t>Wadhwani. Study of Exchange Transfusion by Reconstituted Blood in Hemolytic Disease of Fetus</w:t>
            </w:r>
            <w:r w:rsidR="00FF77BC">
              <w:rPr>
                <w:rFonts w:ascii="Times New Roman" w:hAnsi="Times New Roman" w:cs="Times New Roman"/>
              </w:rPr>
              <w:t xml:space="preserve"> </w:t>
            </w:r>
            <w:r w:rsidRPr="00FA429F">
              <w:rPr>
                <w:rFonts w:ascii="Times New Roman" w:hAnsi="Times New Roman" w:cs="Times New Roman"/>
              </w:rPr>
              <w:t>&amp;amp; New Born. International Journal of Contemporary Medical Research. March 2019; 6(3):c1-c5.</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Agarwal A, Mukherjee A, Kumar G, Chatterjee P, Bhatnagar T, Malhotra P; PLACID Trial</w:t>
            </w:r>
          </w:p>
          <w:p w:rsidR="0089134C" w:rsidRPr="00FA429F" w:rsidRDefault="0089134C" w:rsidP="0089134C">
            <w:pPr>
              <w:rPr>
                <w:rFonts w:ascii="Times New Roman" w:hAnsi="Times New Roman" w:cs="Times New Roman"/>
              </w:rPr>
            </w:pPr>
            <w:r w:rsidRPr="00FA429F">
              <w:rPr>
                <w:rFonts w:ascii="Times New Roman" w:hAnsi="Times New Roman" w:cs="Times New Roman"/>
              </w:rPr>
              <w:t>Collaborators. Convalescent plasma in the management of moderate covid-19 in adults in</w:t>
            </w:r>
          </w:p>
          <w:p w:rsidR="0089134C" w:rsidRPr="00FA429F" w:rsidRDefault="0089134C" w:rsidP="0089134C">
            <w:pPr>
              <w:rPr>
                <w:rFonts w:ascii="Times New Roman" w:hAnsi="Times New Roman" w:cs="Times New Roman"/>
              </w:rPr>
            </w:pPr>
            <w:r w:rsidRPr="00FA429F">
              <w:rPr>
                <w:rFonts w:ascii="Times New Roman" w:hAnsi="Times New Roman" w:cs="Times New Roman"/>
              </w:rPr>
              <w:t>India: open label phase II multicentre randomised controlled trial (PLACID Trial). BMJ.</w:t>
            </w:r>
          </w:p>
          <w:p w:rsidR="0089134C" w:rsidRPr="00FA429F" w:rsidRDefault="0089134C" w:rsidP="0089134C">
            <w:pPr>
              <w:rPr>
                <w:rFonts w:ascii="Times New Roman" w:hAnsi="Times New Roman" w:cs="Times New Roman"/>
              </w:rPr>
            </w:pPr>
            <w:r w:rsidRPr="00FA429F">
              <w:rPr>
                <w:rFonts w:ascii="Times New Roman" w:hAnsi="Times New Roman" w:cs="Times New Roman"/>
              </w:rPr>
              <w:t>2020 Oct 22;371:m3939. doi: 10.1136/bmj.m3939. Erratum in: BMJ. 2020 Nov</w:t>
            </w:r>
          </w:p>
          <w:p w:rsidR="0089134C" w:rsidRPr="00FA429F" w:rsidRDefault="0089134C" w:rsidP="0089134C">
            <w:pPr>
              <w:rPr>
                <w:rFonts w:ascii="Times New Roman" w:hAnsi="Times New Roman" w:cs="Times New Roman"/>
              </w:rPr>
            </w:pPr>
            <w:r w:rsidRPr="00FA429F">
              <w:rPr>
                <w:rFonts w:ascii="Times New Roman" w:hAnsi="Times New Roman" w:cs="Times New Roman"/>
              </w:rPr>
              <w:t>3;371:m4232. PMID: 33093056; PMCID: PMC7578662.</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rPr>
                <w:rFonts w:ascii="Times New Roman" w:hAnsi="Times New Roman" w:cs="Times New Roman"/>
              </w:rPr>
            </w:pPr>
            <w:r>
              <w:rPr>
                <w:rFonts w:ascii="Times New Roman" w:hAnsi="Times New Roman" w:cs="Times New Roman"/>
              </w:rPr>
              <w:t xml:space="preserve">     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Nathani KJ, Patel J, Modi P, Pandya A, Wadhwani S, Jarag M. Prevalence of red cell alloantibodies</w:t>
            </w:r>
            <w:r w:rsidR="00FF77BC">
              <w:rPr>
                <w:rFonts w:ascii="Times New Roman" w:hAnsi="Times New Roman" w:cs="Times New Roman"/>
              </w:rPr>
              <w:t xml:space="preserve"> </w:t>
            </w:r>
            <w:r w:rsidRPr="00FA429F">
              <w:rPr>
                <w:rFonts w:ascii="Times New Roman" w:hAnsi="Times New Roman" w:cs="Times New Roman"/>
              </w:rPr>
              <w:t>&amp;amp; autoantibodies in patient &amp;amp; donor attending a tertiary care hospital in South Gujarat.</w:t>
            </w:r>
          </w:p>
          <w:p w:rsidR="0089134C" w:rsidRPr="00FA429F" w:rsidRDefault="0089134C" w:rsidP="0089134C">
            <w:pPr>
              <w:rPr>
                <w:rFonts w:ascii="Times New Roman" w:hAnsi="Times New Roman" w:cs="Times New Roman"/>
              </w:rPr>
            </w:pPr>
            <w:r w:rsidRPr="00FA429F">
              <w:rPr>
                <w:rFonts w:ascii="Times New Roman" w:hAnsi="Times New Roman" w:cs="Times New Roman"/>
              </w:rPr>
              <w:t>International Journal of Contemporary Medical Research 2021;8(3):C1-C5.</w:t>
            </w:r>
          </w:p>
        </w:tc>
        <w:tc>
          <w:tcPr>
            <w:tcW w:w="497" w:type="pct"/>
          </w:tcPr>
          <w:p w:rsidR="0089134C" w:rsidRDefault="0089134C" w:rsidP="00BA2CA4">
            <w:pPr>
              <w:jc w:val="center"/>
              <w:rPr>
                <w:rFonts w:ascii="Times New Roman" w:hAnsi="Times New Roman" w:cs="Times New Roman"/>
              </w:rPr>
            </w:pPr>
            <w:r>
              <w:rPr>
                <w:rFonts w:ascii="Times New Roman" w:hAnsi="Times New Roman" w:cs="Times New Roman"/>
              </w:rPr>
              <w:t xml:space="preserve">  </w:t>
            </w: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 xml:space="preserve">   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jc w:val="center"/>
              <w:rPr>
                <w:rFonts w:ascii="Times New Roman" w:hAnsi="Times New Roman" w:cs="Times New Roman"/>
              </w:rPr>
            </w:pPr>
          </w:p>
        </w:tc>
        <w:tc>
          <w:tcPr>
            <w:tcW w:w="2979" w:type="pct"/>
          </w:tcPr>
          <w:p w:rsidR="0089134C" w:rsidRPr="00FA429F" w:rsidRDefault="0089134C" w:rsidP="00FF77BC">
            <w:pPr>
              <w:rPr>
                <w:rFonts w:ascii="Times New Roman" w:hAnsi="Times New Roman" w:cs="Times New Roman"/>
              </w:rPr>
            </w:pPr>
            <w:r w:rsidRPr="00FA429F">
              <w:rPr>
                <w:rFonts w:ascii="Times New Roman" w:hAnsi="Times New Roman" w:cs="Times New Roman"/>
              </w:rPr>
              <w:t>Modi PY, Patel JN, Surti AB, Dhorajiya JN, Patanvadiya D, Wadhwani SJ. Quality control of fresh</w:t>
            </w:r>
            <w:r w:rsidR="00FF77BC">
              <w:rPr>
                <w:rFonts w:ascii="Times New Roman" w:hAnsi="Times New Roman" w:cs="Times New Roman"/>
              </w:rPr>
              <w:t xml:space="preserve"> </w:t>
            </w:r>
            <w:r w:rsidRPr="00FA429F">
              <w:rPr>
                <w:rFonts w:ascii="Times New Roman" w:hAnsi="Times New Roman" w:cs="Times New Roman"/>
              </w:rPr>
              <w:t>frozen plasma using fibrinogen, factor VIII, PT and aPTT as measure: a retrospective study in a</w:t>
            </w:r>
            <w:r w:rsidR="00FF77BC">
              <w:rPr>
                <w:rFonts w:ascii="Times New Roman" w:hAnsi="Times New Roman" w:cs="Times New Roman"/>
              </w:rPr>
              <w:t xml:space="preserve"> </w:t>
            </w:r>
            <w:r w:rsidRPr="00FA429F">
              <w:rPr>
                <w:rFonts w:ascii="Times New Roman" w:hAnsi="Times New Roman" w:cs="Times New Roman"/>
              </w:rPr>
              <w:t>tertiary care hospital in South Gujarat. International Journal of Contemporary Medical Research</w:t>
            </w:r>
            <w:r w:rsidR="00FF77BC">
              <w:rPr>
                <w:rFonts w:ascii="Times New Roman" w:hAnsi="Times New Roman" w:cs="Times New Roman"/>
              </w:rPr>
              <w:t xml:space="preserve"> </w:t>
            </w:r>
            <w:r w:rsidRPr="00FA429F">
              <w:rPr>
                <w:rFonts w:ascii="Times New Roman" w:hAnsi="Times New Roman" w:cs="Times New Roman"/>
              </w:rPr>
              <w:t>2021;8(6):F1-F3.</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r w:rsidR="0089134C" w:rsidTr="00BA2CA4">
        <w:trPr>
          <w:trHeight w:val="411"/>
        </w:trPr>
        <w:tc>
          <w:tcPr>
            <w:tcW w:w="285" w:type="pct"/>
            <w:vMerge/>
          </w:tcPr>
          <w:p w:rsidR="0089134C" w:rsidRDefault="0089134C" w:rsidP="00BA2CA4">
            <w:pPr>
              <w:jc w:val="center"/>
              <w:rPr>
                <w:rFonts w:ascii="Times New Roman" w:hAnsi="Times New Roman" w:cs="Times New Roman"/>
              </w:rPr>
            </w:pPr>
          </w:p>
        </w:tc>
        <w:tc>
          <w:tcPr>
            <w:tcW w:w="744" w:type="pct"/>
            <w:vMerge/>
          </w:tcPr>
          <w:p w:rsidR="0089134C" w:rsidRPr="00BC5E20" w:rsidRDefault="0089134C" w:rsidP="00BA2CA4">
            <w:pPr>
              <w:contextualSpacing/>
              <w:rPr>
                <w:rFonts w:ascii="Times New Roman" w:hAnsi="Times New Roman" w:cs="Times New Roman"/>
              </w:rPr>
            </w:pPr>
          </w:p>
        </w:tc>
        <w:tc>
          <w:tcPr>
            <w:tcW w:w="2979" w:type="pct"/>
          </w:tcPr>
          <w:p w:rsidR="0089134C" w:rsidRPr="00FA429F" w:rsidRDefault="0089134C" w:rsidP="0089134C">
            <w:pPr>
              <w:rPr>
                <w:rFonts w:ascii="Times New Roman" w:hAnsi="Times New Roman" w:cs="Times New Roman"/>
              </w:rPr>
            </w:pPr>
            <w:r w:rsidRPr="00FA429F">
              <w:rPr>
                <w:rFonts w:ascii="Times New Roman" w:hAnsi="Times New Roman" w:cs="Times New Roman"/>
              </w:rPr>
              <w:t>Nathani KJ, Patel JN, Patel KA, Wadhwani SJ. Study of discrepancies in ABO blood grouping:</w:t>
            </w:r>
          </w:p>
          <w:p w:rsidR="0089134C" w:rsidRPr="00FA429F" w:rsidRDefault="0089134C" w:rsidP="0089134C">
            <w:pPr>
              <w:rPr>
                <w:rFonts w:ascii="Times New Roman" w:hAnsi="Times New Roman" w:cs="Times New Roman"/>
              </w:rPr>
            </w:pPr>
            <w:r w:rsidRPr="00FA429F">
              <w:rPr>
                <w:rFonts w:ascii="Times New Roman" w:hAnsi="Times New Roman" w:cs="Times New Roman"/>
              </w:rPr>
              <w:t>experience of a tertiary health-care center.Int J Res Med Sci 2021;9:3621-6.</w:t>
            </w:r>
          </w:p>
        </w:tc>
        <w:tc>
          <w:tcPr>
            <w:tcW w:w="497"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No</w:t>
            </w:r>
          </w:p>
        </w:tc>
        <w:tc>
          <w:tcPr>
            <w:tcW w:w="495" w:type="pct"/>
          </w:tcPr>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p>
          <w:p w:rsidR="0089134C" w:rsidRDefault="0089134C" w:rsidP="00BA2CA4">
            <w:pPr>
              <w:jc w:val="center"/>
              <w:rPr>
                <w:rFonts w:ascii="Times New Roman" w:hAnsi="Times New Roman" w:cs="Times New Roman"/>
              </w:rPr>
            </w:pPr>
            <w:r>
              <w:rPr>
                <w:rFonts w:ascii="Times New Roman" w:hAnsi="Times New Roman" w:cs="Times New Roman"/>
              </w:rPr>
              <w:t>Yes</w:t>
            </w:r>
          </w:p>
        </w:tc>
      </w:tr>
    </w:tbl>
    <w:p w:rsidR="00DF667C" w:rsidRDefault="00DF667C" w:rsidP="007435EC">
      <w:pPr>
        <w:spacing w:after="0"/>
        <w:rPr>
          <w:sz w:val="28"/>
          <w:szCs w:val="28"/>
        </w:rPr>
      </w:pPr>
    </w:p>
    <w:p w:rsidR="00755872" w:rsidRDefault="00755872" w:rsidP="007435EC">
      <w:pPr>
        <w:spacing w:after="0"/>
        <w:rPr>
          <w:sz w:val="28"/>
          <w:szCs w:val="28"/>
        </w:rPr>
      </w:pPr>
    </w:p>
    <w:p w:rsidR="00755872" w:rsidRDefault="00755872" w:rsidP="007435EC">
      <w:pPr>
        <w:spacing w:after="0"/>
        <w:rPr>
          <w:sz w:val="28"/>
          <w:szCs w:val="28"/>
        </w:rPr>
      </w:pPr>
    </w:p>
    <w:p w:rsidR="00755872" w:rsidRDefault="00755872" w:rsidP="007435EC">
      <w:pPr>
        <w:spacing w:after="0"/>
        <w:rPr>
          <w:sz w:val="28"/>
          <w:szCs w:val="28"/>
        </w:rPr>
      </w:pPr>
    </w:p>
    <w:p w:rsidR="00755872" w:rsidRDefault="001D39C1" w:rsidP="00755872">
      <w:pPr>
        <w:spacing w:after="0"/>
        <w:jc w:val="center"/>
        <w:rPr>
          <w:b/>
          <w:bCs/>
          <w:sz w:val="28"/>
          <w:szCs w:val="28"/>
          <w:u w:val="single"/>
        </w:rPr>
      </w:pPr>
      <w:r>
        <w:rPr>
          <w:b/>
          <w:bCs/>
          <w:sz w:val="28"/>
          <w:szCs w:val="28"/>
          <w:u w:val="single"/>
        </w:rPr>
        <w:lastRenderedPageBreak/>
        <w:t>MEDICINE</w:t>
      </w:r>
      <w:r w:rsidR="00755872">
        <w:rPr>
          <w:b/>
          <w:bCs/>
          <w:sz w:val="28"/>
          <w:szCs w:val="28"/>
          <w:u w:val="single"/>
        </w:rPr>
        <w:t xml:space="preserve"> DEPARTMENT (</w:t>
      </w:r>
      <w:r w:rsidR="00755872" w:rsidRPr="007435EC">
        <w:rPr>
          <w:b/>
          <w:bCs/>
          <w:sz w:val="28"/>
          <w:szCs w:val="28"/>
          <w:u w:val="single"/>
        </w:rPr>
        <w:t xml:space="preserve">ANNEXURE </w:t>
      </w:r>
      <w:r w:rsidR="00755872">
        <w:rPr>
          <w:b/>
          <w:bCs/>
          <w:sz w:val="28"/>
          <w:szCs w:val="28"/>
          <w:u w:val="single"/>
        </w:rPr>
        <w:t>–</w:t>
      </w:r>
      <w:r w:rsidR="00755872" w:rsidRPr="007435EC">
        <w:rPr>
          <w:b/>
          <w:bCs/>
          <w:sz w:val="28"/>
          <w:szCs w:val="28"/>
          <w:u w:val="single"/>
        </w:rPr>
        <w:t xml:space="preserve"> 1</w:t>
      </w:r>
      <w:r w:rsidR="00755872">
        <w:rPr>
          <w:b/>
          <w:bCs/>
          <w:sz w:val="28"/>
          <w:szCs w:val="28"/>
          <w:u w:val="single"/>
        </w:rPr>
        <w:t>)</w:t>
      </w:r>
    </w:p>
    <w:p w:rsidR="00755872" w:rsidRPr="005976D6" w:rsidRDefault="00755872" w:rsidP="00755872">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755872" w:rsidTr="005B0638">
        <w:trPr>
          <w:trHeight w:val="1214"/>
        </w:trPr>
        <w:tc>
          <w:tcPr>
            <w:tcW w:w="285" w:type="pct"/>
          </w:tcPr>
          <w:p w:rsidR="00755872" w:rsidRDefault="00755872" w:rsidP="005B0638">
            <w:pPr>
              <w:jc w:val="center"/>
              <w:rPr>
                <w:sz w:val="28"/>
                <w:szCs w:val="28"/>
              </w:rPr>
            </w:pPr>
            <w:r>
              <w:rPr>
                <w:sz w:val="28"/>
                <w:szCs w:val="28"/>
              </w:rPr>
              <w:t>Sr. No.</w:t>
            </w:r>
          </w:p>
        </w:tc>
        <w:tc>
          <w:tcPr>
            <w:tcW w:w="744" w:type="pct"/>
          </w:tcPr>
          <w:p w:rsidR="00755872" w:rsidRDefault="00755872" w:rsidP="005B0638">
            <w:pPr>
              <w:jc w:val="center"/>
              <w:rPr>
                <w:sz w:val="28"/>
                <w:szCs w:val="28"/>
              </w:rPr>
            </w:pPr>
            <w:r>
              <w:rPr>
                <w:sz w:val="28"/>
                <w:szCs w:val="28"/>
              </w:rPr>
              <w:t>Faculty Name</w:t>
            </w:r>
          </w:p>
        </w:tc>
        <w:tc>
          <w:tcPr>
            <w:tcW w:w="2979" w:type="pct"/>
          </w:tcPr>
          <w:p w:rsidR="00755872" w:rsidRDefault="00755872" w:rsidP="005B0638">
            <w:pPr>
              <w:jc w:val="center"/>
              <w:rPr>
                <w:sz w:val="28"/>
                <w:szCs w:val="28"/>
              </w:rPr>
            </w:pPr>
            <w:r>
              <w:rPr>
                <w:sz w:val="28"/>
                <w:szCs w:val="28"/>
              </w:rPr>
              <w:t>Publication in Vancouver Referencing Style</w:t>
            </w:r>
          </w:p>
        </w:tc>
        <w:tc>
          <w:tcPr>
            <w:tcW w:w="497" w:type="pct"/>
          </w:tcPr>
          <w:p w:rsidR="00755872" w:rsidRDefault="00755872" w:rsidP="005B0638">
            <w:pPr>
              <w:jc w:val="center"/>
              <w:rPr>
                <w:sz w:val="28"/>
                <w:szCs w:val="28"/>
              </w:rPr>
            </w:pPr>
            <w:r>
              <w:rPr>
                <w:sz w:val="28"/>
                <w:szCs w:val="28"/>
              </w:rPr>
              <w:t xml:space="preserve">Pubmed Indexed </w:t>
            </w:r>
          </w:p>
          <w:p w:rsidR="00755872" w:rsidRDefault="00755872" w:rsidP="005B0638">
            <w:pPr>
              <w:jc w:val="center"/>
              <w:rPr>
                <w:sz w:val="28"/>
                <w:szCs w:val="28"/>
              </w:rPr>
            </w:pPr>
            <w:r>
              <w:rPr>
                <w:sz w:val="28"/>
                <w:szCs w:val="28"/>
              </w:rPr>
              <w:t>Yes/No</w:t>
            </w:r>
          </w:p>
        </w:tc>
        <w:tc>
          <w:tcPr>
            <w:tcW w:w="495" w:type="pct"/>
          </w:tcPr>
          <w:p w:rsidR="00755872" w:rsidRDefault="00755872" w:rsidP="005B0638">
            <w:pPr>
              <w:jc w:val="center"/>
              <w:rPr>
                <w:sz w:val="28"/>
                <w:szCs w:val="28"/>
              </w:rPr>
            </w:pPr>
            <w:r>
              <w:rPr>
                <w:sz w:val="28"/>
                <w:szCs w:val="28"/>
              </w:rPr>
              <w:t>Scopes</w:t>
            </w:r>
          </w:p>
        </w:tc>
      </w:tr>
      <w:tr w:rsidR="001024F2" w:rsidTr="00E870FD">
        <w:trPr>
          <w:trHeight w:val="575"/>
        </w:trPr>
        <w:tc>
          <w:tcPr>
            <w:tcW w:w="285" w:type="pct"/>
            <w:vMerge w:val="restart"/>
          </w:tcPr>
          <w:p w:rsidR="001024F2" w:rsidRDefault="001024F2" w:rsidP="001F4D63">
            <w:pPr>
              <w:jc w:val="center"/>
              <w:rPr>
                <w:color w:val="000000"/>
              </w:rPr>
            </w:pPr>
            <w:r>
              <w:rPr>
                <w:color w:val="000000"/>
              </w:rPr>
              <w:t>1</w:t>
            </w:r>
          </w:p>
        </w:tc>
        <w:tc>
          <w:tcPr>
            <w:tcW w:w="744" w:type="pct"/>
            <w:vMerge w:val="restart"/>
          </w:tcPr>
          <w:p w:rsidR="001024F2" w:rsidRDefault="001024F2">
            <w:pPr>
              <w:rPr>
                <w:color w:val="000000"/>
              </w:rPr>
            </w:pPr>
            <w:r>
              <w:rPr>
                <w:color w:val="000000"/>
              </w:rPr>
              <w:t>Dr. K.N. Bhatt</w:t>
            </w:r>
          </w:p>
        </w:tc>
        <w:tc>
          <w:tcPr>
            <w:tcW w:w="2979" w:type="pct"/>
          </w:tcPr>
          <w:p w:rsidR="001024F2" w:rsidRDefault="001024F2">
            <w:pPr>
              <w:rPr>
                <w:color w:val="000000"/>
              </w:rPr>
            </w:pPr>
            <w:r>
              <w:rPr>
                <w:color w:val="000000"/>
              </w:rPr>
              <w:t>A Cross sectional studies of Association between Piogliazone and Bladder cancer in Indian Population with type-2 Diabetes.</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620"/>
        </w:trPr>
        <w:tc>
          <w:tcPr>
            <w:tcW w:w="285" w:type="pct"/>
            <w:vMerge/>
          </w:tcPr>
          <w:p w:rsidR="001024F2" w:rsidRDefault="001024F2" w:rsidP="001F4D63">
            <w:pPr>
              <w:jc w:val="center"/>
              <w:rPr>
                <w:color w:val="000000"/>
              </w:rPr>
            </w:pPr>
          </w:p>
        </w:tc>
        <w:tc>
          <w:tcPr>
            <w:tcW w:w="744" w:type="pct"/>
            <w:vMerge/>
          </w:tcPr>
          <w:p w:rsidR="001024F2" w:rsidRDefault="001024F2">
            <w:pPr>
              <w:rPr>
                <w:color w:val="000000"/>
              </w:rPr>
            </w:pPr>
          </w:p>
        </w:tc>
        <w:tc>
          <w:tcPr>
            <w:tcW w:w="2979" w:type="pct"/>
          </w:tcPr>
          <w:p w:rsidR="001024F2" w:rsidRDefault="001024F2">
            <w:pPr>
              <w:rPr>
                <w:color w:val="000000"/>
              </w:rPr>
            </w:pPr>
            <w:r>
              <w:rPr>
                <w:color w:val="000000"/>
              </w:rPr>
              <w:t>The Effect of Scapular Taping on compound muscle action potential of scapular muscle &amp; upper limb function in chronic hemiplegic patient.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620"/>
        </w:trPr>
        <w:tc>
          <w:tcPr>
            <w:tcW w:w="285" w:type="pct"/>
            <w:vMerge/>
          </w:tcPr>
          <w:p w:rsidR="001024F2" w:rsidRDefault="001024F2" w:rsidP="001F4D63">
            <w:pPr>
              <w:jc w:val="center"/>
              <w:rPr>
                <w:color w:val="000000"/>
              </w:rPr>
            </w:pPr>
          </w:p>
        </w:tc>
        <w:tc>
          <w:tcPr>
            <w:tcW w:w="744" w:type="pct"/>
            <w:vMerge/>
          </w:tcPr>
          <w:p w:rsidR="001024F2" w:rsidRDefault="001024F2">
            <w:pPr>
              <w:rPr>
                <w:color w:val="000000"/>
              </w:rPr>
            </w:pPr>
          </w:p>
        </w:tc>
        <w:tc>
          <w:tcPr>
            <w:tcW w:w="2979" w:type="pct"/>
          </w:tcPr>
          <w:p w:rsidR="001024F2" w:rsidRDefault="001024F2">
            <w:pPr>
              <w:rPr>
                <w:color w:val="000000"/>
              </w:rPr>
            </w:pPr>
            <w:r>
              <w:rPr>
                <w:color w:val="000000"/>
              </w:rPr>
              <w:t xml:space="preserve">A study of Effects of Statins &amp; treatment according to staged Diabetic management protocol on Regression of common carotid intima-medial thickness in patients </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5B0638">
        <w:trPr>
          <w:trHeight w:val="411"/>
        </w:trPr>
        <w:tc>
          <w:tcPr>
            <w:tcW w:w="285" w:type="pct"/>
          </w:tcPr>
          <w:p w:rsidR="001024F2" w:rsidRDefault="001024F2" w:rsidP="001F4D63">
            <w:pPr>
              <w:jc w:val="center"/>
              <w:rPr>
                <w:color w:val="000000"/>
              </w:rPr>
            </w:pPr>
            <w:r>
              <w:rPr>
                <w:color w:val="000000"/>
              </w:rPr>
              <w:t>2</w:t>
            </w:r>
          </w:p>
        </w:tc>
        <w:tc>
          <w:tcPr>
            <w:tcW w:w="744" w:type="pct"/>
          </w:tcPr>
          <w:p w:rsidR="001024F2" w:rsidRDefault="001024F2">
            <w:pPr>
              <w:rPr>
                <w:color w:val="000000"/>
              </w:rPr>
            </w:pPr>
            <w:r>
              <w:rPr>
                <w:color w:val="000000"/>
              </w:rPr>
              <w:t>Dr. K.N. Bhatt</w:t>
            </w:r>
            <w:r>
              <w:rPr>
                <w:color w:val="000000"/>
              </w:rPr>
              <w:br/>
              <w:t>Dr. A. H. Vasava</w:t>
            </w:r>
            <w:r>
              <w:rPr>
                <w:color w:val="000000"/>
              </w:rPr>
              <w:br/>
              <w:t>Dr. Amit Gamit</w:t>
            </w:r>
            <w:r>
              <w:rPr>
                <w:color w:val="000000"/>
              </w:rPr>
              <w:br/>
              <w:t>Dr. Vitan Patel</w:t>
            </w:r>
          </w:p>
        </w:tc>
        <w:tc>
          <w:tcPr>
            <w:tcW w:w="2979" w:type="pct"/>
          </w:tcPr>
          <w:p w:rsidR="001024F2" w:rsidRDefault="001024F2">
            <w:pPr>
              <w:rPr>
                <w:color w:val="000000"/>
              </w:rPr>
            </w:pPr>
            <w:r>
              <w:rPr>
                <w:color w:val="000000"/>
              </w:rPr>
              <w:t>Repurposed Antiviral Drugs for Covid-19-Interim WHO Solidarity Trial Results</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890"/>
        </w:trPr>
        <w:tc>
          <w:tcPr>
            <w:tcW w:w="285" w:type="pct"/>
          </w:tcPr>
          <w:p w:rsidR="001024F2" w:rsidRDefault="001024F2" w:rsidP="001F4D63">
            <w:pPr>
              <w:jc w:val="center"/>
              <w:rPr>
                <w:color w:val="000000"/>
              </w:rPr>
            </w:pPr>
            <w:r>
              <w:rPr>
                <w:color w:val="000000"/>
              </w:rPr>
              <w:t>3</w:t>
            </w:r>
          </w:p>
        </w:tc>
        <w:tc>
          <w:tcPr>
            <w:tcW w:w="744" w:type="pct"/>
          </w:tcPr>
          <w:p w:rsidR="001024F2" w:rsidRDefault="001024F2">
            <w:pPr>
              <w:rPr>
                <w:color w:val="000000"/>
              </w:rPr>
            </w:pPr>
            <w:r>
              <w:rPr>
                <w:color w:val="000000"/>
              </w:rPr>
              <w:t>Dr. K.N Bhatt</w:t>
            </w:r>
            <w:r>
              <w:rPr>
                <w:color w:val="000000"/>
              </w:rPr>
              <w:br/>
              <w:t>Dr. AshvinVasava</w:t>
            </w:r>
            <w:r>
              <w:rPr>
                <w:color w:val="000000"/>
              </w:rPr>
              <w:br/>
              <w:t>Dr. Amit Gamit</w:t>
            </w:r>
          </w:p>
        </w:tc>
        <w:tc>
          <w:tcPr>
            <w:tcW w:w="2979" w:type="pct"/>
          </w:tcPr>
          <w:p w:rsidR="001024F2" w:rsidRDefault="001024F2">
            <w:pPr>
              <w:rPr>
                <w:color w:val="000000"/>
              </w:rPr>
            </w:pPr>
            <w:r>
              <w:rPr>
                <w:color w:val="000000"/>
              </w:rPr>
              <w:t>AN OBSERVATIONAL STUDY TO SEE EFFECT OF HYDROXYCHLOROQUINE AND AZITHROMYCINON IN TREARMENT OF COVID -19 PATIENTS IN A TERTIARY CARE HOSPITAL OF SOUTH GUJARAT.”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1250"/>
        </w:trPr>
        <w:tc>
          <w:tcPr>
            <w:tcW w:w="285" w:type="pct"/>
          </w:tcPr>
          <w:p w:rsidR="001024F2" w:rsidRDefault="001024F2" w:rsidP="001F4D63">
            <w:pPr>
              <w:jc w:val="center"/>
              <w:rPr>
                <w:color w:val="000000"/>
              </w:rPr>
            </w:pPr>
            <w:r>
              <w:rPr>
                <w:color w:val="000000"/>
              </w:rPr>
              <w:t>4</w:t>
            </w:r>
          </w:p>
        </w:tc>
        <w:tc>
          <w:tcPr>
            <w:tcW w:w="744" w:type="pct"/>
          </w:tcPr>
          <w:p w:rsidR="001024F2" w:rsidRDefault="001024F2">
            <w:pPr>
              <w:rPr>
                <w:color w:val="000000"/>
              </w:rPr>
            </w:pPr>
            <w:r>
              <w:rPr>
                <w:color w:val="000000"/>
              </w:rPr>
              <w:t>Dr. K.N. Bhatt</w:t>
            </w:r>
          </w:p>
        </w:tc>
        <w:tc>
          <w:tcPr>
            <w:tcW w:w="2979" w:type="pct"/>
          </w:tcPr>
          <w:p w:rsidR="001024F2" w:rsidRDefault="001024F2">
            <w:pPr>
              <w:rPr>
                <w:color w:val="000000"/>
              </w:rPr>
            </w:pPr>
            <w:r>
              <w:rPr>
                <w:color w:val="000000"/>
              </w:rPr>
              <w:t>CLINICAL CHARACTERISTICS AND VIROLOGIC CLEARANCE AMONG SARS COV-2 INFECTED PATIENTS IN  INDIA- AN OBSERVATIONAL STUDY OF COVID 19 PATIENTS ENROLLED IN THE WHO SOLIDARITY TRIAL AND OTHER COVID 19 PATIENTS HOSPITALIZED IN THE GOVT. MEDICAL COLLEGE AND NEW CIVIL HOSPITAL, SURAT (SOLIDARITYOBSERVATIONAL)</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620"/>
        </w:trPr>
        <w:tc>
          <w:tcPr>
            <w:tcW w:w="285" w:type="pct"/>
          </w:tcPr>
          <w:p w:rsidR="001024F2" w:rsidRDefault="001024F2" w:rsidP="001F4D63">
            <w:pPr>
              <w:jc w:val="center"/>
              <w:rPr>
                <w:color w:val="000000"/>
              </w:rPr>
            </w:pPr>
            <w:r>
              <w:rPr>
                <w:color w:val="000000"/>
              </w:rPr>
              <w:t>5</w:t>
            </w:r>
          </w:p>
        </w:tc>
        <w:tc>
          <w:tcPr>
            <w:tcW w:w="744" w:type="pct"/>
          </w:tcPr>
          <w:p w:rsidR="001024F2" w:rsidRDefault="001024F2">
            <w:pPr>
              <w:rPr>
                <w:color w:val="000000"/>
              </w:rPr>
            </w:pPr>
            <w:r>
              <w:rPr>
                <w:color w:val="000000"/>
              </w:rPr>
              <w:t>Dr K.N. Bhatt</w:t>
            </w:r>
            <w:r>
              <w:rPr>
                <w:color w:val="000000"/>
              </w:rPr>
              <w:br/>
              <w:t>Dr. Amit Gamit</w:t>
            </w:r>
          </w:p>
        </w:tc>
        <w:tc>
          <w:tcPr>
            <w:tcW w:w="2979" w:type="pct"/>
          </w:tcPr>
          <w:p w:rsidR="001024F2" w:rsidRDefault="001024F2">
            <w:pPr>
              <w:rPr>
                <w:color w:val="000000"/>
              </w:rPr>
            </w:pPr>
            <w:r>
              <w:rPr>
                <w:color w:val="000000"/>
              </w:rPr>
              <w:t>“A CROSS SECTIONAL STUDY OF RISK ASSESMENT AND MANAGEMENT OF EXPOSURE OF HEALTH CARE WORKERS TO COVID -19 IN A TERTIARY CARE HOSPITAL OF SOUTH GUJARAT.”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10"/>
        </w:trPr>
        <w:tc>
          <w:tcPr>
            <w:tcW w:w="285" w:type="pct"/>
          </w:tcPr>
          <w:p w:rsidR="001024F2" w:rsidRDefault="001024F2" w:rsidP="001F4D63">
            <w:pPr>
              <w:jc w:val="center"/>
              <w:rPr>
                <w:color w:val="000000"/>
              </w:rPr>
            </w:pPr>
            <w:r>
              <w:rPr>
                <w:color w:val="000000"/>
              </w:rPr>
              <w:t>6</w:t>
            </w:r>
          </w:p>
        </w:tc>
        <w:tc>
          <w:tcPr>
            <w:tcW w:w="744" w:type="pct"/>
          </w:tcPr>
          <w:p w:rsidR="001024F2" w:rsidRDefault="001024F2">
            <w:pPr>
              <w:rPr>
                <w:color w:val="000000"/>
              </w:rPr>
            </w:pPr>
            <w:r>
              <w:rPr>
                <w:color w:val="000000"/>
              </w:rPr>
              <w:t>Dr. K.N. Bhatt</w:t>
            </w:r>
            <w:r>
              <w:rPr>
                <w:color w:val="000000"/>
              </w:rPr>
              <w:br/>
              <w:t>Dr. Vivek Garg</w:t>
            </w:r>
          </w:p>
        </w:tc>
        <w:tc>
          <w:tcPr>
            <w:tcW w:w="2979" w:type="pct"/>
          </w:tcPr>
          <w:p w:rsidR="001024F2" w:rsidRDefault="001024F2">
            <w:pPr>
              <w:rPr>
                <w:color w:val="000000"/>
              </w:rPr>
            </w:pPr>
            <w:r>
              <w:rPr>
                <w:color w:val="000000"/>
              </w:rPr>
              <w:t>AN OBSERVATIONAL STUDY TO SEE IMPACT OF LOW DOSE STEROIDS AND ENOXAPARIN IN COVID-19 POSITIVE PATIENTS IN TERTIARY CARE HOSPITAL OF SOUTH GUJARAT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10"/>
        </w:trPr>
        <w:tc>
          <w:tcPr>
            <w:tcW w:w="285" w:type="pct"/>
          </w:tcPr>
          <w:p w:rsidR="001024F2" w:rsidRDefault="001024F2" w:rsidP="001F4D63">
            <w:pPr>
              <w:jc w:val="center"/>
              <w:rPr>
                <w:color w:val="000000"/>
              </w:rPr>
            </w:pPr>
            <w:r>
              <w:rPr>
                <w:color w:val="000000"/>
              </w:rPr>
              <w:t>7</w:t>
            </w:r>
          </w:p>
        </w:tc>
        <w:tc>
          <w:tcPr>
            <w:tcW w:w="744" w:type="pct"/>
          </w:tcPr>
          <w:p w:rsidR="001024F2" w:rsidRDefault="001024F2">
            <w:pPr>
              <w:rPr>
                <w:color w:val="000000"/>
              </w:rPr>
            </w:pPr>
            <w:r>
              <w:rPr>
                <w:color w:val="000000"/>
              </w:rPr>
              <w:t>Dr. Mahesh G. Solu</w:t>
            </w:r>
          </w:p>
        </w:tc>
        <w:tc>
          <w:tcPr>
            <w:tcW w:w="2979" w:type="pct"/>
          </w:tcPr>
          <w:p w:rsidR="001024F2" w:rsidRDefault="001024F2">
            <w:pPr>
              <w:rPr>
                <w:color w:val="000000"/>
              </w:rPr>
            </w:pPr>
            <w:r>
              <w:rPr>
                <w:color w:val="000000"/>
              </w:rPr>
              <w:t>Convalescent plasma in the management of moderate covid-19 in adults in India: open label phase II multicentrerandomised controlled trial (PLACID Trial)</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890"/>
        </w:trPr>
        <w:tc>
          <w:tcPr>
            <w:tcW w:w="285" w:type="pct"/>
          </w:tcPr>
          <w:p w:rsidR="001024F2" w:rsidRDefault="001024F2" w:rsidP="001F4D63">
            <w:pPr>
              <w:jc w:val="center"/>
              <w:rPr>
                <w:color w:val="000000"/>
              </w:rPr>
            </w:pPr>
            <w:r>
              <w:rPr>
                <w:color w:val="000000"/>
              </w:rPr>
              <w:t>8</w:t>
            </w:r>
          </w:p>
        </w:tc>
        <w:tc>
          <w:tcPr>
            <w:tcW w:w="744" w:type="pct"/>
          </w:tcPr>
          <w:p w:rsidR="001024F2" w:rsidRDefault="001024F2">
            <w:pPr>
              <w:rPr>
                <w:color w:val="000000"/>
              </w:rPr>
            </w:pPr>
            <w:r>
              <w:rPr>
                <w:color w:val="000000"/>
              </w:rPr>
              <w:t>Dr. Mahesh G. Solu</w:t>
            </w:r>
            <w:r>
              <w:rPr>
                <w:color w:val="000000"/>
              </w:rPr>
              <w:br/>
              <w:t>Dr. Vitan Patel</w:t>
            </w:r>
          </w:p>
        </w:tc>
        <w:tc>
          <w:tcPr>
            <w:tcW w:w="2979" w:type="pct"/>
          </w:tcPr>
          <w:p w:rsidR="001024F2" w:rsidRDefault="001024F2">
            <w:pPr>
              <w:rPr>
                <w:color w:val="000000"/>
              </w:rPr>
            </w:pPr>
            <w:r>
              <w:rPr>
                <w:color w:val="000000"/>
              </w:rPr>
              <w:t>ASSESSMENT OF RELATIONSHIP BETWEEN CRP AND D-DIMER WITH SEVERITY OF LOWER RESPIRATORY TRACT INFECTION IN CRITICALLY ILL PATIENTS OF COVID-19 IN A TERTIARY CARE HOSPITAL OF SOUTH GUJARAT.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5B0638">
        <w:trPr>
          <w:trHeight w:val="411"/>
        </w:trPr>
        <w:tc>
          <w:tcPr>
            <w:tcW w:w="285" w:type="pct"/>
          </w:tcPr>
          <w:p w:rsidR="001024F2" w:rsidRDefault="001024F2" w:rsidP="001F4D63">
            <w:pPr>
              <w:jc w:val="center"/>
              <w:rPr>
                <w:rFonts w:ascii="Calibri" w:hAnsi="Calibri" w:cs="Calibri"/>
                <w:color w:val="000000"/>
              </w:rPr>
            </w:pPr>
            <w:r>
              <w:rPr>
                <w:rFonts w:ascii="Calibri" w:hAnsi="Calibri" w:cs="Calibri"/>
                <w:color w:val="000000"/>
              </w:rPr>
              <w:t>9</w:t>
            </w:r>
          </w:p>
        </w:tc>
        <w:tc>
          <w:tcPr>
            <w:tcW w:w="744" w:type="pct"/>
          </w:tcPr>
          <w:p w:rsidR="001024F2" w:rsidRDefault="001024F2">
            <w:pPr>
              <w:rPr>
                <w:color w:val="000000"/>
              </w:rPr>
            </w:pPr>
            <w:r>
              <w:rPr>
                <w:color w:val="000000"/>
              </w:rPr>
              <w:t>Dr. Mahesh G. Solu</w:t>
            </w:r>
          </w:p>
        </w:tc>
        <w:tc>
          <w:tcPr>
            <w:tcW w:w="2979" w:type="pct"/>
          </w:tcPr>
          <w:p w:rsidR="001024F2" w:rsidRDefault="001024F2">
            <w:pPr>
              <w:rPr>
                <w:rFonts w:ascii="Calibri" w:hAnsi="Calibri" w:cs="Calibri"/>
                <w:color w:val="000000"/>
              </w:rPr>
            </w:pPr>
            <w:r>
              <w:rPr>
                <w:rFonts w:ascii="Calibri" w:hAnsi="Calibri" w:cs="Calibri"/>
                <w:color w:val="000000"/>
              </w:rPr>
              <w:t>Clinical Profile of Non-traumatic Paraplegia.</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37"/>
        </w:trPr>
        <w:tc>
          <w:tcPr>
            <w:tcW w:w="285" w:type="pct"/>
          </w:tcPr>
          <w:p w:rsidR="001024F2" w:rsidRDefault="001024F2" w:rsidP="001F4D63">
            <w:pPr>
              <w:jc w:val="center"/>
              <w:rPr>
                <w:rFonts w:ascii="Calibri" w:hAnsi="Calibri" w:cs="Calibri"/>
                <w:color w:val="000000"/>
              </w:rPr>
            </w:pPr>
          </w:p>
        </w:tc>
        <w:tc>
          <w:tcPr>
            <w:tcW w:w="744" w:type="pct"/>
          </w:tcPr>
          <w:p w:rsidR="001024F2" w:rsidRDefault="001024F2">
            <w:pPr>
              <w:rPr>
                <w:color w:val="000000"/>
              </w:rPr>
            </w:pPr>
            <w:r>
              <w:rPr>
                <w:color w:val="000000"/>
              </w:rPr>
              <w:t>Dr. Mahesh G. Solu</w:t>
            </w:r>
          </w:p>
        </w:tc>
        <w:tc>
          <w:tcPr>
            <w:tcW w:w="2979" w:type="pct"/>
          </w:tcPr>
          <w:p w:rsidR="001024F2" w:rsidRDefault="001024F2">
            <w:pPr>
              <w:rPr>
                <w:rFonts w:ascii="Calibri" w:hAnsi="Calibri" w:cs="Calibri"/>
                <w:color w:val="000000"/>
              </w:rPr>
            </w:pPr>
            <w:r>
              <w:rPr>
                <w:rFonts w:ascii="Calibri" w:hAnsi="Calibri" w:cs="Calibri"/>
                <w:color w:val="000000"/>
              </w:rPr>
              <w:t>Prognostic importance of  white Blood Cell and Plasma Glucose Levels at admission in acute my cardiac at infarction.</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5B0638">
        <w:trPr>
          <w:trHeight w:val="411"/>
        </w:trPr>
        <w:tc>
          <w:tcPr>
            <w:tcW w:w="285" w:type="pct"/>
          </w:tcPr>
          <w:p w:rsidR="001024F2" w:rsidRDefault="001024F2" w:rsidP="001F4D63">
            <w:pPr>
              <w:jc w:val="center"/>
              <w:rPr>
                <w:rFonts w:ascii="Calibri" w:hAnsi="Calibri" w:cs="Calibri"/>
                <w:color w:val="000000"/>
              </w:rPr>
            </w:pPr>
          </w:p>
        </w:tc>
        <w:tc>
          <w:tcPr>
            <w:tcW w:w="744" w:type="pct"/>
          </w:tcPr>
          <w:p w:rsidR="001024F2" w:rsidRDefault="001024F2">
            <w:pPr>
              <w:rPr>
                <w:color w:val="000000"/>
              </w:rPr>
            </w:pPr>
            <w:r>
              <w:rPr>
                <w:color w:val="000000"/>
              </w:rPr>
              <w:t>Dr. Mahesh G. Solu</w:t>
            </w:r>
          </w:p>
        </w:tc>
        <w:tc>
          <w:tcPr>
            <w:tcW w:w="2979" w:type="pct"/>
          </w:tcPr>
          <w:p w:rsidR="001024F2" w:rsidRDefault="001024F2">
            <w:pPr>
              <w:rPr>
                <w:rFonts w:ascii="Calibri" w:hAnsi="Calibri" w:cs="Calibri"/>
                <w:color w:val="000000"/>
              </w:rPr>
            </w:pPr>
            <w:r>
              <w:rPr>
                <w:rFonts w:ascii="Calibri" w:hAnsi="Calibri" w:cs="Calibri"/>
                <w:color w:val="000000"/>
              </w:rPr>
              <w:t>Organo-phosphate posisoning Predicting the need for mechanical Ventilator Support.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37"/>
        </w:trPr>
        <w:tc>
          <w:tcPr>
            <w:tcW w:w="285" w:type="pct"/>
          </w:tcPr>
          <w:p w:rsidR="001024F2" w:rsidRDefault="00E3376D" w:rsidP="001F4D63">
            <w:pPr>
              <w:jc w:val="center"/>
              <w:rPr>
                <w:rFonts w:ascii="Calibri" w:hAnsi="Calibri" w:cs="Calibri"/>
                <w:color w:val="000000"/>
              </w:rPr>
            </w:pPr>
            <w:r>
              <w:rPr>
                <w:rFonts w:ascii="Calibri" w:hAnsi="Calibri" w:cs="Calibri"/>
                <w:color w:val="000000"/>
              </w:rPr>
              <w:t>10</w:t>
            </w:r>
          </w:p>
        </w:tc>
        <w:tc>
          <w:tcPr>
            <w:tcW w:w="744" w:type="pct"/>
          </w:tcPr>
          <w:p w:rsidR="001024F2" w:rsidRDefault="001024F2">
            <w:pPr>
              <w:rPr>
                <w:rFonts w:ascii="Calibri" w:hAnsi="Calibri" w:cs="Calibri"/>
                <w:color w:val="000000"/>
              </w:rPr>
            </w:pPr>
            <w:r>
              <w:rPr>
                <w:rFonts w:ascii="Calibri" w:hAnsi="Calibri" w:cs="Calibri"/>
                <w:color w:val="000000"/>
              </w:rPr>
              <w:t>Dr. Ashvin Vasava, Dr. Vivek Garg</w:t>
            </w:r>
          </w:p>
        </w:tc>
        <w:tc>
          <w:tcPr>
            <w:tcW w:w="2979" w:type="pct"/>
          </w:tcPr>
          <w:p w:rsidR="001024F2" w:rsidRDefault="001024F2">
            <w:pPr>
              <w:rPr>
                <w:rFonts w:ascii="Calibri" w:hAnsi="Calibri" w:cs="Calibri"/>
                <w:color w:val="000000"/>
              </w:rPr>
            </w:pPr>
            <w:r>
              <w:rPr>
                <w:rFonts w:ascii="Calibri" w:hAnsi="Calibri" w:cs="Calibri"/>
                <w:color w:val="000000"/>
              </w:rPr>
              <w:t>A study On Clinical , Laboratory Manifestation &amp; Effect On Major Organ system In Hypothyroidism In Tertiary Care Hospital Of Surat city</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10"/>
        </w:trPr>
        <w:tc>
          <w:tcPr>
            <w:tcW w:w="285" w:type="pct"/>
          </w:tcPr>
          <w:p w:rsidR="001024F2" w:rsidRDefault="00E3376D" w:rsidP="001F4D63">
            <w:pPr>
              <w:jc w:val="center"/>
              <w:rPr>
                <w:rFonts w:ascii="Calibri" w:hAnsi="Calibri" w:cs="Calibri"/>
                <w:color w:val="000000"/>
              </w:rPr>
            </w:pPr>
            <w:r>
              <w:rPr>
                <w:rFonts w:ascii="Calibri" w:hAnsi="Calibri" w:cs="Calibri"/>
                <w:color w:val="000000"/>
              </w:rPr>
              <w:t>11</w:t>
            </w:r>
          </w:p>
        </w:tc>
        <w:tc>
          <w:tcPr>
            <w:tcW w:w="744" w:type="pct"/>
          </w:tcPr>
          <w:p w:rsidR="001024F2" w:rsidRDefault="001024F2">
            <w:pPr>
              <w:rPr>
                <w:rFonts w:ascii="Calibri" w:hAnsi="Calibri" w:cs="Calibri"/>
                <w:color w:val="000000"/>
              </w:rPr>
            </w:pPr>
            <w:r>
              <w:rPr>
                <w:rFonts w:ascii="Calibri" w:hAnsi="Calibri" w:cs="Calibri"/>
                <w:color w:val="000000"/>
              </w:rPr>
              <w:t>Dr. Ashvin Vasava, Dr. Amit Gamit</w:t>
            </w:r>
          </w:p>
        </w:tc>
        <w:tc>
          <w:tcPr>
            <w:tcW w:w="2979" w:type="pct"/>
          </w:tcPr>
          <w:p w:rsidR="001024F2" w:rsidRDefault="001024F2">
            <w:pPr>
              <w:rPr>
                <w:rFonts w:ascii="Calibri" w:hAnsi="Calibri" w:cs="Calibri"/>
                <w:color w:val="000000"/>
              </w:rPr>
            </w:pPr>
            <w:r>
              <w:rPr>
                <w:rFonts w:ascii="Calibri" w:hAnsi="Calibri" w:cs="Calibri"/>
                <w:color w:val="000000"/>
              </w:rPr>
              <w:t xml:space="preserve">WHR ( waist  hip ratio) as risk factor irrespective of body man index (BMI) among pts of NIDDM </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10"/>
        </w:trPr>
        <w:tc>
          <w:tcPr>
            <w:tcW w:w="285" w:type="pct"/>
          </w:tcPr>
          <w:p w:rsidR="001024F2" w:rsidRDefault="00E3376D" w:rsidP="001F4D63">
            <w:pPr>
              <w:jc w:val="center"/>
              <w:rPr>
                <w:rFonts w:ascii="Calibri" w:hAnsi="Calibri" w:cs="Calibri"/>
                <w:color w:val="000000"/>
              </w:rPr>
            </w:pPr>
            <w:r>
              <w:rPr>
                <w:rFonts w:ascii="Calibri" w:hAnsi="Calibri" w:cs="Calibri"/>
                <w:color w:val="000000"/>
              </w:rPr>
              <w:t>12</w:t>
            </w:r>
          </w:p>
        </w:tc>
        <w:tc>
          <w:tcPr>
            <w:tcW w:w="744" w:type="pct"/>
          </w:tcPr>
          <w:p w:rsidR="001024F2" w:rsidRDefault="001024F2">
            <w:pPr>
              <w:rPr>
                <w:rFonts w:ascii="Calibri" w:hAnsi="Calibri" w:cs="Calibri"/>
                <w:color w:val="000000"/>
              </w:rPr>
            </w:pPr>
            <w:r>
              <w:rPr>
                <w:rFonts w:ascii="Calibri" w:hAnsi="Calibri" w:cs="Calibri"/>
                <w:color w:val="000000"/>
              </w:rPr>
              <w:t>Dr. Ashvin Vasava, Dr. Amit Gamit</w:t>
            </w:r>
          </w:p>
        </w:tc>
        <w:tc>
          <w:tcPr>
            <w:tcW w:w="2979" w:type="pct"/>
          </w:tcPr>
          <w:p w:rsidR="001024F2" w:rsidRDefault="001024F2">
            <w:pPr>
              <w:rPr>
                <w:rFonts w:ascii="Calibri" w:hAnsi="Calibri" w:cs="Calibri"/>
                <w:color w:val="000000"/>
              </w:rPr>
            </w:pPr>
            <w:r>
              <w:rPr>
                <w:rFonts w:ascii="Calibri" w:hAnsi="Calibri" w:cs="Calibri"/>
                <w:color w:val="000000"/>
              </w:rPr>
              <w:t>Evaluation OF jaundice as a prognostic marker in patients of malaria at tertiary care centre.</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620"/>
        </w:trPr>
        <w:tc>
          <w:tcPr>
            <w:tcW w:w="285" w:type="pct"/>
          </w:tcPr>
          <w:p w:rsidR="001024F2" w:rsidRDefault="00E3376D" w:rsidP="001F4D63">
            <w:pPr>
              <w:jc w:val="center"/>
              <w:rPr>
                <w:rFonts w:ascii="Calibri" w:hAnsi="Calibri" w:cs="Calibri"/>
                <w:color w:val="000000"/>
              </w:rPr>
            </w:pPr>
            <w:r>
              <w:rPr>
                <w:rFonts w:ascii="Calibri" w:hAnsi="Calibri" w:cs="Calibri"/>
                <w:color w:val="000000"/>
              </w:rPr>
              <w:t>13</w:t>
            </w:r>
          </w:p>
        </w:tc>
        <w:tc>
          <w:tcPr>
            <w:tcW w:w="744" w:type="pct"/>
          </w:tcPr>
          <w:p w:rsidR="001024F2" w:rsidRDefault="001024F2">
            <w:pPr>
              <w:rPr>
                <w:rFonts w:ascii="Calibri" w:hAnsi="Calibri" w:cs="Calibri"/>
                <w:color w:val="000000"/>
              </w:rPr>
            </w:pPr>
            <w:r>
              <w:rPr>
                <w:rFonts w:ascii="Calibri" w:hAnsi="Calibri" w:cs="Calibri"/>
                <w:color w:val="000000"/>
              </w:rPr>
              <w:t>Dr. Ashvin Vasava, Dr. Amit Gamit</w:t>
            </w:r>
          </w:p>
        </w:tc>
        <w:tc>
          <w:tcPr>
            <w:tcW w:w="2979" w:type="pct"/>
          </w:tcPr>
          <w:p w:rsidR="001024F2" w:rsidRDefault="001024F2">
            <w:pPr>
              <w:rPr>
                <w:rFonts w:ascii="Calibri" w:hAnsi="Calibri" w:cs="Calibri"/>
                <w:color w:val="000000"/>
              </w:rPr>
            </w:pPr>
            <w:r>
              <w:rPr>
                <w:rFonts w:ascii="Calibri" w:hAnsi="Calibri" w:cs="Calibri"/>
                <w:color w:val="000000"/>
              </w:rPr>
              <w:t>Study of Clinical Profile of Influenza in New Civil Hospital, Surat.</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710"/>
        </w:trPr>
        <w:tc>
          <w:tcPr>
            <w:tcW w:w="285" w:type="pct"/>
          </w:tcPr>
          <w:p w:rsidR="001024F2" w:rsidRDefault="00E3376D" w:rsidP="001F4D63">
            <w:pPr>
              <w:jc w:val="center"/>
              <w:rPr>
                <w:rFonts w:ascii="Calibri" w:hAnsi="Calibri" w:cs="Calibri"/>
                <w:color w:val="000000"/>
              </w:rPr>
            </w:pPr>
            <w:r>
              <w:rPr>
                <w:rFonts w:ascii="Calibri" w:hAnsi="Calibri" w:cs="Calibri"/>
                <w:color w:val="000000"/>
              </w:rPr>
              <w:t>14</w:t>
            </w:r>
          </w:p>
        </w:tc>
        <w:tc>
          <w:tcPr>
            <w:tcW w:w="744" w:type="pct"/>
          </w:tcPr>
          <w:p w:rsidR="001024F2" w:rsidRDefault="001024F2">
            <w:pPr>
              <w:rPr>
                <w:rFonts w:ascii="Calibri" w:hAnsi="Calibri" w:cs="Calibri"/>
                <w:color w:val="000000"/>
              </w:rPr>
            </w:pPr>
            <w:r>
              <w:rPr>
                <w:rFonts w:ascii="Calibri" w:hAnsi="Calibri" w:cs="Calibri"/>
                <w:color w:val="000000"/>
              </w:rPr>
              <w:t>Dr. Amit Gamit</w:t>
            </w:r>
          </w:p>
        </w:tc>
        <w:tc>
          <w:tcPr>
            <w:tcW w:w="2979" w:type="pct"/>
          </w:tcPr>
          <w:p w:rsidR="001024F2" w:rsidRDefault="001024F2">
            <w:pPr>
              <w:rPr>
                <w:color w:val="000000"/>
              </w:rPr>
            </w:pPr>
            <w:r>
              <w:rPr>
                <w:color w:val="000000"/>
              </w:rPr>
              <w:t>SUPPLEMENTATION OF BOVINE COLOSTRUM AMONG COVID 19 PATIENTS AT TERTIARY HOSPITAL- SECONDARY DATA ANALYSIS</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r w:rsidR="001024F2" w:rsidTr="00E870FD">
        <w:trPr>
          <w:trHeight w:val="440"/>
        </w:trPr>
        <w:tc>
          <w:tcPr>
            <w:tcW w:w="285" w:type="pct"/>
          </w:tcPr>
          <w:p w:rsidR="001024F2" w:rsidRDefault="00E3376D" w:rsidP="001F4D63">
            <w:pPr>
              <w:jc w:val="center"/>
              <w:rPr>
                <w:rFonts w:ascii="Calibri" w:hAnsi="Calibri" w:cs="Calibri"/>
                <w:color w:val="000000"/>
              </w:rPr>
            </w:pPr>
            <w:r>
              <w:rPr>
                <w:rFonts w:ascii="Calibri" w:hAnsi="Calibri" w:cs="Calibri"/>
                <w:color w:val="000000"/>
              </w:rPr>
              <w:t>15</w:t>
            </w:r>
          </w:p>
        </w:tc>
        <w:tc>
          <w:tcPr>
            <w:tcW w:w="744" w:type="pct"/>
          </w:tcPr>
          <w:p w:rsidR="001024F2" w:rsidRDefault="001024F2">
            <w:pPr>
              <w:rPr>
                <w:rFonts w:ascii="Calibri" w:hAnsi="Calibri" w:cs="Calibri"/>
                <w:color w:val="000000"/>
              </w:rPr>
            </w:pPr>
            <w:r>
              <w:rPr>
                <w:rFonts w:ascii="Calibri" w:hAnsi="Calibri" w:cs="Calibri"/>
                <w:color w:val="000000"/>
              </w:rPr>
              <w:t>Dr. Rajiv Pandya</w:t>
            </w:r>
          </w:p>
        </w:tc>
        <w:tc>
          <w:tcPr>
            <w:tcW w:w="2979" w:type="pct"/>
          </w:tcPr>
          <w:p w:rsidR="001024F2" w:rsidRDefault="001024F2">
            <w:pPr>
              <w:rPr>
                <w:rFonts w:ascii="Calibri" w:hAnsi="Calibri" w:cs="Calibri"/>
                <w:color w:val="000000"/>
              </w:rPr>
            </w:pPr>
            <w:r>
              <w:rPr>
                <w:rFonts w:ascii="Calibri" w:hAnsi="Calibri" w:cs="Calibri"/>
                <w:color w:val="000000"/>
              </w:rPr>
              <w:t>"Study of Patterns of Non-Communicable Diseases at a Tertiaru Care Teaching Hospital"</w:t>
            </w:r>
          </w:p>
        </w:tc>
        <w:tc>
          <w:tcPr>
            <w:tcW w:w="497" w:type="pct"/>
            <w:vAlign w:val="center"/>
          </w:tcPr>
          <w:p w:rsidR="001024F2" w:rsidRDefault="001024F2">
            <w:pPr>
              <w:jc w:val="center"/>
              <w:rPr>
                <w:color w:val="000000"/>
              </w:rPr>
            </w:pPr>
            <w:r>
              <w:rPr>
                <w:color w:val="000000"/>
              </w:rPr>
              <w:t>No</w:t>
            </w:r>
          </w:p>
        </w:tc>
        <w:tc>
          <w:tcPr>
            <w:tcW w:w="495" w:type="pct"/>
            <w:vAlign w:val="center"/>
          </w:tcPr>
          <w:p w:rsidR="001024F2" w:rsidRDefault="001024F2">
            <w:pPr>
              <w:jc w:val="center"/>
              <w:rPr>
                <w:color w:val="000000"/>
              </w:rPr>
            </w:pPr>
            <w:r>
              <w:rPr>
                <w:color w:val="000000"/>
              </w:rPr>
              <w:t xml:space="preserve">_ _ </w:t>
            </w:r>
          </w:p>
        </w:tc>
      </w:tr>
    </w:tbl>
    <w:p w:rsidR="00755872" w:rsidRDefault="00755872"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6B6278" w:rsidRDefault="006B6278" w:rsidP="007435EC">
      <w:pPr>
        <w:spacing w:after="0"/>
        <w:rPr>
          <w:sz w:val="28"/>
          <w:szCs w:val="28"/>
        </w:rPr>
      </w:pPr>
    </w:p>
    <w:p w:rsidR="008928AC" w:rsidRDefault="008928AC" w:rsidP="008928AC">
      <w:pPr>
        <w:spacing w:after="0"/>
        <w:jc w:val="center"/>
        <w:rPr>
          <w:b/>
          <w:bCs/>
          <w:sz w:val="28"/>
          <w:szCs w:val="28"/>
          <w:u w:val="single"/>
        </w:rPr>
      </w:pPr>
      <w:r>
        <w:rPr>
          <w:b/>
          <w:bCs/>
          <w:sz w:val="28"/>
          <w:szCs w:val="28"/>
          <w:u w:val="single"/>
        </w:rPr>
        <w:lastRenderedPageBreak/>
        <w:t>MICROBIOLOGY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8928AC" w:rsidRPr="005976D6" w:rsidRDefault="008928AC" w:rsidP="008928AC">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8928AC" w:rsidTr="005B0638">
        <w:trPr>
          <w:trHeight w:val="1214"/>
        </w:trPr>
        <w:tc>
          <w:tcPr>
            <w:tcW w:w="285" w:type="pct"/>
          </w:tcPr>
          <w:p w:rsidR="008928AC" w:rsidRDefault="008928AC" w:rsidP="005B0638">
            <w:pPr>
              <w:jc w:val="center"/>
              <w:rPr>
                <w:sz w:val="28"/>
                <w:szCs w:val="28"/>
              </w:rPr>
            </w:pPr>
            <w:r>
              <w:rPr>
                <w:sz w:val="28"/>
                <w:szCs w:val="28"/>
              </w:rPr>
              <w:t>Sr. No.</w:t>
            </w:r>
          </w:p>
        </w:tc>
        <w:tc>
          <w:tcPr>
            <w:tcW w:w="744" w:type="pct"/>
          </w:tcPr>
          <w:p w:rsidR="008928AC" w:rsidRDefault="008928AC" w:rsidP="005B0638">
            <w:pPr>
              <w:jc w:val="center"/>
              <w:rPr>
                <w:sz w:val="28"/>
                <w:szCs w:val="28"/>
              </w:rPr>
            </w:pPr>
            <w:r>
              <w:rPr>
                <w:sz w:val="28"/>
                <w:szCs w:val="28"/>
              </w:rPr>
              <w:t>Faculty Name</w:t>
            </w:r>
          </w:p>
        </w:tc>
        <w:tc>
          <w:tcPr>
            <w:tcW w:w="2979" w:type="pct"/>
          </w:tcPr>
          <w:p w:rsidR="008928AC" w:rsidRDefault="008928AC" w:rsidP="005B0638">
            <w:pPr>
              <w:jc w:val="center"/>
              <w:rPr>
                <w:sz w:val="28"/>
                <w:szCs w:val="28"/>
              </w:rPr>
            </w:pPr>
            <w:r>
              <w:rPr>
                <w:sz w:val="28"/>
                <w:szCs w:val="28"/>
              </w:rPr>
              <w:t>Publication in Vancouver Referencing Style</w:t>
            </w:r>
          </w:p>
        </w:tc>
        <w:tc>
          <w:tcPr>
            <w:tcW w:w="497" w:type="pct"/>
          </w:tcPr>
          <w:p w:rsidR="008928AC" w:rsidRDefault="008928AC" w:rsidP="005B0638">
            <w:pPr>
              <w:jc w:val="center"/>
              <w:rPr>
                <w:sz w:val="28"/>
                <w:szCs w:val="28"/>
              </w:rPr>
            </w:pPr>
            <w:r>
              <w:rPr>
                <w:sz w:val="28"/>
                <w:szCs w:val="28"/>
              </w:rPr>
              <w:t xml:space="preserve">Pubmed Indexed </w:t>
            </w:r>
          </w:p>
          <w:p w:rsidR="008928AC" w:rsidRDefault="008928AC" w:rsidP="005B0638">
            <w:pPr>
              <w:jc w:val="center"/>
              <w:rPr>
                <w:sz w:val="28"/>
                <w:szCs w:val="28"/>
              </w:rPr>
            </w:pPr>
            <w:r>
              <w:rPr>
                <w:sz w:val="28"/>
                <w:szCs w:val="28"/>
              </w:rPr>
              <w:t>Yes/No</w:t>
            </w:r>
          </w:p>
        </w:tc>
        <w:tc>
          <w:tcPr>
            <w:tcW w:w="495" w:type="pct"/>
          </w:tcPr>
          <w:p w:rsidR="008928AC" w:rsidRDefault="008928AC" w:rsidP="005B0638">
            <w:pPr>
              <w:jc w:val="center"/>
              <w:rPr>
                <w:sz w:val="28"/>
                <w:szCs w:val="28"/>
              </w:rPr>
            </w:pPr>
            <w:r>
              <w:rPr>
                <w:sz w:val="28"/>
                <w:szCs w:val="28"/>
              </w:rPr>
              <w:t>Scopes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w:t>
            </w:r>
          </w:p>
        </w:tc>
        <w:tc>
          <w:tcPr>
            <w:tcW w:w="744" w:type="pct"/>
          </w:tcPr>
          <w:p w:rsidR="00FA3C92" w:rsidRPr="00A054D3" w:rsidRDefault="00FA3C92" w:rsidP="00FA3C92">
            <w:pPr>
              <w:rPr>
                <w:rFonts w:cstheme="minorHAnsi"/>
              </w:rPr>
            </w:pPr>
            <w:bookmarkStart w:id="0" w:name="_GoBack"/>
            <w:bookmarkEnd w:id="0"/>
            <w:r w:rsidRPr="00A054D3">
              <w:rPr>
                <w:rFonts w:cstheme="minorHAnsi"/>
              </w:rPr>
              <w:t>Dr. Summaiya Mullan</w:t>
            </w:r>
          </w:p>
        </w:tc>
        <w:tc>
          <w:tcPr>
            <w:tcW w:w="2979" w:type="pct"/>
          </w:tcPr>
          <w:p w:rsidR="00FA3C92" w:rsidRPr="00434296" w:rsidRDefault="00FA3C92" w:rsidP="00434296">
            <w:r w:rsidRPr="001D2787">
              <w:t>Chakraborty T, Mulla SA, Kosambiya JK, Desai VK. Prevalence of Trichomonasvaginalis infection in and around Surat. Indian J Pathol Microbiol 2005 Oct; 48(4):542-5. Indian J PatholMicrobiol 2005.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A054D3" w:rsidRDefault="00FA3C92" w:rsidP="00FA3C92">
            <w:pPr>
              <w:rPr>
                <w:rFonts w:cstheme="minorHAnsi"/>
                <w:color w:val="000000" w:themeColor="text1"/>
                <w:highlight w:val="lightGray"/>
              </w:rPr>
            </w:pPr>
            <w:r w:rsidRPr="001D2787">
              <w:t>Mulla S, Chakraborty T, Patel M, Pandya HP, Dadhaniya V, Vaghela G. Diagnosis of leptospirosis and comparison of ELISA and MAT techniques. Indian J PatholMicrobiol2006 Jul; 49(3):468-70. Indian J PatholMicrobiol 2006.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Goel RS, Verma NS, Mulla SA,Aarti S (2006). Detection of filarial antigen and antibody in serum and hydrocele fluid of 100 patients of hydrocele. International Journal of Urology; 13: 565–568. doi: 10.1111/j.1442-2042.2006.01356. International Journal of Urology 2006.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Mulla SA, Patel MG, Vaghela G, Motala N, Desai V, Shrivastava RK. A study of opportunistic infection in HIV-seropositive patients. Indian J Community Med 2007; 25(3):253-5. Indian J Community Med 2007.</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Shah AP, Mulla SA. Circulating filarial antigen in serum and hydrocele fluid from individuals living in an endemic area for bancroftianfilariasis. Indian J Med Microbiol 2007; 25:253-5. Indian J Med Microbiol 2007</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6.</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 Mulla S, Patel M, Shah L, Vaghela G. Study of antibiotic sensitivity pattern of methicillin-resistant Staphylococcus aureus. Indian J Crit Care Med 2007;11:99-101. Indian J Crit Care Med 2007</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7.</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1D2787" w:rsidRDefault="00FA3C92" w:rsidP="00FA3C92">
            <w:r w:rsidRPr="001D2787">
              <w:t>Neeta Khandelwal, Urvesh Shah, Hetal Shah, Anil Bajput. A study of seroconversion after immunization with Hepatitis B vaccine Indian journal of Applied Medical sciences 2009</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Parul Patel, SummaiyaMulla, Disha Patel, GaurishankarShrimali. A Study of Superficial Mycosis in South Gujarat Region.National Journal of Community Medicine 2010;1(2):85-88. National Journal of Community Medicine 2010</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9.</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Parul Patel</w:t>
            </w:r>
          </w:p>
        </w:tc>
        <w:tc>
          <w:tcPr>
            <w:tcW w:w="2979" w:type="pct"/>
          </w:tcPr>
          <w:p w:rsidR="00FA3C92" w:rsidRPr="001D2787" w:rsidRDefault="00FA3C92" w:rsidP="00FA3C92">
            <w:r w:rsidRPr="001D2787">
              <w:t>Tanvi Panwala, Summaiya Mulla, Parul Patel. Seroprevalence of leptospirosis in south Gujarat region by evaluating the two rapid commercial diagnostic kits against the MAT test for detection of antibodies to LeptospiraInterrogans, National Journal of Community Medicine 2011;2(1):64-70. National Journal of Community Medicine 2011</w:t>
            </w:r>
          </w:p>
          <w:p w:rsidR="00FA3C92" w:rsidRPr="001D2787" w:rsidRDefault="00FA3C92" w:rsidP="00FA3C92"/>
          <w:p w:rsidR="00FA3C92" w:rsidRPr="001D2787" w:rsidRDefault="00FA3C92" w:rsidP="00FA3C92"/>
          <w:p w:rsidR="00FA3C92" w:rsidRPr="001D2787" w:rsidRDefault="00FA3C92" w:rsidP="00FA3C92"/>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10.</w:t>
            </w:r>
          </w:p>
        </w:tc>
        <w:tc>
          <w:tcPr>
            <w:tcW w:w="744" w:type="pct"/>
          </w:tcPr>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Revdiwala S, Mulla S. Assessment of Biofilm formation in a deviceassociated clinical isolates in tertiary level hospital. Indian J PatholMicrobiol 2011;54 (3):561-64. Indian J PatholMicrobiol 2011</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11.</w:t>
            </w:r>
          </w:p>
        </w:tc>
        <w:tc>
          <w:tcPr>
            <w:tcW w:w="744" w:type="pct"/>
          </w:tcPr>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lastRenderedPageBreak/>
              <w:t>Dr. Summaiya Mullan</w:t>
            </w:r>
          </w:p>
        </w:tc>
        <w:tc>
          <w:tcPr>
            <w:tcW w:w="2979" w:type="pct"/>
          </w:tcPr>
          <w:p w:rsidR="00FA3C92" w:rsidRPr="001D2787" w:rsidRDefault="00FA3C92" w:rsidP="00FA3C92">
            <w:r w:rsidRPr="001D2787">
              <w:lastRenderedPageBreak/>
              <w:t xml:space="preserve">Mulla S, Revdiwala S. Insignificant difference seen on biofilm production among indwelling </w:t>
            </w:r>
            <w:r w:rsidRPr="001D2787">
              <w:lastRenderedPageBreak/>
              <w:t>medical devices associated bacterial isolates. J of pharmaceuticnegresul 2011;2(1):20-23. J of pharmaceuticnegresul 2011</w:t>
            </w:r>
          </w:p>
          <w:p w:rsidR="00FA3C92" w:rsidRPr="001D2787" w:rsidRDefault="00FA3C92" w:rsidP="00FA3C92"/>
        </w:tc>
        <w:tc>
          <w:tcPr>
            <w:tcW w:w="497" w:type="pct"/>
          </w:tcPr>
          <w:p w:rsidR="00FA3C92" w:rsidRPr="00A054D3" w:rsidRDefault="00FA3C92" w:rsidP="00FA3C92">
            <w:pPr>
              <w:jc w:val="center"/>
              <w:rPr>
                <w:rFonts w:cstheme="minorHAnsi"/>
              </w:rPr>
            </w:pPr>
            <w:r w:rsidRPr="00A054D3">
              <w:rPr>
                <w:rFonts w:cstheme="minorHAnsi"/>
              </w:rPr>
              <w:lastRenderedPageBreak/>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12.</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Mulla S, Jaykaran C, Tanvi P. Antibiotic Sensitivity of Enterobacteriacea at tertiary care centre in India.African J of Microbiol Research 2011;5(18):2870-72. African J of Microbiol Research 2011</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13.</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Jethwani U, Mulla SA, Shah L. Detection of inducible clindamycin resistance by an automated system in a tertiary care hospital.African J of Microbiol Research2011;5(18):2870-72. African J of Microbiol Research 2011</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14.</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1D2787" w:rsidRDefault="00FA3C92" w:rsidP="00FA3C92">
            <w:r w:rsidRPr="001D2787">
              <w:t>Dharmishtha Tada, Neeta Khandelwal. Serum HSV-1 and 2 IgM in sexually transmitted diseases- more for screening, less for diagnosis: An evaluation of clinical manifestation. Journal of Global infectious diseases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15.</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Latika Shah</w:t>
            </w:r>
          </w:p>
        </w:tc>
        <w:tc>
          <w:tcPr>
            <w:tcW w:w="2979" w:type="pct"/>
          </w:tcPr>
          <w:p w:rsidR="00FA3C92" w:rsidRPr="001D2787" w:rsidRDefault="00FA3C92" w:rsidP="00FA3C92">
            <w:r w:rsidRPr="001D2787">
              <w:t> LatikaS, Summaiya M, Manish GP, GeetaV. Outbreak surveillance report on pulmonary leptospirosis after heavy floods during 2006 in south Gujarat. National J of Med Res 2012; 2(1):42-46. National J of Med Res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16.</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Revdiwala S, Mulla S, Panwala T, Shah L, Shah A. Clinical characterization of H1N1 influenza taqman real time pcr positive cases. National J of Med Res 2012;2(1):12-14. National J of Med Res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17.</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Sangita BR, Bhaumesh MR, Summaiya M. Characterization of Bacterial Etiologic Agents of Biofilm Formation in Medical Devices in Critical Care Setup. Critical Care Research and Practice 2012. Critical Care Research and Practice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18.</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MullaSummaiya, Jethwani U. Assessment of biofilm formation by the causative organisms of ventilator associated pneumonia at intensive care unit of a tertiary care hospital. National J of Med Res 2012;2(1): 15-18. . National J of Med Res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19.</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Mulla S, Khokhar N, Sangita BR. Ocular infections: rational approach to antibiotic therapy. National J of Med Res 2012;2(1):22-24. National J of Med Res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20.</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Latika Shah</w:t>
            </w:r>
          </w:p>
        </w:tc>
        <w:tc>
          <w:tcPr>
            <w:tcW w:w="2979" w:type="pct"/>
          </w:tcPr>
          <w:p w:rsidR="00FA3C92" w:rsidRPr="001D2787" w:rsidRDefault="00FA3C92" w:rsidP="00FA3C92">
            <w:r w:rsidRPr="001D2787">
              <w:t>Shah LN, Mulla S, Patel K, Sangita BR. Prevalence of enterococci with higher resistance level in a tertiary care hospital: a matter of concern. National J of Med Res 2012;2(1):25-27. National J of Med Res 2012</w:t>
            </w:r>
          </w:p>
        </w:tc>
        <w:tc>
          <w:tcPr>
            <w:tcW w:w="497" w:type="pct"/>
          </w:tcPr>
          <w:p w:rsidR="00FA3C92" w:rsidRPr="00A054D3" w:rsidRDefault="00FA3C92" w:rsidP="00FA3C92">
            <w:pPr>
              <w:jc w:val="center"/>
              <w:rPr>
                <w:rFonts w:cstheme="minorHAnsi"/>
              </w:rPr>
            </w:pPr>
            <w:r w:rsidRPr="00A054D3">
              <w:rPr>
                <w:rFonts w:cstheme="minorHAnsi"/>
              </w:rPr>
              <w:t>Yes</w:t>
            </w: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21.</w:t>
            </w:r>
          </w:p>
        </w:tc>
        <w:tc>
          <w:tcPr>
            <w:tcW w:w="744" w:type="pct"/>
          </w:tcPr>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 Goswami H M, Parikh U R, Barot H P, Vaghela G M, Yadav K S, Vegad M M, Gazali Z A.. Efficacy of Fine Needle Aspiration Cytology, Ziehl-Neelsen (Z-N) Stain and Culture (Bactec) in Diagnosis of Tuberculosis Lymphadenitis. International Journal of Microbiology Research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22.</w:t>
            </w:r>
          </w:p>
        </w:tc>
        <w:tc>
          <w:tcPr>
            <w:tcW w:w="744" w:type="pct"/>
          </w:tcPr>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Raval PN, Patel P G, Patel B V, Soni S T, Bhatt S K, Vegad M M, Vaghela G M, Yadav K S, SirishPatil, Goswami H M.. Microbiological surveillance of Intensive care units in a tertiary care teaching hospital-western India. International Journal of Medical Microbiology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23.</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xml:space="preserve">JaykaranCharan, Summaiya Mulla, Sridhar Ryavanki, NareshKantharia. New Delhi Metallo – beta lactamase – 1 containing Enterobacteriaceae: origin, diagnosis, treatment and public health concern. The Pan African Medical Journal 2012;11:22. The Pan African Medical Journal </w:t>
            </w:r>
            <w:r w:rsidRPr="001D2787">
              <w:lastRenderedPageBreak/>
              <w:t>2012</w:t>
            </w:r>
          </w:p>
        </w:tc>
        <w:tc>
          <w:tcPr>
            <w:tcW w:w="497" w:type="pct"/>
          </w:tcPr>
          <w:p w:rsidR="00FA3C92" w:rsidRPr="00A054D3" w:rsidRDefault="00FA3C92" w:rsidP="00FA3C92">
            <w:pPr>
              <w:jc w:val="center"/>
              <w:rPr>
                <w:rFonts w:cstheme="minorHAnsi"/>
              </w:rPr>
            </w:pPr>
            <w:r w:rsidRPr="00A054D3">
              <w:rPr>
                <w:rFonts w:cstheme="minorHAnsi"/>
              </w:rPr>
              <w:lastRenderedPageBreak/>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24.</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Jaykaran C, Deepak S, Summaiya M. Prophylaxis and Treatment for Leptospirosis: Where are the Evidences? Nat J Physiol Pharm Pharmacol2012; 2(2): 78-83. Nat J Physiol Pharm Pharmacol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25.</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Arpita JS, Summaiya AM, Sangita BR. Neonatal sepsis: high antibiotic resistance of the bacterial pathogens in a neonatal intensive care unit of a tertiary care hospital. Journal of Clinical Neonatology 2012;1(2):78-81. Journal of Clinical Neonatology 2012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26.</w:t>
            </w:r>
          </w:p>
        </w:tc>
        <w:tc>
          <w:tcPr>
            <w:tcW w:w="744" w:type="pct"/>
          </w:tcPr>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Dr.Dipal, Dr Krunal, Dr Darshan, Dr M MVegad Study of Hepatitis E virus- IgM and IgG antibodies-Hospital based approach. International journal of scientific research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27.</w:t>
            </w:r>
          </w:p>
        </w:tc>
        <w:tc>
          <w:tcPr>
            <w:tcW w:w="744" w:type="pct"/>
          </w:tcPr>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 Dr.Dipal, Dr Darshan, Dr M MVegad Phenotypic detection and prevalence of Metallo Beta-Lactamases in AcinatobactorSpp in clinical isolates at tertiary care hospital International organisation of scientific research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28.</w:t>
            </w:r>
          </w:p>
        </w:tc>
        <w:tc>
          <w:tcPr>
            <w:tcW w:w="744" w:type="pct"/>
          </w:tcPr>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Dr.Dipal, Dr Darshan, Dr M MVegad Prevalence of Acinetobactor and its antibiotic susceptibility pattern in urinary tract infection at tertiary care hospital. Global Journal for Research analysis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29.</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1D2787" w:rsidRDefault="00FA3C92" w:rsidP="00FA3C92">
            <w:r w:rsidRPr="001D2787">
              <w:t>Dr.Purav Patel, Dr. Neeta khandelwal, Dr.payalrawal, dr. Bhaumikpatel, Dr.Sumitasoni, Dr. M.M. Vegad. Prevalence in microbiological susceptibility pattern of Methicillin resistant staphylococcus aureus in tertiary care teaching hospital, western india. IJMSPH 2013. International Journal of Medical science and public health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30.</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1D2787" w:rsidRDefault="00FA3C92" w:rsidP="00FA3C92">
            <w:r w:rsidRPr="001D2787">
              <w:t> Dr.PayalSoni, Dr.DipaKinariwala, dr. Neeta Khandelwal, Dr.Mehul Patel, Dr. P.K. Shah, Dr. M.M. Vegad. Infection of Hepatitis C virus and Hepatitis B virus in human immunodeficiency virus positive population in Ahmedabad Gujarat. International Journal of scientific research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31.</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Charan J, Saxena D, Mulla S, Yadav P. Antibiotics for the treatment of leptospirosis: Systematic Review and Meta-analysis of controlled trials. Int J Prev Med. 2013 May;4(5):501-10. . Int J Prev Med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32.</w:t>
            </w:r>
          </w:p>
        </w:tc>
        <w:tc>
          <w:tcPr>
            <w:tcW w:w="744" w:type="pct"/>
          </w:tcPr>
          <w:p w:rsidR="00FA3C92" w:rsidRPr="00A054D3" w:rsidRDefault="00FA3C92" w:rsidP="00FA3C92">
            <w:pPr>
              <w:rPr>
                <w:rFonts w:cstheme="minorHAnsi"/>
              </w:rPr>
            </w:pPr>
            <w:r w:rsidRPr="00A054D3">
              <w:rPr>
                <w:rFonts w:cstheme="minorHAnsi"/>
              </w:rPr>
              <w:t>Dr. Ullas Machhar</w:t>
            </w:r>
          </w:p>
        </w:tc>
        <w:tc>
          <w:tcPr>
            <w:tcW w:w="2979" w:type="pct"/>
          </w:tcPr>
          <w:p w:rsidR="00FA3C92" w:rsidRPr="001D2787" w:rsidRDefault="00FA3C92" w:rsidP="00FA3C92">
            <w:r w:rsidRPr="001D2787">
              <w:t>Dr.HiralGadhavi,Dr. Mala Sinha, Dr GopeeMakwana, Dr UllasMachhar. Extended spectrum b-lactamase mediated resistance to antibiotics among Klebsiella Pneumonia in Tertiary care Hospital International journal of scientific research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33.</w:t>
            </w:r>
          </w:p>
        </w:tc>
        <w:tc>
          <w:tcPr>
            <w:tcW w:w="744" w:type="pct"/>
          </w:tcPr>
          <w:p w:rsidR="00FA3C92" w:rsidRPr="00A054D3" w:rsidRDefault="00FA3C92" w:rsidP="00FA3C92">
            <w:pPr>
              <w:rPr>
                <w:rFonts w:cstheme="minorHAnsi"/>
              </w:rPr>
            </w:pPr>
            <w:r w:rsidRPr="00A054D3">
              <w:rPr>
                <w:rFonts w:cstheme="minorHAnsi"/>
              </w:rPr>
              <w:t>Dr. Ullas Machhar</w:t>
            </w:r>
          </w:p>
        </w:tc>
        <w:tc>
          <w:tcPr>
            <w:tcW w:w="2979" w:type="pct"/>
          </w:tcPr>
          <w:p w:rsidR="00FA3C92" w:rsidRPr="001D2787" w:rsidRDefault="00FA3C92" w:rsidP="00FA3C92">
            <w:r w:rsidRPr="001D2787">
              <w:t>Dr.Bhargav, Dr.Hemali, Dr.Ullas, Dr Mala Sinha, Dr. Hitesh Shingala: Extra-intestinal pathogenic Escheritia Coli (ExPEC) An emerging but less appreciated Health threat. International journal of scientific research 2013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34.</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Shah AJ, Sangita BR, Vaghela GM, Mulla SA. Retrospective analysis to study trend of biotype, serotype and phage type of Vibrio Cholerae isolates in south Gujarat over last 17 years. Int. J Med Public Health 2014;4:155-8. Int. J Med Public Health 2014</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35.</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Garhval D, Vaghela G, Panwala T, Sangita BR, Shah AJ, Mulla S. Lead tolerance capacity of clinical bacterial isolates and change in their antibiotic susceptibility pattern after exposure to a heavy metal. Int J Med Public Health 2014;4:253-6. Int J Med Public Health 2014</w:t>
            </w:r>
          </w:p>
          <w:p w:rsidR="00FA3C92" w:rsidRPr="001D2787" w:rsidRDefault="00FA3C92" w:rsidP="00FA3C92"/>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36.</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 xml:space="preserve"> Sangita BR, Aarohi P, Summaiya M. Use of blood agar along with Lowenstein-Jensen media for rapid isolation of mycobacterium tuberculosis for early drug susceptibility testing. Journal </w:t>
            </w:r>
            <w:r w:rsidRPr="001D2787">
              <w:lastRenderedPageBreak/>
              <w:t>of academy of clinical microbiologist 2014;16(2). Journal of academy of clinical microbiologist 2014</w:t>
            </w:r>
          </w:p>
        </w:tc>
        <w:tc>
          <w:tcPr>
            <w:tcW w:w="497" w:type="pct"/>
          </w:tcPr>
          <w:p w:rsidR="00FA3C92" w:rsidRPr="00A054D3" w:rsidRDefault="00FA3C92" w:rsidP="00FA3C92">
            <w:pPr>
              <w:jc w:val="center"/>
              <w:rPr>
                <w:rFonts w:cstheme="minorHAnsi"/>
              </w:rPr>
            </w:pPr>
            <w:r w:rsidRPr="00A054D3">
              <w:rPr>
                <w:rFonts w:cstheme="minorHAnsi"/>
              </w:rPr>
              <w:lastRenderedPageBreak/>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37.</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Tanvi Panwala , Summaiya Mulla. Is dengue emerging as a major public health problem in southern region of Gujarat? Journal of Research in Medical and Dental Science 2014</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38.</w:t>
            </w:r>
          </w:p>
        </w:tc>
        <w:tc>
          <w:tcPr>
            <w:tcW w:w="744" w:type="pct"/>
          </w:tcPr>
          <w:p w:rsidR="00FA3C92" w:rsidRPr="00A054D3" w:rsidRDefault="00FA3C92" w:rsidP="00FA3C92">
            <w:pPr>
              <w:rPr>
                <w:rFonts w:cstheme="minorHAnsi"/>
              </w:rPr>
            </w:pPr>
            <w:r w:rsidRPr="00A054D3">
              <w:rPr>
                <w:rFonts w:cstheme="minorHAnsi"/>
              </w:rPr>
              <w:t>Dr. Ullas Machhar</w:t>
            </w:r>
          </w:p>
        </w:tc>
        <w:tc>
          <w:tcPr>
            <w:tcW w:w="2979" w:type="pct"/>
          </w:tcPr>
          <w:p w:rsidR="00FA3C92" w:rsidRPr="001D2787" w:rsidRDefault="00FA3C92" w:rsidP="00FA3C92">
            <w:r w:rsidRPr="001D2787">
              <w:t>Hitesh Bhabhor, NirmalBhrahmbhatt, UllasMachhar,Anoopsingh Profile of Dengue Cases Admitted to a Medical College Hospital in Western India National Journal of Medical Research 2014</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39.</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1D2787" w:rsidRDefault="00FA3C92" w:rsidP="00FA3C92">
            <w:r w:rsidRPr="001D2787">
              <w:t>Dr.Khyati, Dr. M.M. Vegad, Dr. Neeta Khandelwal. Swine origin influenza A H1N1 virus in paediatric patients at tertiary care hospital International journal of microbiology research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40.</w:t>
            </w:r>
          </w:p>
        </w:tc>
        <w:tc>
          <w:tcPr>
            <w:tcW w:w="744" w:type="pct"/>
          </w:tcPr>
          <w:p w:rsidR="00FA3C92" w:rsidRPr="00A054D3" w:rsidRDefault="00FA3C92" w:rsidP="00FA3C92">
            <w:pPr>
              <w:rPr>
                <w:rFonts w:cstheme="minorHAnsi"/>
              </w:rPr>
            </w:pPr>
            <w:r w:rsidRPr="00A054D3">
              <w:rPr>
                <w:rFonts w:cstheme="minorHAnsi"/>
              </w:rPr>
              <w:t>Dr. Latika Shah</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 Latika J Shah, Geeta M Vaghela, Hetvi Mahida. Urinary Tract Infection: Bacteriological profile and its antibiotic susceptibility in western India. National Journal Of Medical Research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41.</w:t>
            </w:r>
          </w:p>
        </w:tc>
        <w:tc>
          <w:tcPr>
            <w:tcW w:w="744" w:type="pct"/>
          </w:tcPr>
          <w:p w:rsidR="00FA3C92" w:rsidRPr="00A054D3" w:rsidRDefault="00FA3C92" w:rsidP="00FA3C92">
            <w:pPr>
              <w:rPr>
                <w:rFonts w:cstheme="minorHAnsi"/>
              </w:rPr>
            </w:pPr>
            <w:r w:rsidRPr="00A054D3">
              <w:rPr>
                <w:rFonts w:cstheme="minorHAnsi"/>
              </w:rPr>
              <w:t>Dr. Geeta Vaghela</w:t>
            </w:r>
          </w:p>
          <w:p w:rsidR="00FA3C92" w:rsidRPr="00A054D3" w:rsidRDefault="00FA3C92" w:rsidP="00FA3C92">
            <w:pPr>
              <w:rPr>
                <w:rFonts w:cstheme="minorHAnsi"/>
              </w:rPr>
            </w:pPr>
            <w:r w:rsidRPr="00A054D3">
              <w:rPr>
                <w:rFonts w:cstheme="minorHAnsi"/>
              </w:rPr>
              <w:t>Dr. Latika Purohit</w:t>
            </w:r>
          </w:p>
        </w:tc>
        <w:tc>
          <w:tcPr>
            <w:tcW w:w="2979" w:type="pct"/>
          </w:tcPr>
          <w:p w:rsidR="00FA3C92" w:rsidRPr="001D2787" w:rsidRDefault="00FA3C92" w:rsidP="00FA3C92">
            <w:r w:rsidRPr="001D2787">
              <w:t>Geeta M Vaghela, Latika N Purohit, Prashant V Kariya. Susceptibility of Candida species to antifungal drugs in western India. National Journal Of Medical Research 2015</w:t>
            </w:r>
          </w:p>
        </w:tc>
        <w:tc>
          <w:tcPr>
            <w:tcW w:w="497" w:type="pct"/>
          </w:tcPr>
          <w:p w:rsidR="00FA3C92" w:rsidRPr="00A054D3" w:rsidRDefault="00FA3C92" w:rsidP="00FA3C92">
            <w:pPr>
              <w:jc w:val="center"/>
              <w:rPr>
                <w:rFonts w:cstheme="minorHAnsi"/>
              </w:rPr>
            </w:pPr>
            <w:r w:rsidRPr="00A054D3">
              <w:rPr>
                <w:rFonts w:cstheme="minorHAnsi"/>
              </w:rPr>
              <w:t>Yes</w:t>
            </w: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42.</w:t>
            </w:r>
          </w:p>
        </w:tc>
        <w:tc>
          <w:tcPr>
            <w:tcW w:w="744" w:type="pct"/>
          </w:tcPr>
          <w:p w:rsidR="00FA3C92" w:rsidRPr="00A054D3" w:rsidRDefault="00FA3C92" w:rsidP="00FA3C92">
            <w:pPr>
              <w:rPr>
                <w:rFonts w:cstheme="minorHAnsi"/>
              </w:rPr>
            </w:pPr>
            <w:r w:rsidRPr="00A054D3">
              <w:rPr>
                <w:rFonts w:cstheme="minorHAnsi"/>
              </w:rPr>
              <w:t>Dr. Ullas Machhar</w:t>
            </w:r>
          </w:p>
        </w:tc>
        <w:tc>
          <w:tcPr>
            <w:tcW w:w="2979" w:type="pct"/>
          </w:tcPr>
          <w:p w:rsidR="00FA3C92" w:rsidRPr="001D2787" w:rsidRDefault="00FA3C92" w:rsidP="00FA3C92">
            <w:r w:rsidRPr="001D2787">
              <w:t> Dr Hitesh bhabhor, DrJatin Chhaya, DrUllas Machhar, Dr. JainaDevaliya, DrNitiTalsania A cross sectional Study of Utilisation of 108 EMRI Obstetrics Care services for Institutional Delivery in Gandhinagar District in Gujarat Journal of Dental &amp; Medical Science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43.</w:t>
            </w:r>
          </w:p>
        </w:tc>
        <w:tc>
          <w:tcPr>
            <w:tcW w:w="744" w:type="pct"/>
          </w:tcPr>
          <w:p w:rsidR="00FA3C92" w:rsidRPr="00A054D3" w:rsidRDefault="00FA3C92" w:rsidP="00FA3C92">
            <w:pPr>
              <w:rPr>
                <w:rFonts w:cstheme="minorHAnsi"/>
              </w:rPr>
            </w:pPr>
            <w:r w:rsidRPr="00A054D3">
              <w:rPr>
                <w:rFonts w:cstheme="minorHAnsi"/>
              </w:rPr>
              <w:t>Dr. Neeta Khokhar</w:t>
            </w:r>
          </w:p>
        </w:tc>
        <w:tc>
          <w:tcPr>
            <w:tcW w:w="2979" w:type="pct"/>
          </w:tcPr>
          <w:p w:rsidR="00FA3C92" w:rsidRPr="001D2787" w:rsidRDefault="00FA3C92" w:rsidP="00FA3C92">
            <w:r w:rsidRPr="001D2787">
              <w:t>Nikul Panchal, Neeta Khokhar. Study of 100 cases of chronic diarrhoea to find out prevalence of celiac disease, Rajasthan International organisation of scientific research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44.</w:t>
            </w:r>
          </w:p>
        </w:tc>
        <w:tc>
          <w:tcPr>
            <w:tcW w:w="744" w:type="pct"/>
          </w:tcPr>
          <w:p w:rsidR="00FA3C92" w:rsidRPr="00A054D3" w:rsidRDefault="00FA3C92" w:rsidP="00FA3C92">
            <w:pPr>
              <w:rPr>
                <w:rFonts w:cstheme="minorHAnsi"/>
              </w:rPr>
            </w:pPr>
            <w:r w:rsidRPr="00A054D3">
              <w:rPr>
                <w:rFonts w:cstheme="minorHAnsi"/>
              </w:rPr>
              <w:t>Dr. Neeta Khokhar</w:t>
            </w:r>
          </w:p>
        </w:tc>
        <w:tc>
          <w:tcPr>
            <w:tcW w:w="2979" w:type="pct"/>
          </w:tcPr>
          <w:p w:rsidR="00FA3C92" w:rsidRPr="001D2787" w:rsidRDefault="00FA3C92" w:rsidP="00FA3C92">
            <w:r w:rsidRPr="001D2787">
              <w:t>NikulPanchal, Neeta Khokhar Study of prevalence of stroke and its correlation with Siriraj score and radio imaging with outcome of patients International journal of Basic and Applied Medical Sciences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45.</w:t>
            </w:r>
          </w:p>
        </w:tc>
        <w:tc>
          <w:tcPr>
            <w:tcW w:w="744" w:type="pct"/>
          </w:tcPr>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JethwaDK, Chauhan DV, Badrakiya GL, Badrakiya SG. Hepatitis E virus in pregnancy with fetomaternal outcome- A prospective study International organisation of scientific research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46.</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Tanvi P, Sangita BR, Summaiya M. To evaluate the different rapid screening tests for diagnosis of leptospirosis.J of Clin and Diag Res 2015;9(2):21-24. J of Clin and Diag Res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47.</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Tanvi P, Summaiya M. Seroprevalence of the cattle leptospirosis in south Gujarat region of India. Journal of Agriculture and Veterinary Science 2015;8(2):8-11. Journal of Agriculture and Veterinary Science 2015</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48.</w:t>
            </w:r>
          </w:p>
        </w:tc>
        <w:tc>
          <w:tcPr>
            <w:tcW w:w="744" w:type="pct"/>
          </w:tcPr>
          <w:p w:rsidR="00FA3C92" w:rsidRPr="00A054D3" w:rsidRDefault="00FA3C92" w:rsidP="00FA3C92">
            <w:pPr>
              <w:rPr>
                <w:rFonts w:cstheme="minorHAnsi"/>
              </w:rPr>
            </w:pPr>
            <w:r w:rsidRPr="00A054D3">
              <w:rPr>
                <w:rFonts w:cstheme="minorHAnsi"/>
              </w:rPr>
              <w:t>Dr. Sangita Rajdev</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Rajdev S, Shah A, Patel A, Mulla S. Surveillance of Gonococcal Infections with Assessment of Their Antibiotic Susceptibility Pattern. Advances in Infectious Diseases, 2016;6:46-51. Advances in Infectious Diseases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49.</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Summaiya M, Ambuj K, Sangita R. Comparison of MIC with MBEC assay for in vitro antimicrobial susceptibility testing in biofilm forming clinical bacterial isolates. Advances in Microbiology, 2016;6. Advances in Microbiology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50.</w:t>
            </w:r>
          </w:p>
        </w:tc>
        <w:tc>
          <w:tcPr>
            <w:tcW w:w="744" w:type="pct"/>
          </w:tcPr>
          <w:p w:rsidR="00FA3C92" w:rsidRPr="00A054D3" w:rsidRDefault="00FA3C92" w:rsidP="00FA3C92">
            <w:pPr>
              <w:rPr>
                <w:rFonts w:cstheme="minorHAnsi"/>
              </w:rPr>
            </w:pPr>
            <w:r w:rsidRPr="00A054D3">
              <w:rPr>
                <w:rFonts w:cstheme="minorHAnsi"/>
              </w:rPr>
              <w:t>Dr. Sangita Rajdev</w:t>
            </w:r>
          </w:p>
        </w:tc>
        <w:tc>
          <w:tcPr>
            <w:tcW w:w="2979" w:type="pct"/>
          </w:tcPr>
          <w:p w:rsidR="00FA3C92" w:rsidRPr="001D2787" w:rsidRDefault="00FA3C92" w:rsidP="00FA3C92">
            <w:r w:rsidRPr="001D2787">
              <w:t xml:space="preserve">Mamta rani, Darshan C., Sangita R, Gaurav G., Rajan V. Investigation of deaths of pediatric patients in kaparada block of valsad District. International Journal of Development Research, </w:t>
            </w:r>
            <w:r w:rsidRPr="001D2787">
              <w:lastRenderedPageBreak/>
              <w:t>2016;6(4):7494-97. International Journal of Development Research 2016</w:t>
            </w:r>
          </w:p>
        </w:tc>
        <w:tc>
          <w:tcPr>
            <w:tcW w:w="497" w:type="pct"/>
          </w:tcPr>
          <w:p w:rsidR="00FA3C92" w:rsidRPr="00A054D3" w:rsidRDefault="00FA3C92" w:rsidP="00FA3C92">
            <w:pPr>
              <w:jc w:val="center"/>
              <w:rPr>
                <w:rFonts w:cstheme="minorHAnsi"/>
              </w:rPr>
            </w:pPr>
            <w:r w:rsidRPr="00A054D3">
              <w:rPr>
                <w:rFonts w:cstheme="minorHAnsi"/>
              </w:rPr>
              <w:lastRenderedPageBreak/>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51.</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Revdiwala</w:t>
            </w:r>
          </w:p>
        </w:tc>
        <w:tc>
          <w:tcPr>
            <w:tcW w:w="2979" w:type="pct"/>
          </w:tcPr>
          <w:p w:rsidR="00FA3C92" w:rsidRPr="001D2787" w:rsidRDefault="00FA3C92" w:rsidP="00FA3C92">
            <w:r w:rsidRPr="001D2787">
              <w:t>Mulla S, Charan J, Rajdev S. Antibiotic sensitivity pattern in blaNDM-1-positive and carbapenemase-producing Enterobacteriaceae. Int J App Basic Med Res 2016;6:14-7 Int J App Basic Med Res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52.</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Tanvi Panwala, Summaiya Mulla. To identify the prevalence leptospiraserogroups in the cases from southern Gujarat region. National Journal of Laboratoy Medicine 2016;5:34-38. National Journal of Laboratoy Medicine 2016</w:t>
            </w:r>
          </w:p>
        </w:tc>
        <w:tc>
          <w:tcPr>
            <w:tcW w:w="497" w:type="pct"/>
          </w:tcPr>
          <w:p w:rsidR="00FA3C92" w:rsidRPr="00A054D3" w:rsidRDefault="00FA3C92" w:rsidP="00FA3C92">
            <w:pPr>
              <w:jc w:val="center"/>
              <w:rPr>
                <w:rFonts w:cstheme="minorHAnsi"/>
              </w:rPr>
            </w:pPr>
            <w:r w:rsidRPr="00A054D3">
              <w:rPr>
                <w:rFonts w:cstheme="minorHAnsi"/>
              </w:rPr>
              <w:t>Yes</w:t>
            </w: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53.</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Tanvi Panwala , Summaiya Mulla. Evaluation of two diagnostic methods for dengue virus infection and its correlation with thrombocytopenia. International Journal of Health &amp; Allied Sciences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54.</w:t>
            </w:r>
          </w:p>
        </w:tc>
        <w:tc>
          <w:tcPr>
            <w:tcW w:w="744" w:type="pct"/>
          </w:tcPr>
          <w:p w:rsidR="00FA3C92" w:rsidRPr="00A054D3" w:rsidRDefault="00FA3C92" w:rsidP="00FA3C92">
            <w:pPr>
              <w:rPr>
                <w:rFonts w:cstheme="minorHAnsi"/>
              </w:rPr>
            </w:pPr>
            <w:r w:rsidRPr="00A054D3">
              <w:rPr>
                <w:rFonts w:cstheme="minorHAnsi"/>
              </w:rPr>
              <w:t>Dr. Latika Purohit</w:t>
            </w:r>
          </w:p>
        </w:tc>
        <w:tc>
          <w:tcPr>
            <w:tcW w:w="2979" w:type="pct"/>
          </w:tcPr>
          <w:p w:rsidR="00FA3C92" w:rsidRPr="001D2787" w:rsidRDefault="00FA3C92" w:rsidP="00FA3C92">
            <w:r w:rsidRPr="001D2787">
              <w:t> Latika N Purohit, Prashant V Kariya. Trends of nosocomial infections in a private hospital of Surat, Gujarat.National journal of medical research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55.</w:t>
            </w:r>
          </w:p>
        </w:tc>
        <w:tc>
          <w:tcPr>
            <w:tcW w:w="744" w:type="pct"/>
          </w:tcPr>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 Dr Dipal, Dr Darshan, Dr Gunjan, Dr Sonali. Acute Viral Hepatitis in pregnancy International organisation of scientific research, Journal of Dental &amp; Medical Science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56.</w:t>
            </w:r>
          </w:p>
        </w:tc>
        <w:tc>
          <w:tcPr>
            <w:tcW w:w="744" w:type="pct"/>
          </w:tcPr>
          <w:p w:rsidR="00FA3C92" w:rsidRPr="00A054D3" w:rsidRDefault="00FA3C92" w:rsidP="00FA3C92">
            <w:pPr>
              <w:rPr>
                <w:rFonts w:cstheme="minorHAnsi"/>
              </w:rPr>
            </w:pPr>
            <w:r w:rsidRPr="00A054D3">
              <w:rPr>
                <w:rFonts w:cstheme="minorHAnsi"/>
              </w:rPr>
              <w:t>Dr. Yogita Mistry</w:t>
            </w:r>
          </w:p>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Mistry Y, Rajdev S, Mullan S. Comparative Study of Z N Staining vs. Flurochrome Staining and Impact of Sample Processing on Diagnosis of Tuberculosis from Various Clinical Samples. Advances in Microbiology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57.</w:t>
            </w:r>
          </w:p>
        </w:tc>
        <w:tc>
          <w:tcPr>
            <w:tcW w:w="744" w:type="pct"/>
          </w:tcPr>
          <w:p w:rsidR="00FA3C92" w:rsidRPr="00A054D3" w:rsidRDefault="00FA3C92" w:rsidP="00FA3C92">
            <w:pPr>
              <w:rPr>
                <w:rFonts w:cstheme="minorHAnsi"/>
              </w:rPr>
            </w:pPr>
            <w:r w:rsidRPr="00A054D3">
              <w:rPr>
                <w:rFonts w:cstheme="minorHAnsi"/>
              </w:rPr>
              <w:t>Dr. Yogita Mistry</w:t>
            </w:r>
          </w:p>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Mistry Y, Rajdev S, Mullan S. Scenario of Infection Prevention and Control Measures for Tuberculosis in Tuberculosis Inpatient and Outpatient Department in Tertiary Care Hospital Journal of Tuberculosis Research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58.</w:t>
            </w:r>
          </w:p>
        </w:tc>
        <w:tc>
          <w:tcPr>
            <w:tcW w:w="744" w:type="pct"/>
          </w:tcPr>
          <w:p w:rsidR="00FA3C92" w:rsidRPr="00A054D3" w:rsidRDefault="00FA3C92" w:rsidP="00FA3C92">
            <w:pPr>
              <w:rPr>
                <w:rFonts w:cstheme="minorHAnsi"/>
              </w:rPr>
            </w:pPr>
            <w:r w:rsidRPr="00A054D3">
              <w:rPr>
                <w:rFonts w:cstheme="minorHAnsi"/>
              </w:rPr>
              <w:t>Dr. Yogita Mistry</w:t>
            </w:r>
          </w:p>
          <w:p w:rsidR="00FA3C92" w:rsidRPr="00A054D3" w:rsidRDefault="00FA3C92" w:rsidP="00FA3C92">
            <w:pPr>
              <w:rPr>
                <w:rFonts w:cstheme="minorHAnsi"/>
              </w:rPr>
            </w:pPr>
            <w:r w:rsidRPr="00A054D3">
              <w:rPr>
                <w:rFonts w:cstheme="minorHAnsi"/>
              </w:rPr>
              <w:t>Dr. Sangita Revdiwala</w:t>
            </w:r>
          </w:p>
          <w:p w:rsidR="00FA3C92" w:rsidRPr="00A054D3" w:rsidRDefault="00FA3C92" w:rsidP="00FA3C92">
            <w:pPr>
              <w:rPr>
                <w:rFonts w:cstheme="minorHAnsi"/>
              </w:rPr>
            </w:pPr>
            <w:r w:rsidRPr="00A054D3">
              <w:rPr>
                <w:rFonts w:cstheme="minorHAnsi"/>
              </w:rPr>
              <w:t>Dr. Summaiya Mulllan</w:t>
            </w:r>
          </w:p>
        </w:tc>
        <w:tc>
          <w:tcPr>
            <w:tcW w:w="2979" w:type="pct"/>
          </w:tcPr>
          <w:p w:rsidR="00FA3C92" w:rsidRPr="001D2787" w:rsidRDefault="00FA3C92" w:rsidP="00FA3C92">
            <w:r w:rsidRPr="001D2787">
              <w:t>Mistry, Y., Rajdev, S. and Mullan, S.Use of Cost Effective Semi-Automated (Mannual/Micro) MGIT System over BACTEC 960 to Perform First Line Anti-Tuberculosis Drugs Sensitivity Testing. Journal of Tuberculosis Research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59.</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Tanvi Panwala</w:t>
            </w:r>
          </w:p>
        </w:tc>
        <w:tc>
          <w:tcPr>
            <w:tcW w:w="2979" w:type="pct"/>
          </w:tcPr>
          <w:p w:rsidR="00FA3C92" w:rsidRPr="001D2787" w:rsidRDefault="00FA3C92" w:rsidP="00FA3C92">
            <w:r w:rsidRPr="001D2787">
              <w:t>Summaiya Mullan, Tanvi Panwala. Polymerase Chain Reaction: An Important Tool for Early Diagnosis of Leptospirosis Cases Journal of Clinical and Diagnostic Research. Vol-10(12): 2016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60.</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Tanvi Panwala</w:t>
            </w:r>
          </w:p>
        </w:tc>
        <w:tc>
          <w:tcPr>
            <w:tcW w:w="2979" w:type="pct"/>
          </w:tcPr>
          <w:p w:rsidR="00FA3C92" w:rsidRPr="001D2787" w:rsidRDefault="00FA3C92" w:rsidP="00FA3C92">
            <w:r w:rsidRPr="001D2787">
              <w:t> Dr Tanvi Panwala; Dr Summaiya Mullan. Epidemiological study on human, cattle and rodent Leptospirosis in South Gujarat region of India. Annals of Pathology and Laboratory Medicine; Vol.4, no:5; 2017.</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61.</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Neeta Khandelwal</w:t>
            </w:r>
          </w:p>
          <w:p w:rsidR="00FA3C92" w:rsidRPr="00A054D3" w:rsidRDefault="00FA3C92" w:rsidP="00FA3C92">
            <w:pPr>
              <w:rPr>
                <w:rFonts w:cstheme="minorHAnsi"/>
              </w:rPr>
            </w:pPr>
            <w:r w:rsidRPr="00A054D3">
              <w:rPr>
                <w:rFonts w:cstheme="minorHAnsi"/>
              </w:rPr>
              <w:t>Dr. Geeta Vaghela</w:t>
            </w:r>
          </w:p>
        </w:tc>
        <w:tc>
          <w:tcPr>
            <w:tcW w:w="2979" w:type="pct"/>
          </w:tcPr>
          <w:p w:rsidR="00FA3C92" w:rsidRPr="001D2787" w:rsidRDefault="00FA3C92" w:rsidP="00FA3C92">
            <w:r w:rsidRPr="001D2787">
              <w:t>Dr Tanvi Panwala; Dr Neeta Khandelwal; Dr Geeta Vaghela; Dr Manali Shah. An outbreak of Varicella in rural area of Surat District, South Gujarat. National Journal of Laboratory Medicine; Vol. 8, MO-09-MO11; 2019.</w:t>
            </w:r>
          </w:p>
          <w:p w:rsidR="00FA3C92" w:rsidRPr="001D2787" w:rsidRDefault="00FA3C92" w:rsidP="00FA3C92"/>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62.</w:t>
            </w:r>
          </w:p>
        </w:tc>
        <w:tc>
          <w:tcPr>
            <w:tcW w:w="744" w:type="pct"/>
          </w:tcPr>
          <w:p w:rsidR="00FA3C92" w:rsidRPr="00A054D3" w:rsidRDefault="00FA3C92" w:rsidP="00FA3C92">
            <w:pPr>
              <w:rPr>
                <w:rFonts w:cstheme="minorHAnsi"/>
              </w:rPr>
            </w:pPr>
            <w:r w:rsidRPr="00A054D3">
              <w:rPr>
                <w:rFonts w:cstheme="minorHAnsi"/>
              </w:rPr>
              <w:t>Dr. Ullas Bhabhor</w:t>
            </w:r>
          </w:p>
          <w:p w:rsidR="00FA3C92" w:rsidRPr="00A054D3" w:rsidRDefault="00FA3C92" w:rsidP="00FA3C92">
            <w:pPr>
              <w:rPr>
                <w:rFonts w:cstheme="minorHAnsi"/>
              </w:rPr>
            </w:pPr>
            <w:r w:rsidRPr="00A054D3">
              <w:rPr>
                <w:rFonts w:cstheme="minorHAnsi"/>
              </w:rPr>
              <w:t>Dr. Yogita Mistry</w:t>
            </w:r>
          </w:p>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p>
        </w:tc>
        <w:tc>
          <w:tcPr>
            <w:tcW w:w="2979" w:type="pct"/>
          </w:tcPr>
          <w:p w:rsidR="00FA3C92" w:rsidRPr="001D2787" w:rsidRDefault="00FA3C92" w:rsidP="00FA3C92">
            <w:r w:rsidRPr="001D2787">
              <w:t>Dr Manali Shah; Dr Ullas Bhabhor; Dr Yogita Mistry; Dr Summaiya Mullan. PCR in Tuberculosis : An extremely useful tool?- international journal of Medical Microbiology &amp; tropical diseases ; April –June-2018: 4(2)-60-63.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63.</w:t>
            </w:r>
          </w:p>
        </w:tc>
        <w:tc>
          <w:tcPr>
            <w:tcW w:w="744" w:type="pct"/>
          </w:tcPr>
          <w:p w:rsidR="00FA3C92" w:rsidRPr="00A054D3" w:rsidRDefault="00FA3C92" w:rsidP="00FA3C92">
            <w:pPr>
              <w:rPr>
                <w:rFonts w:cstheme="minorHAnsi"/>
              </w:rPr>
            </w:pPr>
            <w:r w:rsidRPr="00A054D3">
              <w:rPr>
                <w:rFonts w:cstheme="minorHAnsi"/>
              </w:rPr>
              <w:t>Dr. Ullas Bhabhor</w:t>
            </w:r>
          </w:p>
        </w:tc>
        <w:tc>
          <w:tcPr>
            <w:tcW w:w="2979" w:type="pct"/>
          </w:tcPr>
          <w:p w:rsidR="00FA3C92" w:rsidRPr="001D2787" w:rsidRDefault="00FA3C92" w:rsidP="00FA3C92">
            <w:r w:rsidRPr="001D2787">
              <w:t>Dr Ullas Bhabhor; Dr Hitesh Bhabhor; Dr Hitesh Shingala, Dr Mala Sinha. Bacteriological Study of Blood stream infection (BSI) in ICU patients – Indian Journal of Microbiological Research: July-September: 2018: 5(3): 368-373.</w:t>
            </w:r>
          </w:p>
        </w:tc>
        <w:tc>
          <w:tcPr>
            <w:tcW w:w="497" w:type="pct"/>
          </w:tcPr>
          <w:p w:rsidR="00FA3C92" w:rsidRPr="00A054D3" w:rsidRDefault="00FA3C92" w:rsidP="00FA3C92">
            <w:pPr>
              <w:jc w:val="center"/>
              <w:rPr>
                <w:rFonts w:cstheme="minorHAnsi"/>
              </w:rPr>
            </w:pPr>
            <w:r w:rsidRPr="00A054D3">
              <w:rPr>
                <w:rFonts w:cstheme="minorHAnsi"/>
              </w:rPr>
              <w:t>Yes</w:t>
            </w:r>
          </w:p>
          <w:p w:rsidR="00FA3C92" w:rsidRPr="00A054D3" w:rsidRDefault="00FA3C92" w:rsidP="00626ABD">
            <w:pPr>
              <w:rPr>
                <w:rFonts w:cstheme="minorHAnsi"/>
              </w:rPr>
            </w:pPr>
          </w:p>
          <w:p w:rsidR="00FA3C92" w:rsidRPr="00A054D3" w:rsidRDefault="00FA3C92" w:rsidP="00FA3C92">
            <w:pPr>
              <w:jc w:val="center"/>
              <w:rPr>
                <w:rFonts w:cstheme="minorHAnsi"/>
              </w:rPr>
            </w:pP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64.</w:t>
            </w:r>
          </w:p>
        </w:tc>
        <w:tc>
          <w:tcPr>
            <w:tcW w:w="744" w:type="pct"/>
          </w:tcPr>
          <w:p w:rsidR="00FA3C92" w:rsidRPr="00A054D3" w:rsidRDefault="00FA3C92" w:rsidP="00FA3C92">
            <w:pPr>
              <w:rPr>
                <w:rFonts w:cstheme="minorHAnsi"/>
              </w:rPr>
            </w:pPr>
            <w:r w:rsidRPr="00A054D3">
              <w:rPr>
                <w:rFonts w:cstheme="minorHAnsi"/>
              </w:rPr>
              <w:t>Dr. Ullas Bhabhor</w:t>
            </w:r>
          </w:p>
          <w:p w:rsidR="00FA3C92" w:rsidRPr="00A054D3" w:rsidRDefault="00FA3C92" w:rsidP="00FA3C92">
            <w:pPr>
              <w:rPr>
                <w:rFonts w:cstheme="minorHAnsi"/>
              </w:rPr>
            </w:pPr>
            <w:r w:rsidRPr="00A054D3">
              <w:rPr>
                <w:rFonts w:cstheme="minorHAnsi"/>
              </w:rPr>
              <w:t>Dr. Yogita Mistry</w:t>
            </w:r>
          </w:p>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p>
        </w:tc>
        <w:tc>
          <w:tcPr>
            <w:tcW w:w="2979" w:type="pct"/>
          </w:tcPr>
          <w:p w:rsidR="00FA3C92" w:rsidRPr="001D2787" w:rsidRDefault="00FA3C92" w:rsidP="00FA3C92">
            <w:r w:rsidRPr="001D2787">
              <w:t> Dr Manali Shah; Dr Ullas Bhabhor; Dr Yogita Mistry; Dr Summaiya Mullan. PCR as Diagnostic tool in early detection of extra-pulmonary tuberculosis Indian Journal of Microbiological Research: April-June: 2018: 5(2): 171-173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980"/>
        </w:trPr>
        <w:tc>
          <w:tcPr>
            <w:tcW w:w="285" w:type="pct"/>
          </w:tcPr>
          <w:p w:rsidR="00FA3C92" w:rsidRPr="00A054D3" w:rsidRDefault="00FA3C92" w:rsidP="00FA3C92">
            <w:pPr>
              <w:jc w:val="center"/>
              <w:rPr>
                <w:rFonts w:cstheme="minorHAnsi"/>
              </w:rPr>
            </w:pPr>
            <w:r w:rsidRPr="00A054D3">
              <w:rPr>
                <w:rFonts w:cstheme="minorHAnsi"/>
              </w:rPr>
              <w:t>65.</w:t>
            </w:r>
          </w:p>
        </w:tc>
        <w:tc>
          <w:tcPr>
            <w:tcW w:w="744" w:type="pct"/>
          </w:tcPr>
          <w:p w:rsidR="00FA3C92" w:rsidRPr="00A054D3" w:rsidRDefault="00FA3C92" w:rsidP="00FA3C92">
            <w:pPr>
              <w:rPr>
                <w:rFonts w:cstheme="minorHAnsi"/>
              </w:rPr>
            </w:pPr>
            <w:r w:rsidRPr="00A054D3">
              <w:rPr>
                <w:rFonts w:cstheme="minorHAnsi"/>
              </w:rPr>
              <w:t>Dr. Purvi Gandhi</w:t>
            </w:r>
          </w:p>
        </w:tc>
        <w:tc>
          <w:tcPr>
            <w:tcW w:w="2979" w:type="pct"/>
          </w:tcPr>
          <w:p w:rsidR="00FA3C92" w:rsidRPr="001D2787" w:rsidRDefault="00FA3C92" w:rsidP="00FA3C92">
            <w:r w:rsidRPr="001D2787">
              <w:t> Dr Purvi Gandhi; Dr Minal Trivedi; Dr M M Vegad. Role of Lactose Non fermenters in Ventilator Associated Pneumonia and their antibiogram. International Journal of Scientific Research; Volume-7, issue-12; December 2018, ISSN no 2277-8179.</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890"/>
        </w:trPr>
        <w:tc>
          <w:tcPr>
            <w:tcW w:w="285" w:type="pct"/>
          </w:tcPr>
          <w:p w:rsidR="00FA3C92" w:rsidRPr="00A054D3" w:rsidRDefault="00FA3C92" w:rsidP="00FA3C92">
            <w:pPr>
              <w:jc w:val="center"/>
              <w:rPr>
                <w:rFonts w:cstheme="minorHAnsi"/>
              </w:rPr>
            </w:pPr>
            <w:r w:rsidRPr="00A054D3">
              <w:rPr>
                <w:rFonts w:cstheme="minorHAnsi"/>
              </w:rPr>
              <w:t>66.</w:t>
            </w:r>
          </w:p>
        </w:tc>
        <w:tc>
          <w:tcPr>
            <w:tcW w:w="744" w:type="pct"/>
          </w:tcPr>
          <w:p w:rsidR="00FA3C92" w:rsidRPr="00A054D3" w:rsidRDefault="00FA3C92" w:rsidP="00FA3C92">
            <w:pPr>
              <w:rPr>
                <w:rFonts w:cstheme="minorHAnsi"/>
              </w:rPr>
            </w:pPr>
            <w:r w:rsidRPr="00A054D3">
              <w:rPr>
                <w:rFonts w:cstheme="minorHAnsi"/>
              </w:rPr>
              <w:t>Dr. Purvi Gandhi</w:t>
            </w:r>
          </w:p>
        </w:tc>
        <w:tc>
          <w:tcPr>
            <w:tcW w:w="2979" w:type="pct"/>
          </w:tcPr>
          <w:p w:rsidR="00FA3C92" w:rsidRPr="001D2787" w:rsidRDefault="00FA3C92" w:rsidP="00FA3C92">
            <w:r w:rsidRPr="001D2787">
              <w:t>Dr Purvi Gandhi; Dr Minal Trivedi; Dr M M Vegad; Dr P K Shah. Correlation of result of blood culture and C-reactive protein test in neonatal septicemia. Microbiology Research journal International; 25(6): 1-5,2018, article no MRJI 45559, ISSN no: 2456-7043.</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980"/>
        </w:trPr>
        <w:tc>
          <w:tcPr>
            <w:tcW w:w="285" w:type="pct"/>
          </w:tcPr>
          <w:p w:rsidR="00FA3C92" w:rsidRPr="00A054D3" w:rsidRDefault="00FA3C92" w:rsidP="00FA3C92">
            <w:pPr>
              <w:jc w:val="center"/>
              <w:rPr>
                <w:rFonts w:cstheme="minorHAnsi"/>
              </w:rPr>
            </w:pPr>
            <w:r w:rsidRPr="00A054D3">
              <w:rPr>
                <w:rFonts w:cstheme="minorHAnsi"/>
              </w:rPr>
              <w:t>67.</w:t>
            </w:r>
          </w:p>
        </w:tc>
        <w:tc>
          <w:tcPr>
            <w:tcW w:w="744" w:type="pct"/>
          </w:tcPr>
          <w:p w:rsidR="00FA3C92" w:rsidRPr="00A054D3" w:rsidRDefault="00FA3C92" w:rsidP="00FA3C92">
            <w:pPr>
              <w:rPr>
                <w:rFonts w:cstheme="minorHAnsi"/>
              </w:rPr>
            </w:pPr>
            <w:r w:rsidRPr="00A054D3">
              <w:rPr>
                <w:rFonts w:cstheme="minorHAnsi"/>
              </w:rPr>
              <w:t>Dr. Sangita Rajdev</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Sangita Rajdev, Noopor Patel, Summaiya Mullan, Arpita Shah.2019 Efficiency of some commonly used disinfectants on bacterial isolates from critical areas of tertiary care hospital. International Journal of Medical Microbiology and Tropical Diseases 5(4):226-229</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1160"/>
        </w:trPr>
        <w:tc>
          <w:tcPr>
            <w:tcW w:w="285" w:type="pct"/>
          </w:tcPr>
          <w:p w:rsidR="00FA3C92" w:rsidRPr="00A054D3" w:rsidRDefault="00FA3C92" w:rsidP="00FA3C92">
            <w:pPr>
              <w:jc w:val="center"/>
              <w:rPr>
                <w:rFonts w:cstheme="minorHAnsi"/>
              </w:rPr>
            </w:pPr>
            <w:r w:rsidRPr="00A054D3">
              <w:rPr>
                <w:rFonts w:cstheme="minorHAnsi"/>
              </w:rPr>
              <w:t>68.</w:t>
            </w:r>
          </w:p>
        </w:tc>
        <w:tc>
          <w:tcPr>
            <w:tcW w:w="744" w:type="pct"/>
          </w:tcPr>
          <w:p w:rsidR="00FA3C92" w:rsidRPr="00A054D3" w:rsidRDefault="00FA3C92" w:rsidP="00FA3C92">
            <w:pPr>
              <w:rPr>
                <w:rFonts w:cstheme="minorHAnsi"/>
              </w:rPr>
            </w:pPr>
            <w:r w:rsidRPr="00A054D3">
              <w:rPr>
                <w:rFonts w:cstheme="minorHAnsi"/>
              </w:rPr>
              <w:t>Dr. Sangita Rajdev</w:t>
            </w:r>
          </w:p>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Sangita Rajdev,Summaiya Mullan.2019 Assessment of knowledge, attitudes &amp; practices among doctors, Nurses &amp; ward aids on nosocomial infections in tertiary care hospital.IP International Journal of Medical Microbiology and Tropical Diseases 5(4):222-22510.18231/j.ijmmtd.2019.051.</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710"/>
        </w:trPr>
        <w:tc>
          <w:tcPr>
            <w:tcW w:w="285" w:type="pct"/>
          </w:tcPr>
          <w:p w:rsidR="00FA3C92" w:rsidRPr="00A054D3" w:rsidRDefault="00FA3C92" w:rsidP="00FA3C92">
            <w:pPr>
              <w:jc w:val="center"/>
              <w:rPr>
                <w:rFonts w:cstheme="minorHAnsi"/>
              </w:rPr>
            </w:pPr>
            <w:r w:rsidRPr="00A054D3">
              <w:rPr>
                <w:rFonts w:cstheme="minorHAnsi"/>
              </w:rPr>
              <w:t>69.</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xml:space="preserve">Dipali Gavali, Binita Aring, Summaiya Mullan, Akhlak ahemad. 2019. Co-relation of HIV, DM and Tobacco Habited in MDR-TB Suspectedpatient. Int.J.Curr.Microbiol.App.Sci. 8(02): xx-xx. </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980"/>
        </w:trPr>
        <w:tc>
          <w:tcPr>
            <w:tcW w:w="285" w:type="pct"/>
          </w:tcPr>
          <w:p w:rsidR="00FA3C92" w:rsidRPr="00A054D3" w:rsidRDefault="00FA3C92" w:rsidP="00FA3C92">
            <w:pPr>
              <w:jc w:val="center"/>
              <w:rPr>
                <w:rFonts w:cstheme="minorHAnsi"/>
              </w:rPr>
            </w:pPr>
            <w:r w:rsidRPr="00A054D3">
              <w:rPr>
                <w:rFonts w:cstheme="minorHAnsi"/>
              </w:rPr>
              <w:t>70.</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Goyal A, Gadhavi H, Aring B, Mullan S. A Study on Molecular Detection of Mutations Associated with Second Line Anti-tuberculosis Drug Resistance. JAMB [Internet]. 13Nov.2019 [cited 16Sep.2020];19(1):1-7</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1250"/>
        </w:trPr>
        <w:tc>
          <w:tcPr>
            <w:tcW w:w="285" w:type="pct"/>
          </w:tcPr>
          <w:p w:rsidR="00FA3C92" w:rsidRPr="00A054D3" w:rsidRDefault="00FA3C92" w:rsidP="00FA3C92">
            <w:pPr>
              <w:jc w:val="center"/>
              <w:rPr>
                <w:rFonts w:cstheme="minorHAnsi"/>
              </w:rPr>
            </w:pPr>
            <w:r w:rsidRPr="00A054D3">
              <w:rPr>
                <w:rFonts w:cstheme="minorHAnsi"/>
              </w:rPr>
              <w:t>71.</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xml:space="preserve">Hiral Gadhavi, Akansha Goyal, Binita Aring and Summaiya Mullan. 2019. Detection of Pre-extensively Drug Resistance (PRE-XDR TB) and Extensively Drug Resistance (XDR-TB) among Pulmonary Multidrug Resistant Tuberculosis (MDR-TB) Patient by Line Probe Assay.Int.J.Curr.Microbiol.App.Sci. 8(10): 1012-1016. </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980"/>
        </w:trPr>
        <w:tc>
          <w:tcPr>
            <w:tcW w:w="285" w:type="pct"/>
          </w:tcPr>
          <w:p w:rsidR="00FA3C92" w:rsidRPr="00A054D3" w:rsidRDefault="00FA3C92" w:rsidP="00FA3C92">
            <w:pPr>
              <w:jc w:val="center"/>
              <w:rPr>
                <w:rFonts w:cstheme="minorHAnsi"/>
              </w:rPr>
            </w:pPr>
            <w:r w:rsidRPr="00A054D3">
              <w:rPr>
                <w:rFonts w:cstheme="minorHAnsi"/>
              </w:rPr>
              <w:t>72.</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Goyal A, Aring B, Gadhavi H, Mullan S et.al. Seroprevalence of dengue NS1 Antigen in a tertiary care hospital, Jamnagar. International Journal of Research and Review. 2019; 6(10):132-136.</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1250"/>
        </w:trPr>
        <w:tc>
          <w:tcPr>
            <w:tcW w:w="285" w:type="pct"/>
          </w:tcPr>
          <w:p w:rsidR="00FA3C92" w:rsidRPr="00A054D3" w:rsidRDefault="00FA3C92" w:rsidP="00FA3C92">
            <w:pPr>
              <w:jc w:val="center"/>
              <w:rPr>
                <w:rFonts w:cstheme="minorHAnsi"/>
              </w:rPr>
            </w:pPr>
            <w:r w:rsidRPr="00A054D3">
              <w:rPr>
                <w:rFonts w:cstheme="minorHAnsi"/>
              </w:rPr>
              <w:t>73.</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Saurabh Chhotalal Gamit, Hitesh Kantilal Shingala and Summaiya Mullan. 2019. Evolution of Genexpert MTB/RIF Assay for Rapid Diagnosis of Tuberculosis in Extra Pulmonary Sample of Suspected Case of Tuberculosis in Tertiary Care Hospital, Jamnagar, Gujarat (India).Int.J.Curr.Microbiol.App.Sci. 8(6): 1115-1122.</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A30229">
        <w:trPr>
          <w:trHeight w:val="755"/>
        </w:trPr>
        <w:tc>
          <w:tcPr>
            <w:tcW w:w="285" w:type="pct"/>
          </w:tcPr>
          <w:p w:rsidR="00FA3C92" w:rsidRPr="00A054D3" w:rsidRDefault="00FA3C92" w:rsidP="00FA3C92">
            <w:pPr>
              <w:jc w:val="center"/>
              <w:rPr>
                <w:rFonts w:cstheme="minorHAnsi"/>
              </w:rPr>
            </w:pPr>
            <w:r w:rsidRPr="00A054D3">
              <w:rPr>
                <w:rFonts w:cstheme="minorHAnsi"/>
              </w:rPr>
              <w:t>74.</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1D2787" w:rsidRDefault="00FA3C92" w:rsidP="00FA3C92">
            <w:r w:rsidRPr="001D2787">
              <w:t> Dipali Gavali, Binita Aring, Summaiya Mullan, Akhlak ahemad. 2019. Co-relation of HIV, DM and Tobacco Habited in MDR-TB Suspectedpatient.</w:t>
            </w: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75.</w:t>
            </w:r>
          </w:p>
        </w:tc>
        <w:tc>
          <w:tcPr>
            <w:tcW w:w="744" w:type="pct"/>
          </w:tcPr>
          <w:p w:rsidR="00FA3C92" w:rsidRPr="00A054D3" w:rsidRDefault="00FA3C92" w:rsidP="00FA3C92">
            <w:pPr>
              <w:rPr>
                <w:rFonts w:cstheme="minorHAnsi"/>
              </w:rPr>
            </w:pPr>
            <w:r w:rsidRPr="00A054D3">
              <w:rPr>
                <w:rFonts w:cstheme="minorHAnsi"/>
              </w:rPr>
              <w:t>Dr. Tanvi Panwala</w:t>
            </w:r>
          </w:p>
          <w:p w:rsidR="00FA3C92" w:rsidRPr="00A054D3" w:rsidRDefault="00FA3C92" w:rsidP="00FA3C92">
            <w:pPr>
              <w:rPr>
                <w:rFonts w:cstheme="minorHAnsi"/>
              </w:rPr>
            </w:pPr>
            <w:r w:rsidRPr="00A054D3">
              <w:rPr>
                <w:rFonts w:cstheme="minorHAnsi"/>
              </w:rPr>
              <w:t>Dr. Purvi Gandhi</w:t>
            </w:r>
          </w:p>
          <w:p w:rsidR="00FA3C92" w:rsidRPr="00A054D3" w:rsidRDefault="00FA3C92" w:rsidP="00FA3C92">
            <w:pPr>
              <w:rPr>
                <w:rFonts w:cstheme="minorHAnsi"/>
              </w:rPr>
            </w:pPr>
            <w:r w:rsidRPr="00A054D3">
              <w:rPr>
                <w:rFonts w:cstheme="minorHAnsi"/>
              </w:rPr>
              <w:t>Dr. Dipal Jethwa</w:t>
            </w:r>
          </w:p>
        </w:tc>
        <w:tc>
          <w:tcPr>
            <w:tcW w:w="2979" w:type="pct"/>
          </w:tcPr>
          <w:p w:rsidR="00FA3C92" w:rsidRPr="001D2787" w:rsidRDefault="00FA3C92" w:rsidP="00FA3C92">
            <w:r w:rsidRPr="001D2787">
              <w:t> Dr. Tanvi Panwala, Dr. Purvi Gandhi, Dr. Dipal Jethwa.Inducible Clindamycin resistance &amp; MRSA amongst Staphylococcus aureus isolates : A phenotypic detection.IP International Journal of Medical Microbiology &amp; Tropical diseases;2020 2581-4753 vol-6 issue -4.</w:t>
            </w:r>
          </w:p>
          <w:p w:rsidR="00626ABD" w:rsidRPr="001D2787" w:rsidRDefault="00626ABD" w:rsidP="00FA3C92"/>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76.</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Yogita Mistry</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rPr>
              <w:t xml:space="preserve">Chauhan Keshvi, Summaiya Mullan, Yogita Mistry. Practices and Barriers for Personal Protective Equipment among Health Care Workers during COVID-19 Pandemic Management at Tertiary Care Government Hospital of South Gujarat, India. </w:t>
            </w:r>
            <w:r w:rsidRPr="00A054D3">
              <w:rPr>
                <w:rFonts w:cstheme="minorHAnsi"/>
                <w:i/>
                <w:iCs/>
                <w:color w:val="000000" w:themeColor="text1"/>
              </w:rPr>
              <w:t>Advances in Microbiology.2020, 10, 575-582. https://www.scirp.org/journal/aim ISSN Online: 2165-3410 ISSN Print: 2165-3402.</w:t>
            </w:r>
          </w:p>
          <w:p w:rsidR="00FA3C92" w:rsidRPr="00A054D3" w:rsidRDefault="00FA3C92" w:rsidP="00FA3C92">
            <w:pPr>
              <w:rPr>
                <w:rFonts w:cstheme="minorHAnsi"/>
                <w:highlight w:val="lightGray"/>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77.</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Yogita Mistry</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rPr>
              <w:t xml:space="preserve">Chauhan Keshvi, Summaiya Mullan, Yogita Mistry. Analysis of Compliance and Barriers for Hand Hygiene Practices among Health Care Workers during COVID-19 Pandemic Management in Tertiary Care Hospital of India—An Important Step for Second Wave Preparedness. </w:t>
            </w:r>
            <w:r w:rsidRPr="00A054D3">
              <w:rPr>
                <w:rFonts w:cstheme="minorHAnsi"/>
                <w:i/>
                <w:iCs/>
                <w:color w:val="000000" w:themeColor="text1"/>
              </w:rPr>
              <w:t>Open Journal of Medical Microbiology, 2020, 10, 182-189 https://www.scirp.org/journal/ojmm ISSN Online: 2165-3380 ISSN Print: 2165-3372.</w:t>
            </w:r>
          </w:p>
          <w:p w:rsidR="00FA3C92" w:rsidRPr="00A054D3" w:rsidRDefault="00FA3C92" w:rsidP="00FA3C92">
            <w:pPr>
              <w:rPr>
                <w:rFonts w:cstheme="minorHAnsi"/>
                <w:highlight w:val="lightGray"/>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78.</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rPr>
              <w:t>Kinjal Patel, Summaiya Mullan. Speciation of Enterococcus species: better way to deal with clinical infections at resource limited settings. International Journal of Research in Medical Sciences Patel KP et al. Int J Res Med Sci. 2020 Mar;8(3):941-945.</w:t>
            </w:r>
          </w:p>
          <w:p w:rsidR="00FA3C92" w:rsidRPr="00A054D3" w:rsidRDefault="00FA3C92" w:rsidP="00FA3C92">
            <w:pPr>
              <w:rPr>
                <w:rFonts w:cstheme="minorHAnsi"/>
                <w:highlight w:val="lightGray"/>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79.</w:t>
            </w: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Rajdev</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rPr>
              <w:t xml:space="preserve">Sangita Rajdev, Nopur Patel, SummaiyaMulla,Arpita Shah. </w:t>
            </w:r>
            <w:r w:rsidRPr="00A054D3">
              <w:rPr>
                <w:rFonts w:cstheme="minorHAnsi"/>
                <w:color w:val="000000" w:themeColor="text1"/>
                <w:shd w:val="clear" w:color="auto" w:fill="FFFFFF"/>
              </w:rPr>
              <w:t>Efficiency of some commonly used disinfectants on bacterial isolates from critical areas of tertiary care hospital.</w:t>
            </w:r>
            <w:r w:rsidRPr="00A054D3">
              <w:rPr>
                <w:rFonts w:cstheme="minorHAnsi"/>
                <w:color w:val="000000" w:themeColor="text1"/>
              </w:rPr>
              <w:t xml:space="preserve"> January 2020. IP International Journal of Medical Microbiology and Tropical Diseases 5(4):226-229</w:t>
            </w:r>
          </w:p>
          <w:p w:rsidR="00FA3C92" w:rsidRPr="00A054D3" w:rsidRDefault="00FA3C92" w:rsidP="00FA3C92">
            <w:pPr>
              <w:rPr>
                <w:rFonts w:cstheme="minorHAnsi"/>
                <w:highlight w:val="lightGray"/>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80.</w:t>
            </w:r>
          </w:p>
          <w:p w:rsidR="00FA3C92" w:rsidRPr="00A054D3" w:rsidRDefault="00FA3C92" w:rsidP="00FA3C92">
            <w:pPr>
              <w:jc w:val="center"/>
              <w:rPr>
                <w:rFonts w:cstheme="minorHAnsi"/>
              </w:rPr>
            </w:pPr>
          </w:p>
          <w:p w:rsidR="00FA3C92" w:rsidRPr="00A054D3" w:rsidRDefault="00FA3C92" w:rsidP="00FA3C92">
            <w:pPr>
              <w:jc w:val="center"/>
              <w:rPr>
                <w:rFonts w:cstheme="minorHAnsi"/>
              </w:rPr>
            </w:pPr>
          </w:p>
        </w:tc>
        <w:tc>
          <w:tcPr>
            <w:tcW w:w="744" w:type="pct"/>
          </w:tcPr>
          <w:p w:rsidR="00FA3C92" w:rsidRPr="00A054D3" w:rsidRDefault="00FA3C92" w:rsidP="00FA3C92">
            <w:pPr>
              <w:rPr>
                <w:rFonts w:cstheme="minorHAnsi"/>
              </w:rPr>
            </w:pPr>
            <w:r w:rsidRPr="00A054D3">
              <w:rPr>
                <w:rFonts w:cstheme="minorHAnsi"/>
              </w:rPr>
              <w:t>Dr. Summaiya Mullan</w:t>
            </w:r>
          </w:p>
          <w:p w:rsidR="00FA3C92" w:rsidRPr="00A054D3" w:rsidRDefault="00FA3C92" w:rsidP="00FA3C92">
            <w:pPr>
              <w:rPr>
                <w:rFonts w:cstheme="minorHAnsi"/>
              </w:rPr>
            </w:pPr>
            <w:r w:rsidRPr="00A054D3">
              <w:rPr>
                <w:rFonts w:cstheme="minorHAnsi"/>
              </w:rPr>
              <w:t>Dr. Sangita Rajdev</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shd w:val="clear" w:color="auto" w:fill="FFFFFF"/>
              </w:rPr>
              <w:t>Sangita Rajdev, Summaiya Mullan. Assessment of knowledge, attitudes &amp; practices among doctors, Nurses &amp; ward aids on nosocomial infections in tertiary care hospital.</w:t>
            </w:r>
            <w:r w:rsidRPr="00A054D3">
              <w:rPr>
                <w:rFonts w:cstheme="minorHAnsi"/>
                <w:color w:val="000000" w:themeColor="text1"/>
              </w:rPr>
              <w:t xml:space="preserve"> January 2020. IP International Journal of Medical Microbiology and Tropical Diseases 5(4):222-225           </w:t>
            </w:r>
          </w:p>
          <w:p w:rsidR="00FA3C92" w:rsidRPr="00A054D3" w:rsidRDefault="00FA3C92" w:rsidP="00FA3C92">
            <w:pPr>
              <w:rPr>
                <w:rFonts w:cstheme="minorHAnsi"/>
                <w:highlight w:val="lightGray"/>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81.</w:t>
            </w:r>
          </w:p>
        </w:tc>
        <w:tc>
          <w:tcPr>
            <w:tcW w:w="744" w:type="pct"/>
          </w:tcPr>
          <w:p w:rsidR="00FA3C92" w:rsidRPr="00A054D3" w:rsidRDefault="00FA3C92" w:rsidP="00FA3C92">
            <w:pPr>
              <w:rPr>
                <w:rFonts w:cstheme="minorHAnsi"/>
              </w:rPr>
            </w:pPr>
            <w:r w:rsidRPr="00A054D3">
              <w:rPr>
                <w:rFonts w:cstheme="minorHAnsi"/>
              </w:rPr>
              <w:t>Dr. Neeta Khandelwal</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color w:val="000000" w:themeColor="text1"/>
              </w:rPr>
            </w:pPr>
            <w:r w:rsidRPr="00A054D3">
              <w:rPr>
                <w:rFonts w:eastAsia="Arial" w:cstheme="minorHAnsi"/>
                <w:bCs/>
                <w:color w:val="000000" w:themeColor="text1"/>
              </w:rPr>
              <w:t>Dr Neeta Khandelwal, Dr Dharmishta Sutariya. Respective study of bacteriological profile and their antibiotic sensitivity pattern in urine of pediatric patients (0-12 years) in a tertiary care hospital of south Gujarat. Indian Journal of Microbiology research 2020; 7(4):373-376.</w:t>
            </w:r>
          </w:p>
          <w:p w:rsidR="00FA3C92"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t>No</w:t>
            </w:r>
          </w:p>
        </w:tc>
        <w:tc>
          <w:tcPr>
            <w:tcW w:w="495" w:type="pct"/>
          </w:tcPr>
          <w:p w:rsidR="00FA3C92" w:rsidRPr="00A054D3" w:rsidRDefault="00FA3C92" w:rsidP="00FA3C92">
            <w:pPr>
              <w:jc w:val="center"/>
              <w:rPr>
                <w:rFonts w:cstheme="minorHAnsi"/>
              </w:rPr>
            </w:pPr>
            <w:r w:rsidRPr="00A054D3">
              <w:rPr>
                <w:rFonts w:cstheme="minorHAnsi"/>
              </w:rPr>
              <w:t>No</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82.</w:t>
            </w:r>
          </w:p>
        </w:tc>
        <w:tc>
          <w:tcPr>
            <w:tcW w:w="744" w:type="pct"/>
          </w:tcPr>
          <w:p w:rsidR="00FA3C92" w:rsidRPr="00A054D3" w:rsidRDefault="00FA3C92" w:rsidP="00FA3C92">
            <w:pPr>
              <w:rPr>
                <w:rFonts w:cstheme="minorHAnsi"/>
              </w:rPr>
            </w:pPr>
            <w:r w:rsidRPr="00A054D3">
              <w:rPr>
                <w:rFonts w:cstheme="minorHAnsi"/>
              </w:rPr>
              <w:t>Dr. Geeta Vaghela</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color w:val="000000" w:themeColor="text1"/>
              </w:rPr>
            </w:pPr>
            <w:r w:rsidRPr="00A054D3">
              <w:rPr>
                <w:rFonts w:eastAsia="Arial" w:cstheme="minorHAnsi"/>
                <w:bCs/>
                <w:color w:val="000000" w:themeColor="text1"/>
              </w:rPr>
              <w:t>Dr Geeta Vaghela, Dr Riddhi Patel, Dr Manali Shah. A descriptive study of Vancomycin resistant Enterococci in Tertiary care hospital of Western India. Indian Journal of Microbiology research 2020; 7(3):230-236.</w:t>
            </w:r>
            <w:r w:rsidRPr="00A054D3">
              <w:rPr>
                <w:rFonts w:cstheme="minorHAnsi"/>
                <w:color w:val="000000" w:themeColor="text1"/>
              </w:rPr>
              <w:t xml:space="preserve">                                                              </w:t>
            </w: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t>No</w:t>
            </w:r>
          </w:p>
        </w:tc>
        <w:tc>
          <w:tcPr>
            <w:tcW w:w="495" w:type="pct"/>
          </w:tcPr>
          <w:p w:rsidR="00FA3C92" w:rsidRPr="00A054D3" w:rsidRDefault="00FA3C92" w:rsidP="00FA3C92">
            <w:pPr>
              <w:jc w:val="center"/>
              <w:rPr>
                <w:rFonts w:cstheme="minorHAnsi"/>
              </w:rPr>
            </w:pPr>
            <w:r w:rsidRPr="00A054D3">
              <w:rPr>
                <w:rFonts w:cstheme="minorHAnsi"/>
              </w:rPr>
              <w:t>No</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83.</w:t>
            </w:r>
          </w:p>
        </w:tc>
        <w:tc>
          <w:tcPr>
            <w:tcW w:w="744" w:type="pct"/>
          </w:tcPr>
          <w:p w:rsidR="00FA3C92" w:rsidRPr="00A054D3" w:rsidRDefault="00FA3C92" w:rsidP="00FA3C92">
            <w:pPr>
              <w:rPr>
                <w:rFonts w:cstheme="minorHAnsi"/>
              </w:rPr>
            </w:pPr>
            <w:r w:rsidRPr="00A054D3">
              <w:rPr>
                <w:rFonts w:cstheme="minorHAnsi"/>
              </w:rPr>
              <w:t>Dr. Alpa Patel</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bCs/>
                <w:color w:val="000000" w:themeColor="text1"/>
              </w:rPr>
            </w:pPr>
            <w:r w:rsidRPr="00A054D3">
              <w:rPr>
                <w:rFonts w:cstheme="minorHAnsi"/>
                <w:color w:val="000000" w:themeColor="text1"/>
              </w:rPr>
              <w:t>Alpa Patel, Summaiya Mullan, Hardik Patel. Leptospira culture and isolation from tertiary care hospital, Surat.Indian Journal of Microbiology Research.8(1):24-27.April 2021.</w:t>
            </w: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84.</w:t>
            </w:r>
          </w:p>
        </w:tc>
        <w:tc>
          <w:tcPr>
            <w:tcW w:w="744" w:type="pct"/>
          </w:tcPr>
          <w:p w:rsidR="00FA3C92" w:rsidRPr="00A054D3" w:rsidRDefault="00FA3C92" w:rsidP="00FA3C92">
            <w:pPr>
              <w:rPr>
                <w:rFonts w:cstheme="minorHAnsi"/>
              </w:rPr>
            </w:pPr>
            <w:r w:rsidRPr="00A054D3">
              <w:rPr>
                <w:rFonts w:cstheme="minorHAnsi"/>
              </w:rPr>
              <w:t>Dr. Summaiya Mullan</w:t>
            </w:r>
          </w:p>
        </w:tc>
        <w:tc>
          <w:tcPr>
            <w:tcW w:w="2979" w:type="pct"/>
          </w:tcPr>
          <w:p w:rsidR="00FA3C92"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r w:rsidRPr="00A054D3">
              <w:rPr>
                <w:rFonts w:cstheme="minorHAnsi"/>
                <w:color w:val="000000" w:themeColor="text1"/>
                <w:shd w:val="clear" w:color="auto" w:fill="FFFFFF"/>
              </w:rPr>
              <w:t xml:space="preserve">Binita Joseph Aring, DipaliMagan Bhai Gavali, Pushpa RamjibhaiKateshiya, HiralModbhai </w:t>
            </w:r>
            <w:r w:rsidRPr="00A054D3">
              <w:rPr>
                <w:rFonts w:cstheme="minorHAnsi"/>
                <w:color w:val="000000" w:themeColor="text1"/>
                <w:shd w:val="clear" w:color="auto" w:fill="FFFFFF"/>
              </w:rPr>
              <w:lastRenderedPageBreak/>
              <w:t>Gadhvi, Summaiya Mullan, KamaxiKiritbhai Trivedi, Akhlakahemad Alibhai Nathametha, Anand HitenbhaiNakhavaCo-circulation of all the Four Serotype of Dengue Virus in Endemic Region of Saurashtra, Gujarat during 2019-2020 Season.Jan.2021.</w:t>
            </w:r>
          </w:p>
          <w:p w:rsidR="00626ABD" w:rsidRPr="00A054D3" w:rsidRDefault="00626ABD" w:rsidP="00FA3C92">
            <w:pPr>
              <w:pBdr>
                <w:top w:val="nil"/>
                <w:left w:val="nil"/>
                <w:bottom w:val="nil"/>
                <w:right w:val="nil"/>
                <w:between w:val="nil"/>
              </w:pBdr>
              <w:autoSpaceDE w:val="0"/>
              <w:autoSpaceDN w:val="0"/>
              <w:jc w:val="both"/>
              <w:rPr>
                <w:rFonts w:eastAsia="Arial" w:cstheme="minorHAnsi"/>
                <w:color w:val="000000" w:themeColor="text1"/>
              </w:rPr>
            </w:pP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lastRenderedPageBreak/>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lastRenderedPageBreak/>
              <w:t>85.</w:t>
            </w:r>
          </w:p>
        </w:tc>
        <w:tc>
          <w:tcPr>
            <w:tcW w:w="744" w:type="pct"/>
          </w:tcPr>
          <w:p w:rsidR="00FA3C92" w:rsidRPr="00A054D3" w:rsidRDefault="00FA3C92" w:rsidP="00FA3C92">
            <w:pPr>
              <w:rPr>
                <w:rFonts w:cstheme="minorHAnsi"/>
              </w:rPr>
            </w:pPr>
            <w:r w:rsidRPr="00A054D3">
              <w:rPr>
                <w:rFonts w:cstheme="minorHAnsi"/>
              </w:rPr>
              <w:t>Dr. Yogita Mistry</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color w:val="000000" w:themeColor="text1"/>
              </w:rPr>
            </w:pPr>
            <w:r w:rsidRPr="00A054D3">
              <w:rPr>
                <w:rFonts w:eastAsia="Arial" w:cstheme="minorHAnsi"/>
                <w:bCs/>
                <w:color w:val="000000" w:themeColor="text1"/>
              </w:rPr>
              <w:t>Mistry Y, Panwala T, Mullan S. Microscopic Agglutination Test for Diagnosis of Leptospirosis by Using Filter Paper-Dried Serum Samples. mljgoums. 2021; 15 (6) :13-16.</w:t>
            </w: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r w:rsidR="00FA3C92" w:rsidTr="005B0638">
        <w:trPr>
          <w:trHeight w:val="411"/>
        </w:trPr>
        <w:tc>
          <w:tcPr>
            <w:tcW w:w="285" w:type="pct"/>
          </w:tcPr>
          <w:p w:rsidR="00FA3C92" w:rsidRPr="00A054D3" w:rsidRDefault="00FA3C92" w:rsidP="00FA3C92">
            <w:pPr>
              <w:jc w:val="center"/>
              <w:rPr>
                <w:rFonts w:cstheme="minorHAnsi"/>
              </w:rPr>
            </w:pPr>
            <w:r w:rsidRPr="00A054D3">
              <w:rPr>
                <w:rFonts w:cstheme="minorHAnsi"/>
              </w:rPr>
              <w:t>86.</w:t>
            </w:r>
          </w:p>
        </w:tc>
        <w:tc>
          <w:tcPr>
            <w:tcW w:w="744" w:type="pct"/>
          </w:tcPr>
          <w:p w:rsidR="00FA3C92" w:rsidRPr="00A054D3" w:rsidRDefault="00FA3C92" w:rsidP="00FA3C92">
            <w:pPr>
              <w:rPr>
                <w:rFonts w:cstheme="minorHAnsi"/>
              </w:rPr>
            </w:pPr>
            <w:r w:rsidRPr="00A054D3">
              <w:rPr>
                <w:rFonts w:cstheme="minorHAnsi"/>
              </w:rPr>
              <w:t>Dr. Alpa Patel</w:t>
            </w:r>
          </w:p>
        </w:tc>
        <w:tc>
          <w:tcPr>
            <w:tcW w:w="2979" w:type="pct"/>
          </w:tcPr>
          <w:p w:rsidR="00FA3C92" w:rsidRPr="00A054D3" w:rsidRDefault="00FA3C92" w:rsidP="00FA3C92">
            <w:pPr>
              <w:pBdr>
                <w:top w:val="nil"/>
                <w:left w:val="nil"/>
                <w:bottom w:val="nil"/>
                <w:right w:val="nil"/>
                <w:between w:val="nil"/>
              </w:pBdr>
              <w:autoSpaceDE w:val="0"/>
              <w:autoSpaceDN w:val="0"/>
              <w:jc w:val="both"/>
              <w:rPr>
                <w:rFonts w:eastAsia="Arial" w:cstheme="minorHAnsi"/>
                <w:color w:val="000000" w:themeColor="text1"/>
              </w:rPr>
            </w:pPr>
            <w:r w:rsidRPr="00A054D3">
              <w:rPr>
                <w:rFonts w:eastAsia="Arial" w:cstheme="minorHAnsi"/>
                <w:bCs/>
                <w:color w:val="000000" w:themeColor="text1"/>
              </w:rPr>
              <w:t>Dr Alpa Patel, Dr. Nirmal Choraria. Epidemiological factor and antibiotic susceptibility pattern of Salmonella species. International Journal of Medical Microbiology and Tropical disease. 7(3) July – September 2021</w:t>
            </w:r>
          </w:p>
          <w:p w:rsidR="00FA3C92" w:rsidRPr="00A054D3" w:rsidRDefault="00FA3C92" w:rsidP="00FA3C92">
            <w:pPr>
              <w:pBdr>
                <w:top w:val="nil"/>
                <w:left w:val="nil"/>
                <w:bottom w:val="nil"/>
                <w:right w:val="nil"/>
                <w:between w:val="nil"/>
              </w:pBdr>
              <w:autoSpaceDE w:val="0"/>
              <w:autoSpaceDN w:val="0"/>
              <w:ind w:left="360"/>
              <w:jc w:val="both"/>
              <w:rPr>
                <w:rFonts w:eastAsia="Arial" w:cstheme="minorHAnsi"/>
                <w:color w:val="000000" w:themeColor="text1"/>
              </w:rPr>
            </w:pPr>
          </w:p>
          <w:p w:rsidR="00FA3C92" w:rsidRPr="00A054D3" w:rsidRDefault="00FA3C92" w:rsidP="00FA3C92">
            <w:pPr>
              <w:pBdr>
                <w:top w:val="nil"/>
                <w:left w:val="nil"/>
                <w:bottom w:val="nil"/>
                <w:right w:val="nil"/>
                <w:between w:val="nil"/>
              </w:pBdr>
              <w:autoSpaceDE w:val="0"/>
              <w:autoSpaceDN w:val="0"/>
              <w:jc w:val="both"/>
              <w:rPr>
                <w:rFonts w:cstheme="minorHAnsi"/>
                <w:color w:val="000000" w:themeColor="text1"/>
                <w:shd w:val="clear" w:color="auto" w:fill="FFFFFF"/>
              </w:rPr>
            </w:pPr>
          </w:p>
        </w:tc>
        <w:tc>
          <w:tcPr>
            <w:tcW w:w="497" w:type="pct"/>
          </w:tcPr>
          <w:p w:rsidR="00FA3C92" w:rsidRPr="00A054D3" w:rsidRDefault="00FA3C92" w:rsidP="00FA3C92">
            <w:pPr>
              <w:jc w:val="center"/>
              <w:rPr>
                <w:rFonts w:cstheme="minorHAnsi"/>
              </w:rPr>
            </w:pPr>
            <w:r w:rsidRPr="00A054D3">
              <w:rPr>
                <w:rFonts w:cstheme="minorHAnsi"/>
              </w:rPr>
              <w:t>Yes</w:t>
            </w:r>
          </w:p>
        </w:tc>
        <w:tc>
          <w:tcPr>
            <w:tcW w:w="495" w:type="pct"/>
          </w:tcPr>
          <w:p w:rsidR="00FA3C92" w:rsidRPr="00A054D3" w:rsidRDefault="00FA3C92" w:rsidP="00FA3C92">
            <w:pPr>
              <w:jc w:val="center"/>
              <w:rPr>
                <w:rFonts w:cstheme="minorHAnsi"/>
              </w:rPr>
            </w:pPr>
            <w:r w:rsidRPr="00A054D3">
              <w:rPr>
                <w:rFonts w:cstheme="minorHAnsi"/>
              </w:rPr>
              <w:t>Yes</w:t>
            </w:r>
          </w:p>
        </w:tc>
      </w:tr>
    </w:tbl>
    <w:p w:rsidR="008928AC" w:rsidRDefault="008928AC"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387EB6" w:rsidRDefault="00387EB6" w:rsidP="007435EC">
      <w:pPr>
        <w:spacing w:after="0"/>
        <w:rPr>
          <w:sz w:val="28"/>
          <w:szCs w:val="28"/>
        </w:rPr>
      </w:pPr>
    </w:p>
    <w:p w:rsidR="004E18D4" w:rsidRDefault="004E18D4" w:rsidP="004E18D4">
      <w:pPr>
        <w:spacing w:after="0"/>
        <w:jc w:val="center"/>
        <w:rPr>
          <w:b/>
          <w:bCs/>
          <w:sz w:val="28"/>
          <w:szCs w:val="28"/>
          <w:u w:val="single"/>
        </w:rPr>
      </w:pPr>
      <w:r>
        <w:rPr>
          <w:b/>
          <w:bCs/>
          <w:sz w:val="28"/>
          <w:szCs w:val="28"/>
          <w:u w:val="single"/>
        </w:rPr>
        <w:lastRenderedPageBreak/>
        <w:t>FORENSIC MEDICINE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4E18D4" w:rsidRPr="005976D6" w:rsidRDefault="004E18D4" w:rsidP="004E18D4">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4E18D4" w:rsidTr="005B0638">
        <w:trPr>
          <w:trHeight w:val="1214"/>
        </w:trPr>
        <w:tc>
          <w:tcPr>
            <w:tcW w:w="285" w:type="pct"/>
          </w:tcPr>
          <w:p w:rsidR="004E18D4" w:rsidRDefault="004E18D4" w:rsidP="005B0638">
            <w:pPr>
              <w:jc w:val="center"/>
              <w:rPr>
                <w:sz w:val="28"/>
                <w:szCs w:val="28"/>
              </w:rPr>
            </w:pPr>
            <w:r>
              <w:rPr>
                <w:sz w:val="28"/>
                <w:szCs w:val="28"/>
              </w:rPr>
              <w:t>Sr. No.</w:t>
            </w:r>
          </w:p>
        </w:tc>
        <w:tc>
          <w:tcPr>
            <w:tcW w:w="744" w:type="pct"/>
          </w:tcPr>
          <w:p w:rsidR="004E18D4" w:rsidRDefault="004E18D4" w:rsidP="005B0638">
            <w:pPr>
              <w:jc w:val="center"/>
              <w:rPr>
                <w:sz w:val="28"/>
                <w:szCs w:val="28"/>
              </w:rPr>
            </w:pPr>
            <w:r>
              <w:rPr>
                <w:sz w:val="28"/>
                <w:szCs w:val="28"/>
              </w:rPr>
              <w:t>Faculty Name</w:t>
            </w:r>
          </w:p>
        </w:tc>
        <w:tc>
          <w:tcPr>
            <w:tcW w:w="2979" w:type="pct"/>
          </w:tcPr>
          <w:p w:rsidR="004E18D4" w:rsidRDefault="004E18D4" w:rsidP="005B0638">
            <w:pPr>
              <w:jc w:val="center"/>
              <w:rPr>
                <w:sz w:val="28"/>
                <w:szCs w:val="28"/>
              </w:rPr>
            </w:pPr>
            <w:r>
              <w:rPr>
                <w:sz w:val="28"/>
                <w:szCs w:val="28"/>
              </w:rPr>
              <w:t>Publication in Vancouver Referencing Style</w:t>
            </w:r>
          </w:p>
        </w:tc>
        <w:tc>
          <w:tcPr>
            <w:tcW w:w="497" w:type="pct"/>
          </w:tcPr>
          <w:p w:rsidR="004E18D4" w:rsidRDefault="004E18D4" w:rsidP="005B0638">
            <w:pPr>
              <w:jc w:val="center"/>
              <w:rPr>
                <w:sz w:val="28"/>
                <w:szCs w:val="28"/>
              </w:rPr>
            </w:pPr>
            <w:r>
              <w:rPr>
                <w:sz w:val="28"/>
                <w:szCs w:val="28"/>
              </w:rPr>
              <w:t xml:space="preserve">Pubmed Indexed </w:t>
            </w:r>
          </w:p>
          <w:p w:rsidR="004E18D4" w:rsidRDefault="004E18D4" w:rsidP="005B0638">
            <w:pPr>
              <w:jc w:val="center"/>
              <w:rPr>
                <w:sz w:val="28"/>
                <w:szCs w:val="28"/>
              </w:rPr>
            </w:pPr>
            <w:r>
              <w:rPr>
                <w:sz w:val="28"/>
                <w:szCs w:val="28"/>
              </w:rPr>
              <w:t>Yes/No</w:t>
            </w:r>
          </w:p>
        </w:tc>
        <w:tc>
          <w:tcPr>
            <w:tcW w:w="495" w:type="pct"/>
          </w:tcPr>
          <w:p w:rsidR="004E18D4" w:rsidRDefault="004E18D4" w:rsidP="005B0638">
            <w:pPr>
              <w:jc w:val="center"/>
              <w:rPr>
                <w:sz w:val="28"/>
                <w:szCs w:val="28"/>
              </w:rPr>
            </w:pPr>
            <w:r>
              <w:rPr>
                <w:sz w:val="28"/>
                <w:szCs w:val="28"/>
              </w:rPr>
              <w:t>Scopes</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1</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GANESH GOVEKAR</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C.I TAILOR, KALPESH ZANZRUKIYA,GANESH GOVEKAR, VIPUL P CHAUDHARI "GRENING OF HAIRS: AS A CORROBORATIVE INDEX OF AGE ESTIMATION" PUNJAB ACADEMY OF FORENSIC MEDICINE &amp; TOXICOLOGY 2017; 17(2),38-42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INDEX COPERNICUS</w:t>
            </w:r>
          </w:p>
        </w:tc>
      </w:tr>
      <w:tr w:rsidR="00DD3DA7" w:rsidTr="005B0638">
        <w:trPr>
          <w:trHeight w:val="393"/>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TAILOR CI, PATEL JB, CHANDEGARA PV, ZANZRUKIYA K, GOVEKAR G. METHYL ALCOHOL POISONING - A CLINICAL AND AUTOPSY BASED OBSERVATIONAL STUDY AT NEW CIVIL HOSPITAL SURAT, SOUTH GUJARAT. J OF FORENSIC MED AND TOXICOLOGY. 2017 JULY-DEC; 34(2): 57-62.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EMBASE &amp; THE EXCERPRA  MEDICAL DATABASE</w:t>
            </w:r>
          </w:p>
        </w:tc>
      </w:tr>
      <w:tr w:rsidR="00DD3DA7" w:rsidTr="005B0638">
        <w:trPr>
          <w:trHeight w:val="393"/>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C.I TAILOR, KALPESH ZANZRUKIA, GANESH GOVEKAR, PARESH CHANDEGARA,JB PATEL "A CROSS SECTIONAL OBSERVATIONAL STUDY OF HOMICIDAL DEATH CASES AT TERTIARY MEDICAL CENTRE OF SOUTH GUJARAT" I PUNJAB ACAD FORENSIC MED. TOXICOLOGY,2020;20(2) (99-104)</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INDEX COPERNICUS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CHAUDHARI AKSHAY, DR CHANDEGARA PARESH DR  PATEL MILIND DR GOVEKAR GANESH DR PATEL UMANG  "CORRELATION BETWEEN STATURE AND ARM SPAN: A PROSPECTIVE REGIONAL STUDY IN SOUTH GUJARAT" INTERNATIONAL JOURNAL OF MEDICAL TOXICOLOGY &amp; LEGAL MEDICINE YEAR 2020, VOL-23, 15 FEB-2021.</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2</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C.I TAILOR</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 xml:space="preserve"> C.I TAILOR, KALPESH ZANZRUKIYA,GANESH GOVEKAR, VIPUL P CHAUDHARI "GRENING OF HAIRS: AS A CORROBORATIVE INDEX OF AGE ESTIMATION" PUNJAB ACADEMY OF FORENSIC MEDICINE &amp; TOXICOLOGY 2017; 17(2),38-42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INDEX COPERNICUS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TAILOR CI, PATEL JB, CHANDEGARA PV, ZANZRUKIYA K, GOVEKAR G. METHYL ALCOHOL POISONING - A CLINICAL AND AUTOPSY BASED OBSERVATIONAL STUDY AT NEW CIVIL HOSPITAL SURAT, SOUTH GUJARAT. J OF FORENSIC MED AND TOXICOLOGY. 2017 JULY-DEC; 34(2): 57-62.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EMBASE &amp; THE EXCERPRA  MEDICAL DATABASE</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C.I TAILOR, KALPESH ZANZRUKIA, GANESH GOVEKAR, PARESH CHANDEGARA,JB PATEL "A CROSS SECTIONAL OBSERVATIONAL STUDY OF HOMICIDAL DEATH CASES AT TERTIARY MEDICAL CENTRE OF SOUTH GUJARAT" I PUNJAB ACAD FORENSIC MED. TOXICOLOGY,2020;20(2) (99-104)</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INDEX COPERNICUS</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3</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ANKUR PATEL</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 xml:space="preserve">PROFILE STUDY OF </w:t>
            </w:r>
            <w:r>
              <w:rPr>
                <w:rFonts w:ascii="Calibri" w:hAnsi="Calibri" w:cs="Calibri"/>
                <w:sz w:val="18"/>
                <w:szCs w:val="18"/>
              </w:rPr>
              <w:t xml:space="preserve">FATAL </w:t>
            </w:r>
            <w:r>
              <w:rPr>
                <w:rFonts w:ascii="Calibri" w:hAnsi="Calibri" w:cs="Calibri"/>
                <w:color w:val="000000"/>
                <w:sz w:val="18"/>
                <w:szCs w:val="18"/>
              </w:rPr>
              <w:t>POISONING CASES BROUGHT FOR POSTMORTERM EXAMINATION AT GENRAL HOSPITAL; PALANPUR (GUJARAT) INTERNAL JOURNAL</w:t>
            </w:r>
            <w:r>
              <w:rPr>
                <w:rFonts w:ascii="Calibri" w:hAnsi="Calibri" w:cs="Calibri"/>
                <w:color w:val="FF0000"/>
                <w:sz w:val="18"/>
                <w:szCs w:val="18"/>
              </w:rPr>
              <w:t xml:space="preserve"> </w:t>
            </w:r>
            <w:r>
              <w:rPr>
                <w:rFonts w:ascii="Calibri" w:hAnsi="Calibri" w:cs="Calibri"/>
                <w:color w:val="000000"/>
                <w:sz w:val="18"/>
                <w:szCs w:val="18"/>
              </w:rPr>
              <w:t>OF MEDICAL TOXICOLOGY &amp; LEGAL MEDICINE, VOL 22 JULY,DEC-2019</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AN AVALUATION OF MEDICAL</w:t>
            </w:r>
            <w:r>
              <w:rPr>
                <w:rFonts w:ascii="Calibri" w:hAnsi="Calibri" w:cs="Calibri"/>
                <w:color w:val="FF0000"/>
                <w:sz w:val="18"/>
                <w:szCs w:val="18"/>
              </w:rPr>
              <w:t xml:space="preserve"> </w:t>
            </w:r>
            <w:r>
              <w:rPr>
                <w:rFonts w:ascii="Calibri" w:hAnsi="Calibri" w:cs="Calibri"/>
                <w:color w:val="000000"/>
                <w:sz w:val="18"/>
                <w:szCs w:val="18"/>
              </w:rPr>
              <w:t>NEGLIGENCE</w:t>
            </w:r>
            <w:r>
              <w:rPr>
                <w:rFonts w:ascii="Calibri" w:hAnsi="Calibri" w:cs="Calibri"/>
                <w:color w:val="FF0000"/>
                <w:sz w:val="18"/>
                <w:szCs w:val="18"/>
              </w:rPr>
              <w:t xml:space="preserve">  </w:t>
            </w:r>
            <w:r>
              <w:rPr>
                <w:rFonts w:ascii="Calibri" w:hAnsi="Calibri" w:cs="Calibri"/>
                <w:color w:val="000000"/>
                <w:sz w:val="18"/>
                <w:szCs w:val="18"/>
              </w:rPr>
              <w:t xml:space="preserve">CASES:- ROLE AND CONTIBUTION OF MEDICOLEGAL AUTOPSY. JOURNAL OF INDIAN ACADEMY OF FORENSIC MEDICINE VOL-42 JAN-MARCH 2020 </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 xml:space="preserve">EMBASE </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4</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JIGNESH PATEL</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PATEL JB, CHANDEGARA PV, PATEL UP, PARKHE SN, GOVEKAR G. PROFILE OF AUTOPSY CASES AT NEW CIVIL HOSPITAL, SURAT A RETROSPECTIVE STUDY. INT J MED SCI PUBLIC HEALTH 2016; 5(1): 10-13.</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 </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PATEL U, PATEL J, PRAJAPATI P, GOVEKAR G. A STUDY TO EVALUATE OF TIME SINCE DEATH FROM POTASSIUM LEVEL OF VITREOUS HUMOUR. NATIONAL J OF MED REASEARCH. 2016 JULY-SEPT; 6 (3): 255-58.</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 </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TAILOR CI, PATEL JB, CHANDEGARA PV, ZANZRUKIYA K, GOVEKAR G. METHYL ALCOHOL POISONING - A CLINICAL AND AUTOPSY BASED OBSERVATIONAL STUDY AT NEW CIVIL HOSPITAL SURAT, SOUTH GUJARAT. J OF FORENSIC MED AND TOXICOLOGY. 2017 JULY-DEC; 34(2): 57-62.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 </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5</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PARESH CHANDEGARA</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TAILOR CI, PATEL JB, CHANDEGARA PV, ZANZRUKIYA K, GOVEKAR G. METHYL ALCOHOL POISONING - A CLINICAL AND AUTOPSY BASED OBSERVATIONAL STUDY AT NEW CIVIL HOSPITAL SURAT, SOUTH GUJARAT. J OF FORENSIC MED AND TOXICOLOGY. 2017 JULY-DEC; 34(2): 57-62.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EMBASE &amp; THE EXCERPRA  MEDICAL DATABASE</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C.I TAILOR, KALPESH ZANZRUKIA, GANESH GOVEKAR, PARESH CHANDEGARA,JB PATEL "A CROSS SECTIONAL OBSERVATIONAL STUDY OF HOMICIDAL DEATH CASES AT TERTIARY MEDICAL CENTRE OF SOUTH GUJARAT" I PUNJAB ACAD FORENSIC MED. TOXICOLOGY,2020;20(2) (99-104)</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INDEX COPERNICUS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CHAUDHARI AKSHAY, DR CHANDEGARA PARESH DR  PATEL MILIND DR GOVEKAR GANESH DR PATEL UMANG  "CORRELATION BETWEEN STATURE AND ARM SPAN: A PROSPECTIVE REGIONAL STUDY IN SOUTH GUJARAT" INTERNATIONAL JOURNAL OF MEDICAL TOXICOLOGY &amp; LEGAL MEDICINE YEAR 2020, VOL-23, 15 FEB-2021.</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CHAUDHARI AKSHAY, DR CHANDEGARA PARESH DR  PATEL MILIND DR GOVEKAR GANESH DR PATEL UMANG  "CORRELATION BETWEEN STATURE AND ARM SPAN: A PROSPECTIVE REGIONAL STUDY IN SOUTH GUJARAT" INTERNATIONAL JOURNAL OF MEDICAL TOXICOLOGY &amp; LEGAL MEDICINE YEAR 2020, VOL-23, 15 FEB-2021.</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NO</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PATEL JB, CHANDEGARA PV, PATEL UP, PARKHE SN, GOVEKAR G. PROFILE OF AUTOPSY CASES AT NEW CIVIL HOSPITAL, SURAT A RETROSPECTIVE STUDY. INT J MED SCI PUBLIC HEALTH 2016; 5(1): 10-13.</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 </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r>
      <w:tr w:rsidR="00DD3DA7" w:rsidTr="005B0638">
        <w:trPr>
          <w:trHeight w:val="411"/>
        </w:trPr>
        <w:tc>
          <w:tcPr>
            <w:tcW w:w="285" w:type="pct"/>
            <w:vMerge w:val="restar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6</w:t>
            </w:r>
          </w:p>
        </w:tc>
        <w:tc>
          <w:tcPr>
            <w:tcW w:w="744" w:type="pct"/>
            <w:vMerge w:val="restar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DR PIKESH MODI</w:t>
            </w: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CO RRELATION BETWEEN HAND LENGTH AND BODY LENGTH - AN AUTOPSY BASED STUDY JSIMLA; MARCH 2017 VOL-8 NO-2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SCOPUS,INDEX COPERNICUS</w:t>
            </w:r>
          </w:p>
        </w:tc>
      </w:tr>
      <w:tr w:rsidR="00DD3DA7" w:rsidTr="005B0638">
        <w:trPr>
          <w:trHeight w:val="411"/>
        </w:trPr>
        <w:tc>
          <w:tcPr>
            <w:tcW w:w="285" w:type="pct"/>
            <w:vMerge/>
            <w:vAlign w:val="center"/>
          </w:tcPr>
          <w:p w:rsidR="00DD3DA7" w:rsidRDefault="00DD3DA7">
            <w:pPr>
              <w:rPr>
                <w:rFonts w:ascii="Calibri" w:hAnsi="Calibri" w:cs="Calibri"/>
                <w:color w:val="000000"/>
                <w:sz w:val="18"/>
                <w:szCs w:val="18"/>
              </w:rPr>
            </w:pPr>
          </w:p>
        </w:tc>
        <w:tc>
          <w:tcPr>
            <w:tcW w:w="744" w:type="pct"/>
            <w:vMerge/>
            <w:vAlign w:val="center"/>
          </w:tcPr>
          <w:p w:rsidR="00DD3DA7" w:rsidRDefault="00DD3DA7">
            <w:pPr>
              <w:rPr>
                <w:rFonts w:ascii="Calibri" w:hAnsi="Calibri" w:cs="Calibri"/>
                <w:color w:val="000000"/>
                <w:sz w:val="18"/>
                <w:szCs w:val="18"/>
              </w:rPr>
            </w:pPr>
          </w:p>
        </w:tc>
        <w:tc>
          <w:tcPr>
            <w:tcW w:w="2979" w:type="pct"/>
            <w:vAlign w:val="center"/>
          </w:tcPr>
          <w:p w:rsidR="00DD3DA7" w:rsidRDefault="00DD3DA7">
            <w:pPr>
              <w:rPr>
                <w:rFonts w:ascii="Calibri" w:hAnsi="Calibri" w:cs="Calibri"/>
                <w:color w:val="000000"/>
                <w:sz w:val="18"/>
                <w:szCs w:val="18"/>
              </w:rPr>
            </w:pPr>
            <w:r>
              <w:rPr>
                <w:rFonts w:ascii="Calibri" w:hAnsi="Calibri" w:cs="Calibri"/>
                <w:color w:val="000000"/>
                <w:sz w:val="18"/>
                <w:szCs w:val="18"/>
              </w:rPr>
              <w:t>AN AUTOPSY BASED STUDY OF HISTOPATHO LOGICAL FINDING OF UPPER GASTRO INTESTINAL TRACT IN CASES OF FATEL POISONING, IJFMT;2019 VOL-36 NO-2</w:t>
            </w:r>
          </w:p>
        </w:tc>
        <w:tc>
          <w:tcPr>
            <w:tcW w:w="497"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YES</w:t>
            </w:r>
          </w:p>
        </w:tc>
        <w:tc>
          <w:tcPr>
            <w:tcW w:w="495" w:type="pct"/>
            <w:vAlign w:val="center"/>
          </w:tcPr>
          <w:p w:rsidR="00DD3DA7" w:rsidRDefault="00DD3DA7">
            <w:pPr>
              <w:jc w:val="center"/>
              <w:rPr>
                <w:rFonts w:ascii="Calibri" w:hAnsi="Calibri" w:cs="Calibri"/>
                <w:color w:val="000000"/>
                <w:sz w:val="18"/>
                <w:szCs w:val="18"/>
              </w:rPr>
            </w:pPr>
            <w:r>
              <w:rPr>
                <w:rFonts w:ascii="Calibri" w:hAnsi="Calibri" w:cs="Calibri"/>
                <w:color w:val="000000"/>
                <w:sz w:val="18"/>
                <w:szCs w:val="18"/>
              </w:rPr>
              <w:t>EMBASE &amp; THE EXCERPRA  MEDICAL DATABASE</w:t>
            </w:r>
          </w:p>
        </w:tc>
      </w:tr>
      <w:tr w:rsidR="00A72A1E" w:rsidTr="005B0638">
        <w:trPr>
          <w:trHeight w:val="411"/>
        </w:trPr>
        <w:tc>
          <w:tcPr>
            <w:tcW w:w="285" w:type="pct"/>
            <w:vAlign w:val="center"/>
          </w:tcPr>
          <w:p w:rsidR="00A72A1E" w:rsidRDefault="00A72A1E">
            <w:pPr>
              <w:jc w:val="center"/>
              <w:rPr>
                <w:rFonts w:ascii="Calibri" w:hAnsi="Calibri" w:cs="Calibri"/>
                <w:color w:val="000000"/>
                <w:sz w:val="18"/>
                <w:szCs w:val="18"/>
              </w:rPr>
            </w:pPr>
            <w:r>
              <w:rPr>
                <w:rFonts w:ascii="Calibri" w:hAnsi="Calibri" w:cs="Calibri"/>
                <w:color w:val="000000"/>
                <w:sz w:val="18"/>
                <w:szCs w:val="18"/>
              </w:rPr>
              <w:t>7</w:t>
            </w:r>
          </w:p>
        </w:tc>
        <w:tc>
          <w:tcPr>
            <w:tcW w:w="744" w:type="pct"/>
            <w:vAlign w:val="center"/>
          </w:tcPr>
          <w:p w:rsidR="00A72A1E" w:rsidRDefault="00A72A1E">
            <w:pPr>
              <w:rPr>
                <w:rFonts w:ascii="Calibri" w:hAnsi="Calibri" w:cs="Calibri"/>
                <w:color w:val="000000"/>
                <w:sz w:val="18"/>
                <w:szCs w:val="18"/>
              </w:rPr>
            </w:pPr>
            <w:r>
              <w:rPr>
                <w:rFonts w:ascii="Calibri" w:hAnsi="Calibri" w:cs="Calibri"/>
                <w:color w:val="000000"/>
                <w:sz w:val="18"/>
                <w:szCs w:val="18"/>
              </w:rPr>
              <w:t>DR MILIND PATEL</w:t>
            </w:r>
          </w:p>
        </w:tc>
        <w:tc>
          <w:tcPr>
            <w:tcW w:w="2979" w:type="pct"/>
            <w:vAlign w:val="center"/>
          </w:tcPr>
          <w:p w:rsidR="00A72A1E" w:rsidRDefault="00A72A1E">
            <w:pPr>
              <w:rPr>
                <w:rFonts w:ascii="Calibri" w:hAnsi="Calibri" w:cs="Calibri"/>
                <w:color w:val="000000"/>
                <w:sz w:val="18"/>
                <w:szCs w:val="18"/>
              </w:rPr>
            </w:pPr>
            <w:r>
              <w:rPr>
                <w:rFonts w:ascii="Calibri" w:hAnsi="Calibri" w:cs="Calibri"/>
                <w:color w:val="000000"/>
                <w:sz w:val="18"/>
                <w:szCs w:val="18"/>
              </w:rPr>
              <w:t>CHAUDHARI AKSHAY, DR CHANDEGARA PARESH DR  PATEL MILIND DR GOVEKAR GANESH DR PATEL UMANG  "CORRELATION BETWEEN STATURE AND ARM SPAN: A PROSPECTIVE REGIONAL STUDY IN SOUTH GUJARAT" INTERNATIONAL JOURNAL OF MEDICAL TOXICOLOGY &amp; LEGAL MEDICINE YEAR 2020, VOL-23, 15 FEB-2021.</w:t>
            </w:r>
          </w:p>
        </w:tc>
        <w:tc>
          <w:tcPr>
            <w:tcW w:w="497" w:type="pct"/>
            <w:vAlign w:val="center"/>
          </w:tcPr>
          <w:p w:rsidR="00A72A1E" w:rsidRDefault="00A72A1E">
            <w:pPr>
              <w:jc w:val="center"/>
              <w:rPr>
                <w:rFonts w:ascii="Calibri" w:hAnsi="Calibri" w:cs="Calibri"/>
                <w:color w:val="000000"/>
                <w:sz w:val="18"/>
                <w:szCs w:val="18"/>
              </w:rPr>
            </w:pPr>
            <w:r>
              <w:rPr>
                <w:rFonts w:ascii="Calibri" w:hAnsi="Calibri" w:cs="Calibri"/>
                <w:color w:val="000000"/>
                <w:sz w:val="18"/>
                <w:szCs w:val="18"/>
              </w:rPr>
              <w:t>NO</w:t>
            </w:r>
          </w:p>
        </w:tc>
        <w:tc>
          <w:tcPr>
            <w:tcW w:w="495" w:type="pct"/>
            <w:vAlign w:val="center"/>
          </w:tcPr>
          <w:p w:rsidR="00A72A1E" w:rsidRDefault="00A72A1E">
            <w:pPr>
              <w:jc w:val="center"/>
              <w:rPr>
                <w:rFonts w:ascii="Calibri" w:hAnsi="Calibri" w:cs="Calibri"/>
                <w:color w:val="000000"/>
                <w:sz w:val="18"/>
                <w:szCs w:val="18"/>
              </w:rPr>
            </w:pPr>
            <w:r>
              <w:rPr>
                <w:rFonts w:ascii="Calibri" w:hAnsi="Calibri" w:cs="Calibri"/>
                <w:color w:val="000000"/>
                <w:sz w:val="18"/>
                <w:szCs w:val="18"/>
              </w:rPr>
              <w:t>NO</w:t>
            </w:r>
          </w:p>
        </w:tc>
      </w:tr>
    </w:tbl>
    <w:p w:rsidR="00387EB6" w:rsidRDefault="00387EB6"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A72A1E">
      <w:pPr>
        <w:spacing w:after="0"/>
        <w:jc w:val="center"/>
        <w:rPr>
          <w:b/>
          <w:bCs/>
          <w:sz w:val="28"/>
          <w:szCs w:val="28"/>
          <w:u w:val="single"/>
        </w:rPr>
      </w:pPr>
      <w:r>
        <w:rPr>
          <w:b/>
          <w:bCs/>
          <w:sz w:val="28"/>
          <w:szCs w:val="28"/>
          <w:u w:val="single"/>
        </w:rPr>
        <w:lastRenderedPageBreak/>
        <w:t>PSYCHIATRY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A72A1E" w:rsidRPr="005976D6" w:rsidRDefault="00A72A1E" w:rsidP="00A72A1E">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A72A1E" w:rsidTr="005B0638">
        <w:trPr>
          <w:trHeight w:val="1214"/>
        </w:trPr>
        <w:tc>
          <w:tcPr>
            <w:tcW w:w="285" w:type="pct"/>
          </w:tcPr>
          <w:p w:rsidR="00A72A1E" w:rsidRDefault="00A72A1E" w:rsidP="005B0638">
            <w:pPr>
              <w:jc w:val="center"/>
              <w:rPr>
                <w:sz w:val="28"/>
                <w:szCs w:val="28"/>
              </w:rPr>
            </w:pPr>
            <w:r>
              <w:rPr>
                <w:sz w:val="28"/>
                <w:szCs w:val="28"/>
              </w:rPr>
              <w:t>Sr. No.</w:t>
            </w:r>
          </w:p>
        </w:tc>
        <w:tc>
          <w:tcPr>
            <w:tcW w:w="744" w:type="pct"/>
          </w:tcPr>
          <w:p w:rsidR="00A72A1E" w:rsidRDefault="00A72A1E" w:rsidP="005B0638">
            <w:pPr>
              <w:jc w:val="center"/>
              <w:rPr>
                <w:sz w:val="28"/>
                <w:szCs w:val="28"/>
              </w:rPr>
            </w:pPr>
            <w:r>
              <w:rPr>
                <w:sz w:val="28"/>
                <w:szCs w:val="28"/>
              </w:rPr>
              <w:t>Faculty Name</w:t>
            </w:r>
          </w:p>
        </w:tc>
        <w:tc>
          <w:tcPr>
            <w:tcW w:w="2979" w:type="pct"/>
          </w:tcPr>
          <w:p w:rsidR="00A72A1E" w:rsidRDefault="00A72A1E" w:rsidP="005B0638">
            <w:pPr>
              <w:jc w:val="center"/>
              <w:rPr>
                <w:sz w:val="28"/>
                <w:szCs w:val="28"/>
              </w:rPr>
            </w:pPr>
            <w:r>
              <w:rPr>
                <w:sz w:val="28"/>
                <w:szCs w:val="28"/>
              </w:rPr>
              <w:t>Publication in Vancouver Referencing Style</w:t>
            </w:r>
          </w:p>
        </w:tc>
        <w:tc>
          <w:tcPr>
            <w:tcW w:w="497" w:type="pct"/>
          </w:tcPr>
          <w:p w:rsidR="00A72A1E" w:rsidRDefault="00A72A1E" w:rsidP="005B0638">
            <w:pPr>
              <w:jc w:val="center"/>
              <w:rPr>
                <w:sz w:val="28"/>
                <w:szCs w:val="28"/>
              </w:rPr>
            </w:pPr>
            <w:r>
              <w:rPr>
                <w:sz w:val="28"/>
                <w:szCs w:val="28"/>
              </w:rPr>
              <w:t xml:space="preserve">Pubmed Indexed </w:t>
            </w:r>
          </w:p>
          <w:p w:rsidR="00A72A1E" w:rsidRDefault="00A72A1E" w:rsidP="005B0638">
            <w:pPr>
              <w:jc w:val="center"/>
              <w:rPr>
                <w:sz w:val="28"/>
                <w:szCs w:val="28"/>
              </w:rPr>
            </w:pPr>
            <w:r>
              <w:rPr>
                <w:sz w:val="28"/>
                <w:szCs w:val="28"/>
              </w:rPr>
              <w:t>Yes/No</w:t>
            </w:r>
          </w:p>
        </w:tc>
        <w:tc>
          <w:tcPr>
            <w:tcW w:w="495" w:type="pct"/>
          </w:tcPr>
          <w:p w:rsidR="00A72A1E" w:rsidRDefault="00A72A1E" w:rsidP="005B0638">
            <w:pPr>
              <w:jc w:val="center"/>
              <w:rPr>
                <w:sz w:val="28"/>
                <w:szCs w:val="28"/>
              </w:rPr>
            </w:pPr>
            <w:r>
              <w:rPr>
                <w:sz w:val="28"/>
                <w:szCs w:val="28"/>
              </w:rPr>
              <w:t>Scopes</w:t>
            </w:r>
          </w:p>
        </w:tc>
      </w:tr>
      <w:tr w:rsidR="00DD3DA7" w:rsidTr="005B0638">
        <w:trPr>
          <w:trHeight w:val="411"/>
        </w:trPr>
        <w:tc>
          <w:tcPr>
            <w:tcW w:w="285" w:type="pct"/>
            <w:vMerge w:val="restart"/>
          </w:tcPr>
          <w:p w:rsidR="00DD3DA7" w:rsidRPr="0071603C" w:rsidRDefault="00DD3DA7" w:rsidP="005B0638">
            <w:pPr>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744" w:type="pct"/>
          </w:tcPr>
          <w:p w:rsidR="00DD3DA7" w:rsidRPr="0071603C" w:rsidRDefault="00DD3DA7" w:rsidP="005B0638">
            <w:pPr>
              <w:rPr>
                <w:rFonts w:ascii="Times New Roman" w:hAnsi="Times New Roman" w:cs="Times New Roman"/>
                <w:sz w:val="28"/>
                <w:szCs w:val="28"/>
              </w:rPr>
            </w:pPr>
            <w:r w:rsidRPr="00BC421A">
              <w:rPr>
                <w:rFonts w:ascii="Times New Roman" w:hAnsi="Times New Roman" w:cs="Times New Roman"/>
                <w:sz w:val="24"/>
                <w:szCs w:val="24"/>
              </w:rPr>
              <w:t xml:space="preserve">Dr. Ritambhara Mehta </w:t>
            </w:r>
          </w:p>
        </w:tc>
        <w:tc>
          <w:tcPr>
            <w:tcW w:w="2979" w:type="pct"/>
          </w:tcPr>
          <w:p w:rsidR="00DD3DA7" w:rsidRPr="00BC421A" w:rsidRDefault="00DD3DA7" w:rsidP="005B0638">
            <w:pPr>
              <w:rPr>
                <w:rFonts w:ascii="Times New Roman" w:hAnsi="Times New Roman" w:cs="Times New Roman"/>
                <w:sz w:val="28"/>
                <w:szCs w:val="28"/>
              </w:rPr>
            </w:pPr>
          </w:p>
        </w:tc>
        <w:tc>
          <w:tcPr>
            <w:tcW w:w="497" w:type="pct"/>
          </w:tcPr>
          <w:p w:rsidR="00DD3DA7" w:rsidRPr="00147F7F" w:rsidRDefault="00DD3DA7" w:rsidP="005B0638">
            <w:pPr>
              <w:jc w:val="center"/>
              <w:rPr>
                <w:rFonts w:ascii="Times New Roman" w:hAnsi="Times New Roman" w:cs="Times New Roman"/>
                <w:sz w:val="28"/>
                <w:szCs w:val="28"/>
              </w:rPr>
            </w:pPr>
          </w:p>
        </w:tc>
        <w:tc>
          <w:tcPr>
            <w:tcW w:w="495" w:type="pct"/>
          </w:tcPr>
          <w:p w:rsidR="00DD3DA7" w:rsidRPr="00147F7F" w:rsidRDefault="00DD3DA7" w:rsidP="005B0638">
            <w:pPr>
              <w:jc w:val="center"/>
              <w:rPr>
                <w:rFonts w:ascii="Times New Roman" w:hAnsi="Times New Roman" w:cs="Times New Roman"/>
                <w:sz w:val="28"/>
                <w:szCs w:val="28"/>
              </w:rPr>
            </w:pP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DF349E" w:rsidRDefault="00DD3DA7" w:rsidP="005B0638">
            <w:pPr>
              <w:rPr>
                <w:rFonts w:ascii="Times New Roman" w:hAnsi="Times New Roman" w:cs="Times New Roman"/>
                <w:sz w:val="28"/>
                <w:szCs w:val="28"/>
              </w:rPr>
            </w:pPr>
            <w:r w:rsidRPr="001D13E9">
              <w:rPr>
                <w:rFonts w:ascii="Times New Roman" w:hAnsi="Times New Roman" w:cs="Times New Roman"/>
                <w:bCs/>
                <w:sz w:val="24"/>
                <w:szCs w:val="24"/>
              </w:rPr>
              <w:t>Desai Nimisha</w:t>
            </w:r>
            <w:r w:rsidRPr="001D13E9">
              <w:rPr>
                <w:rFonts w:ascii="Times New Roman" w:hAnsi="Times New Roman" w:cs="Times New Roman"/>
                <w:b/>
                <w:sz w:val="24"/>
                <w:szCs w:val="24"/>
              </w:rPr>
              <w:t xml:space="preserve">, </w:t>
            </w:r>
            <w:r w:rsidRPr="001D13E9">
              <w:rPr>
                <w:rFonts w:ascii="Times New Roman" w:hAnsi="Times New Roman" w:cs="Times New Roman"/>
                <w:bCs/>
                <w:sz w:val="24"/>
                <w:szCs w:val="24"/>
              </w:rPr>
              <w:t>Mehta Ritambhara, GanjiwaleJayashree. Study of prevalence and Risk factors of Post-Partum Depression. National Journal of Medical Research, 2012, volume 2, Issue 2, Apr. – June 2012:194-198.</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A0028" w:rsidRDefault="00DD3DA7" w:rsidP="005B0638">
            <w:pPr>
              <w:rPr>
                <w:rFonts w:ascii="Times New Roman" w:hAnsi="Times New Roman" w:cs="Times New Roman"/>
                <w:sz w:val="28"/>
                <w:szCs w:val="28"/>
              </w:rPr>
            </w:pPr>
            <w:r w:rsidRPr="001D13E9">
              <w:rPr>
                <w:rFonts w:ascii="Times New Roman" w:hAnsi="Times New Roman" w:cs="Times New Roman"/>
                <w:sz w:val="24"/>
                <w:szCs w:val="24"/>
              </w:rPr>
              <w:t>LuharMehul, Patel Asha, Shah ND, Dave Kamlesh, Mehta Ritambhara. Usher’s syndrome and psychosis: A case report. Archives of Indian psychiatry, June 2013.</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A0028" w:rsidRDefault="00DD3DA7" w:rsidP="005B0638">
            <w:pPr>
              <w:spacing w:after="200"/>
              <w:jc w:val="both"/>
              <w:rPr>
                <w:rFonts w:ascii="Times New Roman" w:hAnsi="Times New Roman" w:cs="Times New Roman"/>
                <w:sz w:val="24"/>
                <w:szCs w:val="24"/>
              </w:rPr>
            </w:pPr>
            <w:r w:rsidRPr="001D13E9">
              <w:rPr>
                <w:rFonts w:ascii="Times New Roman" w:hAnsi="Times New Roman" w:cs="Times New Roman"/>
                <w:sz w:val="24"/>
                <w:szCs w:val="24"/>
              </w:rPr>
              <w:t>Mehta Radha, Gandhi Vishal, Shah Nilima,MehtaRitambhara,Singh Gaurav. Case report of narcolepsy presenting as self inflicted genital injury.ISSN,21</w:t>
            </w:r>
            <w:r>
              <w:rPr>
                <w:rFonts w:ascii="Times New Roman" w:hAnsi="Times New Roman" w:cs="Times New Roman"/>
                <w:sz w:val="24"/>
                <w:szCs w:val="24"/>
              </w:rPr>
              <w:t>65-7920, an open access journal.</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A0028" w:rsidRDefault="00DD3DA7" w:rsidP="005B0638">
            <w:pPr>
              <w:spacing w:after="200"/>
              <w:jc w:val="both"/>
              <w:rPr>
                <w:rFonts w:ascii="Times New Roman" w:hAnsi="Times New Roman" w:cs="Times New Roman"/>
                <w:sz w:val="24"/>
                <w:szCs w:val="24"/>
              </w:rPr>
            </w:pPr>
            <w:r w:rsidRPr="001D13E9">
              <w:rPr>
                <w:rFonts w:ascii="Times New Roman" w:hAnsi="Times New Roman" w:cs="Times New Roman"/>
                <w:sz w:val="24"/>
                <w:szCs w:val="24"/>
              </w:rPr>
              <w:t>Singh Gaurav, Mehta Radha, LuharMehul, Mehta Ritambhara, Dave Kamlesh.Dropout of patients from a psychiatric clinic attending Government medical college in Surat,Gujarat,India: a retrospective study. International journal of scientific study, March,2015,vol 2,issue 12</w:t>
            </w:r>
            <w:r>
              <w:rPr>
                <w:rFonts w:ascii="Times New Roman" w:hAnsi="Times New Roman" w:cs="Times New Roman"/>
                <w:sz w:val="24"/>
                <w:szCs w:val="24"/>
              </w:rPr>
              <w:t>.</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rPr>
                <w:rFonts w:ascii="Times New Roman" w:hAnsi="Times New Roman" w:cs="Times New Roman"/>
                <w:sz w:val="28"/>
                <w:szCs w:val="28"/>
              </w:rPr>
            </w:pPr>
            <w:r w:rsidRPr="001D13E9">
              <w:rPr>
                <w:rFonts w:ascii="Times New Roman" w:hAnsi="Times New Roman" w:cs="Times New Roman"/>
                <w:sz w:val="24"/>
                <w:szCs w:val="24"/>
              </w:rPr>
              <w:t>Mehta Radha, Mehta Ritambhara, Shah Nilima. A case report study of aggressive behavior in stable patient of schizophrenia who have improved on treatment and in normal and its effect on quality of life at government medical college Surat. IJMSCI journal, volume 3 issue 2, Feb 2016</w:t>
            </w:r>
            <w:r>
              <w:rPr>
                <w:rFonts w:ascii="Times New Roman" w:hAnsi="Times New Roman" w:cs="Times New Roman"/>
                <w:sz w:val="24"/>
                <w:szCs w:val="24"/>
              </w:rPr>
              <w:t>.</w:t>
            </w:r>
          </w:p>
          <w:p w:rsidR="00DD3DA7" w:rsidRPr="001D13E9" w:rsidRDefault="00DD3DA7" w:rsidP="005B0638">
            <w:pPr>
              <w:rPr>
                <w:rFonts w:ascii="Times New Roman" w:hAnsi="Times New Roman" w:cs="Times New Roman"/>
                <w:bCs/>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rPr>
                <w:rFonts w:ascii="Times New Roman" w:hAnsi="Times New Roman" w:cs="Times New Roman"/>
                <w:sz w:val="28"/>
                <w:szCs w:val="28"/>
              </w:rPr>
            </w:pPr>
            <w:r w:rsidRPr="001D13E9">
              <w:rPr>
                <w:rFonts w:ascii="Times New Roman" w:hAnsi="Times New Roman" w:cs="Times New Roman"/>
                <w:sz w:val="24"/>
                <w:szCs w:val="24"/>
              </w:rPr>
              <w:t xml:space="preserve">Singh Gaurav,MehtaRadha, Shah Nilima, </w:t>
            </w:r>
            <w:r>
              <w:rPr>
                <w:rFonts w:ascii="Times New Roman" w:hAnsi="Times New Roman" w:cs="Times New Roman"/>
                <w:sz w:val="24"/>
                <w:szCs w:val="24"/>
              </w:rPr>
              <w:t xml:space="preserve">Mehta </w:t>
            </w:r>
            <w:r w:rsidRPr="001D13E9">
              <w:rPr>
                <w:rFonts w:ascii="Times New Roman" w:hAnsi="Times New Roman" w:cs="Times New Roman"/>
                <w:sz w:val="24"/>
                <w:szCs w:val="24"/>
              </w:rPr>
              <w:t>Ritambhara. Handwriting changes as a psychiatry symptoms.IJMDS journal, Jan 2016.</w:t>
            </w:r>
          </w:p>
          <w:p w:rsidR="00DD3DA7" w:rsidRPr="001D13E9" w:rsidRDefault="00DD3DA7" w:rsidP="005B0638">
            <w:pPr>
              <w:rPr>
                <w:rFonts w:ascii="Times New Roman" w:hAnsi="Times New Roman" w:cs="Times New Roman"/>
                <w:bCs/>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A72A1E">
            <w:pPr>
              <w:rPr>
                <w:rFonts w:ascii="Times New Roman" w:hAnsi="Times New Roman" w:cs="Times New Roman"/>
                <w:bCs/>
                <w:sz w:val="24"/>
                <w:szCs w:val="24"/>
              </w:rPr>
            </w:pPr>
            <w:r w:rsidRPr="001D13E9">
              <w:rPr>
                <w:rFonts w:ascii="Times New Roman" w:hAnsi="Times New Roman" w:cs="Times New Roman"/>
                <w:sz w:val="24"/>
                <w:szCs w:val="24"/>
              </w:rPr>
              <w:t>Shah ND, Mehta RY, Vankar GK. Nursing Teachers’ Attitude towards Suicide Prevention- A Study from Gujarat NJIRM 2016; Vol. 7(1) Jan – Feb.</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A72A1E">
            <w:pPr>
              <w:rPr>
                <w:rFonts w:ascii="Times New Roman" w:hAnsi="Times New Roman" w:cs="Times New Roman"/>
                <w:bCs/>
                <w:sz w:val="24"/>
                <w:szCs w:val="24"/>
              </w:rPr>
            </w:pPr>
            <w:r w:rsidRPr="001D13E9">
              <w:rPr>
                <w:rFonts w:ascii="Times New Roman" w:hAnsi="Times New Roman" w:cs="Times New Roman"/>
                <w:sz w:val="24"/>
                <w:szCs w:val="24"/>
              </w:rPr>
              <w:t>NemlekarSaumitra, Mehta Ritambhara, Dave Kamlesh, Shah Nilima.</w:t>
            </w:r>
            <w:r w:rsidRPr="001D13E9">
              <w:rPr>
                <w:rFonts w:ascii="Times New Roman" w:hAnsi="Times New Roman" w:cs="Times New Roman"/>
                <w:sz w:val="24"/>
                <w:szCs w:val="24"/>
                <w:lang w:val="en-IN"/>
              </w:rPr>
              <w:t xml:space="preserve"> A case report on Marchiafava-Bignami disease treated with parenteral thiamine.</w:t>
            </w:r>
            <w:r w:rsidRPr="001D13E9">
              <w:rPr>
                <w:rFonts w:ascii="Times New Roman" w:hAnsi="Times New Roman" w:cs="Times New Roman"/>
                <w:bCs/>
                <w:sz w:val="24"/>
                <w:szCs w:val="24"/>
              </w:rPr>
              <w:t xml:space="preserve"> Indian Journal of   Psychological Medicine, March-April 2016, vol 38, issue 2.</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spacing w:after="200"/>
              <w:jc w:val="both"/>
              <w:rPr>
                <w:rFonts w:ascii="Times New Roman" w:hAnsi="Times New Roman" w:cs="Times New Roman"/>
                <w:bCs/>
                <w:sz w:val="24"/>
                <w:szCs w:val="24"/>
              </w:rPr>
            </w:pPr>
            <w:r w:rsidRPr="001D13E9">
              <w:rPr>
                <w:rFonts w:ascii="Times New Roman" w:eastAsia="Times New Roman" w:hAnsi="Times New Roman" w:cs="Times New Roman"/>
                <w:color w:val="1F1F3F"/>
                <w:sz w:val="24"/>
                <w:szCs w:val="24"/>
              </w:rPr>
              <w:t xml:space="preserve">NilanjanChandra, ShabinaSheth, Ritambhara Mehta, KamleshDave. Severe tardive dystonia on low dose short duration exposure to atypical antipsychotics: Factors explored </w:t>
            </w:r>
            <w:r w:rsidRPr="001D13E9">
              <w:rPr>
                <w:rFonts w:ascii="Times New Roman" w:hAnsi="Times New Roman" w:cs="Times New Roman"/>
                <w:sz w:val="24"/>
                <w:szCs w:val="24"/>
              </w:rPr>
              <w:t xml:space="preserve">Indian Journal of   Psychological Medicine, JAN-FEB 2017, vol 39, </w:t>
            </w:r>
            <w:r>
              <w:rPr>
                <w:rFonts w:ascii="Times New Roman" w:hAnsi="Times New Roman" w:cs="Times New Roman"/>
                <w:sz w:val="24"/>
                <w:szCs w:val="24"/>
              </w:rPr>
              <w:t xml:space="preserve">issue 1, </w:t>
            </w:r>
            <w:r w:rsidRPr="001D13E9">
              <w:rPr>
                <w:rFonts w:ascii="Times New Roman" w:hAnsi="Times New Roman" w:cs="Times New Roman"/>
                <w:sz w:val="24"/>
                <w:szCs w:val="24"/>
              </w:rPr>
              <w:t>P-96</w:t>
            </w:r>
            <w:r w:rsidRPr="001D13E9">
              <w:rPr>
                <w:rFonts w:ascii="Times New Roman" w:eastAsia="Times New Roman" w:hAnsi="Times New Roman" w:cs="Times New Roman"/>
                <w:color w:val="1F1F3F"/>
                <w:sz w:val="24"/>
                <w:szCs w:val="24"/>
              </w:rPr>
              <w:t>.</w:t>
            </w:r>
          </w:p>
        </w:tc>
        <w:tc>
          <w:tcPr>
            <w:tcW w:w="497" w:type="pct"/>
          </w:tcPr>
          <w:p w:rsidR="00DD3DA7" w:rsidRPr="00147F7F" w:rsidRDefault="00DD3DA7" w:rsidP="00DD3DA7">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spacing w:after="200"/>
              <w:jc w:val="both"/>
              <w:rPr>
                <w:rFonts w:ascii="Times New Roman" w:hAnsi="Times New Roman" w:cs="Times New Roman"/>
                <w:bCs/>
                <w:sz w:val="24"/>
                <w:szCs w:val="24"/>
              </w:rPr>
            </w:pPr>
            <w:r w:rsidRPr="001D13E9">
              <w:rPr>
                <w:rFonts w:ascii="Times New Roman" w:hAnsi="Times New Roman" w:cs="Times New Roman"/>
                <w:bCs/>
                <w:sz w:val="24"/>
                <w:szCs w:val="24"/>
              </w:rPr>
              <w:t>Patel AH, Mehta RY, Chandra N, Chaudhary P, Shah RH. Self-reported suicidality behavior and attitude toward suicide among Medical and Paramedical Students. Ann of Indian Journal of Psychiatry 2017; 1:34-9.</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Default="00DD3DA7" w:rsidP="005B0638">
            <w:pPr>
              <w:rPr>
                <w:rFonts w:ascii="Times New Roman" w:hAnsi="Times New Roman" w:cs="Times New Roman"/>
                <w:sz w:val="24"/>
                <w:szCs w:val="24"/>
              </w:rPr>
            </w:pPr>
            <w:r w:rsidRPr="001D13E9">
              <w:rPr>
                <w:rFonts w:ascii="Times New Roman" w:hAnsi="Times New Roman" w:cs="Times New Roman"/>
                <w:sz w:val="24"/>
                <w:szCs w:val="24"/>
              </w:rPr>
              <w:t>ShabinaSheth, Nilanjan Chandra, RitambharaMehta.Temporal Lobe Seizures Presenting as Abrupt Clinging Behavior in a Child Article in Indian Journal of Psychological Medicine 39(4):527 • July 2017</w:t>
            </w:r>
            <w:r>
              <w:rPr>
                <w:rFonts w:ascii="Times New Roman" w:hAnsi="Times New Roman" w:cs="Times New Roman"/>
                <w:sz w:val="24"/>
                <w:szCs w:val="24"/>
              </w:rPr>
              <w:t>.</w:t>
            </w:r>
          </w:p>
          <w:p w:rsidR="00DD3DA7" w:rsidRPr="001D13E9" w:rsidRDefault="00DD3DA7" w:rsidP="005B0638">
            <w:pPr>
              <w:rPr>
                <w:rFonts w:ascii="Times New Roman" w:hAnsi="Times New Roman" w:cs="Times New Roman"/>
                <w:bCs/>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spacing w:after="200"/>
              <w:jc w:val="both"/>
              <w:rPr>
                <w:rFonts w:ascii="Times New Roman" w:hAnsi="Times New Roman" w:cs="Times New Roman"/>
                <w:bCs/>
                <w:sz w:val="24"/>
                <w:szCs w:val="24"/>
              </w:rPr>
            </w:pPr>
            <w:r w:rsidRPr="001D13E9">
              <w:rPr>
                <w:rFonts w:ascii="Times New Roman" w:hAnsi="Times New Roman" w:cs="Times New Roman"/>
                <w:sz w:val="24"/>
                <w:szCs w:val="24"/>
              </w:rPr>
              <w:t>Rajat M. Oswal, Dinesh M. Rathor, Falguni M. Patel, Kamlesh R. Dave, Ritambhara Y. Mehta.Study of sexual practices and relationship patterns in men who have sex with men. Int J Res Med. 2017; 6(1); 128-132.</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Default="00DD3DA7" w:rsidP="005B0638">
            <w:pPr>
              <w:rPr>
                <w:rFonts w:ascii="Times New Roman" w:hAnsi="Times New Roman" w:cs="Times New Roman"/>
                <w:sz w:val="24"/>
                <w:szCs w:val="24"/>
              </w:rPr>
            </w:pPr>
            <w:r w:rsidRPr="001D13E9">
              <w:rPr>
                <w:rFonts w:ascii="Times New Roman" w:hAnsi="Times New Roman" w:cs="Times New Roman"/>
                <w:sz w:val="24"/>
                <w:szCs w:val="24"/>
              </w:rPr>
              <w:t>Nilanjan Chandra, ShabinaSheth, Ritambhara Mehta. Socio-Demographic, Psychosocial Factors in MDR and XDR-Tb With Psychiatric Co Morbidities And Their Relation with Drug Adherence. Journal of Dental and Medical Sciences 16(01):05-08, Feb 2017.</w:t>
            </w:r>
          </w:p>
          <w:p w:rsidR="00DD3DA7" w:rsidRPr="001D13E9" w:rsidRDefault="00DD3DA7" w:rsidP="005B0638">
            <w:pPr>
              <w:rPr>
                <w:rFonts w:ascii="Times New Roman" w:hAnsi="Times New Roman" w:cs="Times New Roman"/>
                <w:bCs/>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rPr>
                <w:rStyle w:val="A0"/>
                <w:rFonts w:ascii="Times New Roman" w:hAnsi="Times New Roman" w:cs="Times New Roman"/>
                <w:sz w:val="28"/>
                <w:szCs w:val="28"/>
              </w:rPr>
            </w:pPr>
            <w:r w:rsidRPr="001D13E9">
              <w:rPr>
                <w:rFonts w:ascii="Times New Roman" w:hAnsi="Times New Roman" w:cs="Times New Roman"/>
                <w:sz w:val="24"/>
                <w:szCs w:val="24"/>
              </w:rPr>
              <w:t xml:space="preserve">Shabina A Sheth, Nilanjan C Chandra, Ritambhara Y Mehta Cognition and Opioid Substitution Therapy Adherence in Patients with Opioid Dependence </w:t>
            </w:r>
            <w:r w:rsidRPr="001D13E9">
              <w:rPr>
                <w:rStyle w:val="A0"/>
                <w:rFonts w:ascii="Times New Roman" w:hAnsi="Times New Roman" w:cs="Times New Roman"/>
                <w:sz w:val="24"/>
                <w:szCs w:val="24"/>
              </w:rPr>
              <w:t>Journal of Clinical and Diagnostic Research. 2018 May, Vol-12(5): VC01-VC05.</w:t>
            </w:r>
          </w:p>
          <w:p w:rsidR="00DD3DA7" w:rsidRPr="00DF349E" w:rsidRDefault="00DD3DA7" w:rsidP="005B0638">
            <w:pPr>
              <w:rPr>
                <w:rFonts w:ascii="Times New Roman" w:hAnsi="Times New Roman" w:cs="Times New Roman"/>
                <w:sz w:val="28"/>
                <w:szCs w:val="28"/>
              </w:rPr>
            </w:pPr>
            <w:r w:rsidRPr="001D13E9">
              <w:rPr>
                <w:rFonts w:ascii="Times New Roman" w:eastAsia="TimesNewRomanPSMT" w:hAnsi="Times New Roman" w:cs="Times New Roman"/>
                <w:sz w:val="24"/>
                <w:szCs w:val="24"/>
                <w:lang w:val="en-IN" w:bidi="hi-IN"/>
              </w:rPr>
              <w:t>Mehta RY. Case report guidelines and informed consent. Ann Indian Psychiatry 2018;2:158-59.</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DF349E" w:rsidRDefault="00DD3DA7" w:rsidP="005B0638">
            <w:pPr>
              <w:rPr>
                <w:rFonts w:ascii="Times New Roman" w:hAnsi="Times New Roman" w:cs="Times New Roman"/>
                <w:sz w:val="24"/>
                <w:szCs w:val="24"/>
              </w:rPr>
            </w:pPr>
            <w:r w:rsidRPr="001D13E9">
              <w:rPr>
                <w:rFonts w:ascii="Times New Roman" w:hAnsi="Times New Roman" w:cs="Times New Roman"/>
                <w:sz w:val="24"/>
                <w:szCs w:val="24"/>
              </w:rPr>
              <w:t>Sh</w:t>
            </w:r>
            <w:r>
              <w:rPr>
                <w:rFonts w:ascii="Times New Roman" w:hAnsi="Times New Roman" w:cs="Times New Roman"/>
                <w:sz w:val="24"/>
                <w:szCs w:val="24"/>
              </w:rPr>
              <w:t xml:space="preserve">ethShabina, Mehta RY, </w:t>
            </w:r>
            <w:r w:rsidRPr="001D13E9">
              <w:rPr>
                <w:rFonts w:ascii="Times New Roman" w:hAnsi="Times New Roman" w:cs="Times New Roman"/>
                <w:sz w:val="24"/>
                <w:szCs w:val="24"/>
              </w:rPr>
              <w:t>Chauhan Ajay, Humanizing Mental healthcare- Experience of peer support in two different settings in Gujarat after WHO Quality Rights Project, International Journal of Medical Science and Current Research; Volume 2 Issue 5; Sept-Oct 2019.</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DF349E" w:rsidRDefault="00DD3DA7" w:rsidP="005B0638">
            <w:pPr>
              <w:rPr>
                <w:rFonts w:ascii="Times New Roman" w:hAnsi="Times New Roman" w:cs="Times New Roman"/>
                <w:sz w:val="28"/>
                <w:szCs w:val="28"/>
              </w:rPr>
            </w:pPr>
            <w:r w:rsidRPr="001D13E9">
              <w:rPr>
                <w:rFonts w:ascii="Times New Roman" w:hAnsi="Times New Roman" w:cs="Times New Roman"/>
                <w:sz w:val="24"/>
                <w:szCs w:val="24"/>
              </w:rPr>
              <w:t>Chandra N., Sheth S., Mehta R., Dave K., When alcohol beckons, everything takes a back seat-cross sectional study of knowledge, attitude and practices about effects of alcohol on sexual functioning in patients with alcohol use and sexual problems. Int.J.Med.Sci.Educ 2019;6(4):6-11.</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1D13E9" w:rsidRDefault="00DD3DA7" w:rsidP="005B0638">
            <w:pPr>
              <w:rPr>
                <w:rFonts w:ascii="Times New Roman" w:hAnsi="Times New Roman" w:cs="Times New Roman"/>
                <w:sz w:val="28"/>
                <w:szCs w:val="28"/>
              </w:rPr>
            </w:pPr>
            <w:r w:rsidRPr="001D13E9">
              <w:rPr>
                <w:rFonts w:ascii="Times New Roman" w:hAnsi="Times New Roman" w:cs="Times New Roman"/>
                <w:sz w:val="24"/>
                <w:szCs w:val="24"/>
              </w:rPr>
              <w:t xml:space="preserve">SaumitraNemlekar, Ritambhara Mehta, Kamlesh Dave, Falguni Patel. </w:t>
            </w:r>
            <w:r w:rsidRPr="001D13E9">
              <w:rPr>
                <w:rFonts w:ascii="Times New Roman" w:hAnsi="Times New Roman" w:cs="Times New Roman"/>
                <w:color w:val="111111"/>
                <w:sz w:val="24"/>
                <w:szCs w:val="24"/>
              </w:rPr>
              <w:t>Opioid withdrawal and its stabilization on sublingual buprenorphine in intravenous drug users: A South Gujarat Perspective. Archives of Psychiatry and Psychotherapy, v22 (1): 63-69; February 2020.</w:t>
            </w:r>
          </w:p>
          <w:p w:rsidR="00DD3DA7" w:rsidRPr="001D13E9" w:rsidRDefault="00DD3DA7" w:rsidP="005B0638">
            <w:pPr>
              <w:rPr>
                <w:rFonts w:ascii="Times New Roman" w:hAnsi="Times New Roman" w:cs="Times New Roman"/>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4C28FF" w:rsidRDefault="00DD3DA7" w:rsidP="005B0638">
            <w:pPr>
              <w:rPr>
                <w:rFonts w:ascii="Times New Roman" w:hAnsi="Times New Roman" w:cs="Times New Roman"/>
                <w:sz w:val="24"/>
                <w:szCs w:val="24"/>
              </w:rPr>
            </w:pPr>
            <w:r w:rsidRPr="004C28FF">
              <w:rPr>
                <w:rFonts w:ascii="Times New Roman" w:hAnsi="Times New Roman" w:cs="Times New Roman"/>
                <w:sz w:val="24"/>
                <w:szCs w:val="24"/>
              </w:rPr>
              <w:t>Panwala ZZ, Dadarwala DD, Mehta RY. The Impact of a “Brief ECT Orientation Module” on the knowledge and attitude of nursing students toward electroconvulsive therapy. Ann Indian Psychiatry 2020;4:140-7.</w:t>
            </w:r>
            <w:r w:rsidRPr="004C28FF">
              <w:rPr>
                <w:rFonts w:ascii="Times New Roman" w:hAnsi="Times New Roman" w:cs="Times New Roman"/>
                <w:sz w:val="24"/>
                <w:szCs w:val="24"/>
              </w:rPr>
              <w:br/>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8F7A2E" w:rsidRDefault="00DD3DA7" w:rsidP="005B0638">
            <w:pPr>
              <w:rPr>
                <w:rFonts w:ascii="Times New Roman" w:hAnsi="Times New Roman" w:cs="Times New Roman"/>
                <w:sz w:val="24"/>
                <w:szCs w:val="24"/>
              </w:rPr>
            </w:pPr>
            <w:r w:rsidRPr="008F7A2E">
              <w:rPr>
                <w:rFonts w:ascii="Times New Roman" w:hAnsi="Times New Roman" w:cs="Times New Roman"/>
                <w:sz w:val="24"/>
                <w:szCs w:val="24"/>
              </w:rPr>
              <w:t xml:space="preserve">Shakya SR, Dadarwala DD, Mehta RY. Pathological internet use and its correlation with big five inventory traits among first-year undergraduate medical students. Ann </w:t>
            </w:r>
            <w:r w:rsidRPr="008F7A2E">
              <w:rPr>
                <w:rFonts w:ascii="Times New Roman" w:hAnsi="Times New Roman" w:cs="Times New Roman"/>
                <w:sz w:val="24"/>
                <w:szCs w:val="24"/>
              </w:rPr>
              <w:lastRenderedPageBreak/>
              <w:t xml:space="preserve">Indian Psychiatry 2020;4:135-9. </w:t>
            </w:r>
            <w:r w:rsidRPr="008F7A2E">
              <w:rPr>
                <w:rFonts w:ascii="Times New Roman" w:hAnsi="Times New Roman" w:cs="Times New Roman"/>
                <w:sz w:val="24"/>
                <w:szCs w:val="24"/>
              </w:rPr>
              <w:br/>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lastRenderedPageBreak/>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Default="00DD3DA7" w:rsidP="005B0638">
            <w:pPr>
              <w:rPr>
                <w:rFonts w:ascii="Times New Roman" w:hAnsi="Times New Roman" w:cs="Times New Roman"/>
                <w:sz w:val="24"/>
                <w:szCs w:val="24"/>
                <w:shd w:val="clear" w:color="auto" w:fill="FFFFFF"/>
              </w:rPr>
            </w:pPr>
            <w:r w:rsidRPr="008F7A2E">
              <w:rPr>
                <w:rFonts w:ascii="Times New Roman" w:hAnsi="Times New Roman" w:cs="Times New Roman"/>
                <w:sz w:val="24"/>
                <w:szCs w:val="24"/>
                <w:shd w:val="clear" w:color="auto" w:fill="FFFFFF"/>
              </w:rPr>
              <w:t>NehaModi, Ritambhara Mehta, Pradhyuman Chaudhary, Kamlesh Dave</w:t>
            </w:r>
            <w:r>
              <w:rPr>
                <w:rFonts w:ascii="Times New Roman" w:hAnsi="Times New Roman" w:cs="Times New Roman"/>
                <w:sz w:val="24"/>
                <w:szCs w:val="24"/>
                <w:shd w:val="clear" w:color="auto" w:fill="FFFFFF"/>
              </w:rPr>
              <w:t xml:space="preserve">. </w:t>
            </w:r>
            <w:r w:rsidRPr="008F7A2E">
              <w:rPr>
                <w:rFonts w:ascii="Times New Roman" w:hAnsi="Times New Roman" w:cs="Times New Roman"/>
                <w:sz w:val="24"/>
                <w:szCs w:val="24"/>
                <w:shd w:val="clear" w:color="auto" w:fill="FFFFFF"/>
              </w:rPr>
              <w:t>A study of disability profile and burden in caregivers of stable schizophrenia patients. NeuropsychiatriaiNeuropsychologia 2020; 15, 3–4: 108–115</w:t>
            </w:r>
            <w:r>
              <w:rPr>
                <w:rFonts w:ascii="Times New Roman" w:hAnsi="Times New Roman" w:cs="Times New Roman"/>
                <w:sz w:val="24"/>
                <w:szCs w:val="24"/>
                <w:shd w:val="clear" w:color="auto" w:fill="FFFFFF"/>
              </w:rPr>
              <w:t>.</w:t>
            </w:r>
          </w:p>
          <w:p w:rsidR="00DD3DA7" w:rsidRPr="008F7A2E" w:rsidRDefault="00DD3DA7" w:rsidP="005B0638">
            <w:pPr>
              <w:rPr>
                <w:rFonts w:ascii="Times New Roman" w:hAnsi="Times New Roman" w:cs="Times New Roman"/>
                <w:sz w:val="24"/>
                <w:szCs w:val="24"/>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Default="00DD3DA7" w:rsidP="005B0638">
            <w:pPr>
              <w:rPr>
                <w:rFonts w:ascii="Times New Roman" w:hAnsi="Times New Roman" w:cs="Times New Roman"/>
                <w:sz w:val="24"/>
                <w:szCs w:val="24"/>
                <w:shd w:val="clear" w:color="auto" w:fill="FFFFFF"/>
              </w:rPr>
            </w:pPr>
            <w:r w:rsidRPr="009A3DBA">
              <w:rPr>
                <w:rFonts w:ascii="Times New Roman" w:hAnsi="Times New Roman" w:cs="Times New Roman"/>
                <w:sz w:val="24"/>
                <w:szCs w:val="24"/>
                <w:shd w:val="clear" w:color="auto" w:fill="FFFFFF"/>
              </w:rPr>
              <w:t xml:space="preserve">Saumitra Shankar Nemlekar, RitambharaYeshwant Mehta, </w:t>
            </w:r>
            <w:r>
              <w:rPr>
                <w:rFonts w:ascii="Times New Roman" w:hAnsi="Times New Roman" w:cs="Times New Roman"/>
                <w:sz w:val="24"/>
                <w:szCs w:val="24"/>
                <w:shd w:val="clear" w:color="auto" w:fill="FFFFFF"/>
              </w:rPr>
              <w:t xml:space="preserve">KamleshRushikray Dave, </w:t>
            </w:r>
            <w:r w:rsidRPr="009A3DBA">
              <w:rPr>
                <w:rFonts w:ascii="Times New Roman" w:hAnsi="Times New Roman" w:cs="Times New Roman"/>
                <w:sz w:val="24"/>
                <w:szCs w:val="24"/>
                <w:shd w:val="clear" w:color="auto" w:fill="FFFFFF"/>
              </w:rPr>
              <w:t xml:space="preserve">Falguni Patel. </w:t>
            </w:r>
            <w:r>
              <w:rPr>
                <w:rFonts w:ascii="Times New Roman" w:hAnsi="Times New Roman" w:cs="Times New Roman"/>
                <w:sz w:val="24"/>
                <w:szCs w:val="24"/>
                <w:shd w:val="clear" w:color="auto" w:fill="FFFFFF"/>
              </w:rPr>
              <w:t xml:space="preserve">Opioid </w:t>
            </w:r>
            <w:r w:rsidRPr="009A3DBA">
              <w:rPr>
                <w:rFonts w:ascii="Times New Roman" w:hAnsi="Times New Roman" w:cs="Times New Roman"/>
                <w:sz w:val="24"/>
                <w:szCs w:val="24"/>
                <w:shd w:val="clear" w:color="auto" w:fill="FFFFFF"/>
              </w:rPr>
              <w:t>with</w:t>
            </w:r>
            <w:r>
              <w:rPr>
                <w:rFonts w:ascii="Times New Roman" w:hAnsi="Times New Roman" w:cs="Times New Roman"/>
                <w:sz w:val="24"/>
                <w:szCs w:val="24"/>
                <w:shd w:val="clear" w:color="auto" w:fill="FFFFFF"/>
              </w:rPr>
              <w:t>drawal and</w:t>
            </w:r>
            <w:r>
              <w:rPr>
                <w:rFonts w:ascii="Times New Roman" w:hAnsi="Times New Roman" w:cs="Times New Roman"/>
                <w:sz w:val="24"/>
                <w:szCs w:val="24"/>
                <w:shd w:val="clear" w:color="auto" w:fill="FFFFFF"/>
              </w:rPr>
              <w:tab/>
              <w:t>its stabilization on s</w:t>
            </w:r>
            <w:r w:rsidRPr="009A3DBA">
              <w:rPr>
                <w:rFonts w:ascii="Times New Roman" w:hAnsi="Times New Roman" w:cs="Times New Roman"/>
                <w:sz w:val="24"/>
                <w:szCs w:val="24"/>
                <w:shd w:val="clear" w:color="auto" w:fill="FFFFFF"/>
              </w:rPr>
              <w:t>ublingualbuprenorphine</w:t>
            </w:r>
            <w:r w:rsidRPr="009A3DBA">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in </w:t>
            </w:r>
            <w:r w:rsidRPr="009A3DBA">
              <w:rPr>
                <w:rFonts w:ascii="Times New Roman" w:hAnsi="Times New Roman" w:cs="Times New Roman"/>
                <w:sz w:val="24"/>
                <w:szCs w:val="24"/>
                <w:shd w:val="clear" w:color="auto" w:fill="FFFFFF"/>
              </w:rPr>
              <w:t>intravenous</w:t>
            </w:r>
            <w:r w:rsidRPr="009A3DBA">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drug </w:t>
            </w:r>
            <w:r w:rsidRPr="009A3DBA">
              <w:rPr>
                <w:rFonts w:ascii="Times New Roman" w:hAnsi="Times New Roman" w:cs="Times New Roman"/>
                <w:sz w:val="24"/>
                <w:szCs w:val="24"/>
                <w:shd w:val="clear" w:color="auto" w:fill="FFFFFF"/>
              </w:rPr>
              <w:t>users:</w:t>
            </w:r>
            <w:r>
              <w:rPr>
                <w:rFonts w:ascii="Times New Roman" w:hAnsi="Times New Roman" w:cs="Times New Roman"/>
                <w:sz w:val="24"/>
                <w:szCs w:val="24"/>
                <w:shd w:val="clear" w:color="auto" w:fill="FFFFFF"/>
              </w:rPr>
              <w:t xml:space="preserve"> A </w:t>
            </w:r>
            <w:r w:rsidRPr="009A3DBA">
              <w:rPr>
                <w:rFonts w:ascii="Times New Roman" w:hAnsi="Times New Roman" w:cs="Times New Roman"/>
                <w:sz w:val="24"/>
                <w:szCs w:val="24"/>
                <w:shd w:val="clear" w:color="auto" w:fill="FFFFFF"/>
              </w:rPr>
              <w:t>SouthG</w:t>
            </w:r>
            <w:r>
              <w:rPr>
                <w:rFonts w:ascii="Times New Roman" w:hAnsi="Times New Roman" w:cs="Times New Roman"/>
                <w:sz w:val="24"/>
                <w:szCs w:val="24"/>
                <w:shd w:val="clear" w:color="auto" w:fill="FFFFFF"/>
              </w:rPr>
              <w:t xml:space="preserve">ujarat </w:t>
            </w:r>
            <w:r w:rsidRPr="009A3DBA">
              <w:rPr>
                <w:rFonts w:ascii="Times New Roman" w:hAnsi="Times New Roman" w:cs="Times New Roman"/>
                <w:sz w:val="24"/>
                <w:szCs w:val="24"/>
                <w:shd w:val="clear" w:color="auto" w:fill="FFFFFF"/>
              </w:rPr>
              <w:t>Perspective. Archives of Psychiatry and Psychotherapy, 2020; 1: 63–69</w:t>
            </w:r>
            <w:r>
              <w:rPr>
                <w:rFonts w:ascii="Times New Roman" w:hAnsi="Times New Roman" w:cs="Times New Roman"/>
                <w:sz w:val="24"/>
                <w:szCs w:val="24"/>
                <w:shd w:val="clear" w:color="auto" w:fill="FFFFFF"/>
              </w:rPr>
              <w:t>.</w:t>
            </w:r>
          </w:p>
          <w:p w:rsidR="00DD3DA7" w:rsidRPr="009A3DBA" w:rsidRDefault="00DD3DA7" w:rsidP="005B0638">
            <w:pPr>
              <w:rPr>
                <w:rFonts w:ascii="Times New Roman" w:hAnsi="Times New Roman" w:cs="Times New Roman"/>
                <w:sz w:val="24"/>
                <w:szCs w:val="24"/>
                <w:shd w:val="clear" w:color="auto" w:fill="FFFFFF"/>
              </w:rPr>
            </w:pP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0C56FE" w:rsidRDefault="00DD3DA7" w:rsidP="005B0638">
            <w:pPr>
              <w:rPr>
                <w:rFonts w:ascii="Times New Roman" w:hAnsi="Times New Roman" w:cs="Times New Roman"/>
                <w:sz w:val="24"/>
                <w:szCs w:val="24"/>
                <w:shd w:val="clear" w:color="auto" w:fill="FFFFFF"/>
              </w:rPr>
            </w:pPr>
            <w:r w:rsidRPr="000C56FE">
              <w:rPr>
                <w:rFonts w:ascii="Times New Roman" w:hAnsi="Times New Roman" w:cs="Times New Roman"/>
                <w:sz w:val="24"/>
                <w:szCs w:val="24"/>
                <w:shd w:val="clear" w:color="auto" w:fill="FFFFFF"/>
              </w:rPr>
              <w:t>DevashishPalkar, SanjibaniPanigrahi, PoojaShatadal, Ritambhara Mehta. Impact of Jacobson’s Progressive Muscle Relaxation on Stress Levels of Exam Going MBBS Students of a Medical College in South Gujarat, India. Journal of Clinical and Diagnostic Research. 2021 Aug, Vol-15(8): VC10-VC13.</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Default="00DD3DA7" w:rsidP="005B0638">
            <w:pPr>
              <w:jc w:val="center"/>
              <w:rPr>
                <w:rFonts w:ascii="Times New Roman" w:hAnsi="Times New Roman" w:cs="Times New Roman"/>
                <w:sz w:val="28"/>
                <w:szCs w:val="28"/>
              </w:rPr>
            </w:pPr>
          </w:p>
        </w:tc>
        <w:tc>
          <w:tcPr>
            <w:tcW w:w="744" w:type="pct"/>
          </w:tcPr>
          <w:p w:rsidR="00DD3DA7" w:rsidRPr="00366735" w:rsidRDefault="00DD3DA7" w:rsidP="00A72A1E">
            <w:pPr>
              <w:pStyle w:val="ListParagraph"/>
              <w:numPr>
                <w:ilvl w:val="0"/>
                <w:numId w:val="4"/>
              </w:numPr>
              <w:spacing w:after="0" w:line="240" w:lineRule="auto"/>
              <w:jc w:val="right"/>
              <w:rPr>
                <w:rFonts w:ascii="Times New Roman" w:hAnsi="Times New Roman" w:cs="Times New Roman"/>
                <w:sz w:val="24"/>
                <w:szCs w:val="24"/>
              </w:rPr>
            </w:pPr>
          </w:p>
        </w:tc>
        <w:tc>
          <w:tcPr>
            <w:tcW w:w="2979" w:type="pct"/>
          </w:tcPr>
          <w:p w:rsidR="00DD3DA7" w:rsidRPr="000C56FE" w:rsidRDefault="00DD3DA7" w:rsidP="005B0638">
            <w:pPr>
              <w:rPr>
                <w:rFonts w:ascii="Times New Roman" w:hAnsi="Times New Roman" w:cs="Times New Roman"/>
                <w:sz w:val="24"/>
                <w:szCs w:val="24"/>
                <w:shd w:val="clear" w:color="auto" w:fill="FFFFFF"/>
              </w:rPr>
            </w:pPr>
            <w:r w:rsidRPr="000C56FE">
              <w:rPr>
                <w:rFonts w:ascii="Times New Roman" w:hAnsi="Times New Roman" w:cs="Times New Roman"/>
                <w:sz w:val="24"/>
                <w:szCs w:val="24"/>
                <w:shd w:val="clear" w:color="auto" w:fill="FFFFFF"/>
              </w:rPr>
              <w:t>Saumitra S. Nemlekar, DhruvDevendraBardolia,  UrvishJaganiya, RitambharaYeshwant Mehta, KamleshRushikray Dave.A</w:t>
            </w:r>
            <w:r>
              <w:rPr>
                <w:rFonts w:ascii="Times New Roman" w:hAnsi="Times New Roman" w:cs="Times New Roman"/>
                <w:sz w:val="24"/>
                <w:szCs w:val="24"/>
                <w:shd w:val="clear" w:color="auto" w:fill="FFFFFF"/>
              </w:rPr>
              <w:t xml:space="preserve"> unique </w:t>
            </w:r>
            <w:r w:rsidRPr="000C56FE">
              <w:rPr>
                <w:rFonts w:ascii="Times New Roman" w:hAnsi="Times New Roman" w:cs="Times New Roman"/>
                <w:sz w:val="24"/>
                <w:szCs w:val="24"/>
                <w:shd w:val="clear" w:color="auto" w:fill="FFFFFF"/>
              </w:rPr>
              <w:t>case</w:t>
            </w:r>
            <w:r w:rsidRPr="000C56FE">
              <w:rPr>
                <w:rFonts w:ascii="Times New Roman" w:hAnsi="Times New Roman" w:cs="Times New Roman"/>
                <w:sz w:val="24"/>
                <w:szCs w:val="24"/>
                <w:shd w:val="clear" w:color="auto" w:fill="FFFFFF"/>
              </w:rPr>
              <w:tab/>
              <w:t>of</w:t>
            </w:r>
            <w:r>
              <w:rPr>
                <w:rFonts w:ascii="Times New Roman" w:hAnsi="Times New Roman" w:cs="Times New Roman"/>
                <w:sz w:val="24"/>
                <w:szCs w:val="24"/>
                <w:shd w:val="clear" w:color="auto" w:fill="FFFFFF"/>
              </w:rPr>
              <w:t xml:space="preserve"> neurofibromatosis</w:t>
            </w:r>
            <w:r>
              <w:rPr>
                <w:rFonts w:ascii="Times New Roman" w:hAnsi="Times New Roman" w:cs="Times New Roman"/>
                <w:sz w:val="24"/>
                <w:szCs w:val="24"/>
                <w:shd w:val="clear" w:color="auto" w:fill="FFFFFF"/>
              </w:rPr>
              <w:tab/>
              <w:t xml:space="preserve">1 </w:t>
            </w:r>
            <w:r w:rsidRPr="000C56FE">
              <w:rPr>
                <w:rFonts w:ascii="Times New Roman" w:hAnsi="Times New Roman" w:cs="Times New Roman"/>
                <w:sz w:val="24"/>
                <w:szCs w:val="24"/>
                <w:shd w:val="clear" w:color="auto" w:fill="FFFFFF"/>
              </w:rPr>
              <w:t>(NF1)</w:t>
            </w:r>
            <w:r>
              <w:rPr>
                <w:rFonts w:ascii="Times New Roman" w:hAnsi="Times New Roman" w:cs="Times New Roman"/>
                <w:sz w:val="24"/>
                <w:szCs w:val="24"/>
                <w:shd w:val="clear" w:color="auto" w:fill="FFFFFF"/>
              </w:rPr>
              <w:t xml:space="preserve"> with Cotard</w:t>
            </w:r>
            <w:r w:rsidRPr="000C56FE">
              <w:rPr>
                <w:rFonts w:ascii="Times New Roman" w:hAnsi="Times New Roman" w:cs="Times New Roman"/>
                <w:sz w:val="24"/>
                <w:szCs w:val="24"/>
                <w:shd w:val="clear" w:color="auto" w:fill="FFFFFF"/>
              </w:rPr>
              <w:t>syndrome</w:t>
            </w:r>
            <w:r w:rsidRPr="000C56FE">
              <w:rPr>
                <w:rFonts w:ascii="Times New Roman" w:hAnsi="Times New Roman" w:cs="Times New Roman"/>
                <w:sz w:val="24"/>
                <w:szCs w:val="24"/>
                <w:shd w:val="clear" w:color="auto" w:fill="FFFFFF"/>
              </w:rPr>
              <w:tab/>
              <w:t>–</w:t>
            </w:r>
            <w:r>
              <w:rPr>
                <w:rFonts w:ascii="Times New Roman" w:hAnsi="Times New Roman" w:cs="Times New Roman"/>
                <w:sz w:val="24"/>
                <w:szCs w:val="24"/>
                <w:shd w:val="clear" w:color="auto" w:fill="FFFFFF"/>
              </w:rPr>
              <w:t xml:space="preserve"> A case </w:t>
            </w:r>
            <w:r w:rsidRPr="000C56FE">
              <w:rPr>
                <w:rFonts w:ascii="Times New Roman" w:hAnsi="Times New Roman" w:cs="Times New Roman"/>
                <w:sz w:val="24"/>
                <w:szCs w:val="24"/>
                <w:shd w:val="clear" w:color="auto" w:fill="FFFFFF"/>
              </w:rPr>
              <w:t>report</w:t>
            </w:r>
            <w:r>
              <w:rPr>
                <w:rFonts w:ascii="Times New Roman" w:hAnsi="Times New Roman" w:cs="Times New Roman"/>
                <w:sz w:val="24"/>
                <w:szCs w:val="24"/>
                <w:shd w:val="clear" w:color="auto" w:fill="FFFFFF"/>
              </w:rPr>
              <w:t xml:space="preserve">. </w:t>
            </w:r>
            <w:r w:rsidRPr="000C56FE">
              <w:rPr>
                <w:rFonts w:ascii="Times New Roman" w:hAnsi="Times New Roman" w:cs="Times New Roman"/>
                <w:sz w:val="24"/>
                <w:szCs w:val="24"/>
                <w:shd w:val="clear" w:color="auto" w:fill="FFFFFF"/>
              </w:rPr>
              <w:t>Archives of Psychiatry and Psychotherapy, 2021; 3: 60–63.</w:t>
            </w:r>
          </w:p>
        </w:tc>
        <w:tc>
          <w:tcPr>
            <w:tcW w:w="497"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147F7F"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val="restart"/>
          </w:tcPr>
          <w:p w:rsidR="00DD3DA7" w:rsidRPr="008025C4" w:rsidRDefault="00DD3DA7" w:rsidP="005B0638">
            <w:pPr>
              <w:jc w:val="center"/>
              <w:rPr>
                <w:rFonts w:ascii="Times New Roman" w:hAnsi="Times New Roman" w:cs="Times New Roman"/>
                <w:sz w:val="24"/>
                <w:szCs w:val="24"/>
              </w:rPr>
            </w:pPr>
            <w:r>
              <w:rPr>
                <w:rFonts w:ascii="Times New Roman" w:hAnsi="Times New Roman" w:cs="Times New Roman"/>
                <w:sz w:val="24"/>
                <w:szCs w:val="24"/>
              </w:rPr>
              <w:t>2.</w:t>
            </w:r>
          </w:p>
        </w:tc>
        <w:tc>
          <w:tcPr>
            <w:tcW w:w="744" w:type="pct"/>
          </w:tcPr>
          <w:p w:rsidR="00DD3DA7" w:rsidRPr="008025C4" w:rsidRDefault="00DD3DA7" w:rsidP="005B0638">
            <w:pPr>
              <w:rPr>
                <w:rFonts w:ascii="Times New Roman" w:hAnsi="Times New Roman" w:cs="Times New Roman"/>
                <w:sz w:val="24"/>
                <w:szCs w:val="24"/>
              </w:rPr>
            </w:pPr>
            <w:r w:rsidRPr="008025C4">
              <w:rPr>
                <w:rFonts w:ascii="Times New Roman" w:hAnsi="Times New Roman" w:cs="Times New Roman"/>
                <w:sz w:val="24"/>
                <w:szCs w:val="24"/>
              </w:rPr>
              <w:t>Dr. Kamlesh Dave</w:t>
            </w:r>
          </w:p>
        </w:tc>
        <w:tc>
          <w:tcPr>
            <w:tcW w:w="2979" w:type="pct"/>
          </w:tcPr>
          <w:p w:rsidR="00DD3DA7" w:rsidRPr="00412B7E" w:rsidRDefault="00DD3DA7" w:rsidP="005B0638">
            <w:pPr>
              <w:pStyle w:val="ListParagraph"/>
              <w:ind w:left="360"/>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p>
        </w:tc>
        <w:tc>
          <w:tcPr>
            <w:tcW w:w="495" w:type="pct"/>
          </w:tcPr>
          <w:p w:rsidR="00DD3DA7" w:rsidRDefault="00DD3DA7" w:rsidP="005B0638">
            <w:pPr>
              <w:jc w:val="center"/>
              <w:rPr>
                <w:rFonts w:ascii="Times New Roman" w:hAnsi="Times New Roman" w:cs="Times New Roman"/>
                <w:sz w:val="28"/>
                <w:szCs w:val="28"/>
              </w:rPr>
            </w:pP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w:t>
            </w:r>
          </w:p>
        </w:tc>
        <w:tc>
          <w:tcPr>
            <w:tcW w:w="2979" w:type="pct"/>
          </w:tcPr>
          <w:p w:rsidR="00DD3DA7" w:rsidRDefault="00DD3DA7" w:rsidP="005B0638">
            <w:pPr>
              <w:rPr>
                <w:rFonts w:ascii="Times New Roman" w:eastAsia="Times New Roman" w:hAnsi="Times New Roman" w:cs="Times New Roman"/>
                <w:bCs/>
                <w:sz w:val="24"/>
                <w:szCs w:val="24"/>
              </w:rPr>
            </w:pPr>
            <w:r w:rsidRPr="00412B7E">
              <w:rPr>
                <w:rFonts w:ascii="Times New Roman" w:eastAsia="Times New Roman" w:hAnsi="Times New Roman" w:cs="Times New Roman"/>
                <w:bCs/>
                <w:sz w:val="24"/>
                <w:szCs w:val="24"/>
              </w:rPr>
              <w:t xml:space="preserve">Parag Shah, </w:t>
            </w:r>
            <w:r w:rsidRPr="00412B7E">
              <w:rPr>
                <w:rFonts w:ascii="Times New Roman" w:eastAsia="Times New Roman" w:hAnsi="Times New Roman" w:cs="Times New Roman"/>
                <w:b/>
                <w:sz w:val="24"/>
                <w:szCs w:val="24"/>
              </w:rPr>
              <w:t>Kamlesh Dave</w:t>
            </w:r>
            <w:r w:rsidRPr="00412B7E">
              <w:rPr>
                <w:rFonts w:ascii="Times New Roman" w:eastAsia="Times New Roman" w:hAnsi="Times New Roman" w:cs="Times New Roman"/>
                <w:bCs/>
                <w:sz w:val="24"/>
                <w:szCs w:val="24"/>
              </w:rPr>
              <w:t>, Ritambhara Mehta, Behavioural Manifestations in a Case of Hydrocephalus, Indian Journal of Psychiatry</w:t>
            </w:r>
            <w:r w:rsidRPr="00412B7E">
              <w:rPr>
                <w:rFonts w:ascii="Times New Roman" w:eastAsia="Times New Roman" w:hAnsi="Times New Roman" w:cs="Times New Roman"/>
                <w:bCs/>
                <w:sz w:val="24"/>
                <w:szCs w:val="24"/>
                <w:cs/>
              </w:rPr>
              <w:t xml:space="preserve"> – </w:t>
            </w:r>
            <w:r w:rsidRPr="00412B7E">
              <w:rPr>
                <w:rFonts w:ascii="Times New Roman" w:eastAsia="Times New Roman" w:hAnsi="Times New Roman" w:cs="Times New Roman"/>
                <w:bCs/>
                <w:sz w:val="24"/>
                <w:szCs w:val="24"/>
              </w:rPr>
              <w:t>2004.</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2.</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412B7E">
              <w:rPr>
                <w:rFonts w:ascii="Times New Roman" w:eastAsia="Times New Roman" w:hAnsi="Times New Roman" w:cs="Times New Roman"/>
                <w:bCs/>
                <w:sz w:val="24"/>
                <w:szCs w:val="24"/>
              </w:rPr>
              <w:t xml:space="preserve">BimalTamakuwala, Parag Shah, </w:t>
            </w:r>
            <w:r w:rsidRPr="00412B7E">
              <w:rPr>
                <w:rFonts w:ascii="Times New Roman" w:eastAsia="Times New Roman" w:hAnsi="Times New Roman" w:cs="Times New Roman"/>
                <w:b/>
                <w:sz w:val="24"/>
                <w:szCs w:val="24"/>
              </w:rPr>
              <w:t>Kamlesh Dave</w:t>
            </w:r>
            <w:r w:rsidRPr="00412B7E">
              <w:rPr>
                <w:rFonts w:ascii="Times New Roman" w:eastAsia="Times New Roman" w:hAnsi="Times New Roman" w:cs="Times New Roman"/>
                <w:bCs/>
                <w:sz w:val="24"/>
                <w:szCs w:val="24"/>
              </w:rPr>
              <w:t>, Ritambhara Mehta, Dermatitis Artefacta – Case report, Indian Journal of Psychiatry – 2005.</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3.</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412B7E">
              <w:rPr>
                <w:rFonts w:ascii="Times New Roman" w:eastAsia="Times New Roman" w:hAnsi="Times New Roman" w:cs="Times New Roman"/>
                <w:bCs/>
                <w:sz w:val="24"/>
                <w:szCs w:val="24"/>
              </w:rPr>
              <w:t xml:space="preserve">Dinesh Rathore, </w:t>
            </w:r>
            <w:r w:rsidRPr="00412B7E">
              <w:rPr>
                <w:rFonts w:ascii="Times New Roman" w:eastAsia="Times New Roman" w:hAnsi="Times New Roman" w:cs="Times New Roman"/>
                <w:b/>
                <w:sz w:val="24"/>
                <w:szCs w:val="24"/>
              </w:rPr>
              <w:t>Kamlesh Dave</w:t>
            </w:r>
            <w:r w:rsidRPr="00412B7E">
              <w:rPr>
                <w:rFonts w:ascii="Times New Roman" w:eastAsia="Times New Roman" w:hAnsi="Times New Roman" w:cs="Times New Roman"/>
                <w:bCs/>
                <w:sz w:val="24"/>
                <w:szCs w:val="24"/>
              </w:rPr>
              <w:t>, Ritambhara Mehta et al, Nicotine consumption and schizophrenia: A correlation study, International Journal of Medical Toxicology and Legal Medicine – 2008.</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4.</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412B7E">
              <w:rPr>
                <w:rFonts w:ascii="Times New Roman" w:eastAsia="Times New Roman" w:hAnsi="Times New Roman" w:cs="Times New Roman"/>
                <w:bCs/>
                <w:sz w:val="24"/>
                <w:szCs w:val="24"/>
              </w:rPr>
              <w:t xml:space="preserve">Parag Shah, Viral Shah, Bharat Panchal, DevangJhala, </w:t>
            </w:r>
            <w:r w:rsidRPr="00412B7E">
              <w:rPr>
                <w:rFonts w:ascii="Times New Roman" w:eastAsia="Times New Roman" w:hAnsi="Times New Roman" w:cs="Times New Roman"/>
                <w:b/>
                <w:sz w:val="24"/>
                <w:szCs w:val="24"/>
              </w:rPr>
              <w:t>Kamlesh Dave</w:t>
            </w:r>
            <w:r w:rsidRPr="00412B7E">
              <w:rPr>
                <w:rFonts w:ascii="Times New Roman" w:eastAsia="Times New Roman" w:hAnsi="Times New Roman" w:cs="Times New Roman"/>
                <w:bCs/>
                <w:sz w:val="24"/>
                <w:szCs w:val="24"/>
              </w:rPr>
              <w:t>, Ritambhara Mehta, Human Sexuality – Knowledge, Attitude and Practices among Medical Students, The journal of Family Welfare – 2008.</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5.</w:t>
            </w:r>
          </w:p>
        </w:tc>
        <w:tc>
          <w:tcPr>
            <w:tcW w:w="2979" w:type="pct"/>
          </w:tcPr>
          <w:p w:rsidR="00DD3DA7" w:rsidRPr="00412B7E" w:rsidRDefault="00DD3DA7" w:rsidP="005B0638">
            <w:pPr>
              <w:rPr>
                <w:rFonts w:ascii="Times New Roman" w:hAnsi="Times New Roman" w:cs="Times New Roman"/>
                <w:bCs/>
                <w:sz w:val="24"/>
                <w:szCs w:val="24"/>
              </w:rPr>
            </w:pPr>
            <w:r w:rsidRPr="00412B7E">
              <w:rPr>
                <w:rFonts w:ascii="Times New Roman" w:hAnsi="Times New Roman" w:cs="Times New Roman"/>
                <w:bCs/>
                <w:sz w:val="24"/>
                <w:szCs w:val="24"/>
              </w:rPr>
              <w:t xml:space="preserve">LuharMehul, Patel Asha, Shah ND, </w:t>
            </w:r>
            <w:r w:rsidRPr="00412B7E">
              <w:rPr>
                <w:rFonts w:ascii="Times New Roman" w:hAnsi="Times New Roman" w:cs="Times New Roman"/>
                <w:b/>
                <w:sz w:val="24"/>
                <w:szCs w:val="24"/>
              </w:rPr>
              <w:t>Dave Kamlesh</w:t>
            </w:r>
            <w:r w:rsidRPr="00412B7E">
              <w:rPr>
                <w:rFonts w:ascii="Times New Roman" w:hAnsi="Times New Roman" w:cs="Times New Roman"/>
                <w:bCs/>
                <w:sz w:val="24"/>
                <w:szCs w:val="24"/>
              </w:rPr>
              <w:t>, Mehta Ritambhara, Usher’s syndrome and psychosis: A case report, Archives of Indian psychiatry- Archives of Indian psychiatry - 2013</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6.</w:t>
            </w:r>
          </w:p>
        </w:tc>
        <w:tc>
          <w:tcPr>
            <w:tcW w:w="2979" w:type="pct"/>
          </w:tcPr>
          <w:p w:rsidR="00DD3DA7" w:rsidRPr="00412B7E" w:rsidRDefault="00DD3DA7" w:rsidP="005B0638">
            <w:pPr>
              <w:rPr>
                <w:rFonts w:ascii="Times New Roman" w:hAnsi="Times New Roman" w:cs="Times New Roman"/>
                <w:b/>
                <w:sz w:val="24"/>
                <w:szCs w:val="24"/>
              </w:rPr>
            </w:pPr>
            <w:r w:rsidRPr="00412B7E">
              <w:rPr>
                <w:rFonts w:ascii="Times New Roman" w:hAnsi="Times New Roman" w:cs="Times New Roman"/>
                <w:bCs/>
                <w:sz w:val="24"/>
                <w:szCs w:val="24"/>
              </w:rPr>
              <w:t xml:space="preserve">Parag Shah, Ritambhara Mehta, </w:t>
            </w:r>
            <w:r w:rsidRPr="00412B7E">
              <w:rPr>
                <w:rFonts w:ascii="Times New Roman" w:hAnsi="Times New Roman" w:cs="Times New Roman"/>
                <w:b/>
                <w:sz w:val="24"/>
                <w:szCs w:val="24"/>
              </w:rPr>
              <w:t>Kamlesh Dave,</w:t>
            </w:r>
            <w:r w:rsidRPr="00412B7E">
              <w:rPr>
                <w:rFonts w:ascii="Times New Roman" w:eastAsia="Times New Roman" w:hAnsi="Times New Roman" w:cs="Times New Roman"/>
                <w:bCs/>
                <w:sz w:val="24"/>
                <w:szCs w:val="24"/>
              </w:rPr>
              <w:t xml:space="preserve"> Pathways to Psychiatric Care – A </w:t>
            </w:r>
            <w:r w:rsidRPr="00412B7E">
              <w:rPr>
                <w:rFonts w:ascii="Times New Roman" w:eastAsia="Times New Roman" w:hAnsi="Times New Roman" w:cs="Times New Roman"/>
                <w:bCs/>
                <w:sz w:val="24"/>
                <w:szCs w:val="24"/>
              </w:rPr>
              <w:lastRenderedPageBreak/>
              <w:t>Study from Tertiary Level General Hospital of Western India, Indian Journal of Applied Research – 2014</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lastRenderedPageBreak/>
              <w:t>Yes</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7.</w:t>
            </w:r>
          </w:p>
        </w:tc>
        <w:tc>
          <w:tcPr>
            <w:tcW w:w="2979" w:type="pct"/>
          </w:tcPr>
          <w:p w:rsidR="00DD3DA7" w:rsidRPr="00412B7E" w:rsidRDefault="00DD3DA7" w:rsidP="005B0638">
            <w:pPr>
              <w:rPr>
                <w:rFonts w:ascii="Times New Roman" w:hAnsi="Times New Roman" w:cs="Times New Roman"/>
                <w:b/>
                <w:sz w:val="24"/>
                <w:szCs w:val="24"/>
              </w:rPr>
            </w:pPr>
            <w:r w:rsidRPr="00412B7E">
              <w:rPr>
                <w:rFonts w:ascii="Times New Roman" w:hAnsi="Times New Roman" w:cs="Times New Roman"/>
                <w:bCs/>
                <w:sz w:val="24"/>
                <w:szCs w:val="24"/>
              </w:rPr>
              <w:t xml:space="preserve">Singh Gaurav, Mehta Radha, LuharMehul, Mehta Ritambhara, </w:t>
            </w:r>
            <w:r w:rsidRPr="00412B7E">
              <w:rPr>
                <w:rFonts w:ascii="Times New Roman" w:hAnsi="Times New Roman" w:cs="Times New Roman"/>
                <w:b/>
                <w:sz w:val="24"/>
                <w:szCs w:val="24"/>
              </w:rPr>
              <w:t>Dave Kamlesh</w:t>
            </w:r>
            <w:r w:rsidRPr="00412B7E">
              <w:rPr>
                <w:rFonts w:ascii="Times New Roman" w:hAnsi="Times New Roman" w:cs="Times New Roman"/>
                <w:bCs/>
                <w:sz w:val="24"/>
                <w:szCs w:val="24"/>
              </w:rPr>
              <w:t>Dropouts of patients from a psychiatric clinic attending government medical college in Surat, Gujarat, India, International journal of scientific study - 2015</w:t>
            </w:r>
          </w:p>
          <w:p w:rsidR="00DD3DA7" w:rsidRPr="00412B7E" w:rsidRDefault="00DD3DA7" w:rsidP="005B0638">
            <w:pPr>
              <w:rPr>
                <w:rFonts w:ascii="Times New Roman" w:eastAsia="Times New Roman" w:hAnsi="Times New Roman" w:cs="Times New Roman"/>
                <w:bCs/>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8.</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300B69">
              <w:rPr>
                <w:rFonts w:ascii="Times New Roman" w:hAnsi="Times New Roman" w:cs="Times New Roman"/>
                <w:bCs/>
                <w:sz w:val="24"/>
                <w:szCs w:val="24"/>
              </w:rPr>
              <w:t xml:space="preserve">Nilima Shah, Ritambhara Mehta, </w:t>
            </w:r>
            <w:r w:rsidRPr="00300B69">
              <w:rPr>
                <w:rFonts w:ascii="Times New Roman" w:hAnsi="Times New Roman" w:cs="Times New Roman"/>
                <w:b/>
                <w:sz w:val="24"/>
                <w:szCs w:val="24"/>
              </w:rPr>
              <w:t>Kamlesh Dave,</w:t>
            </w:r>
            <w:r w:rsidRPr="00300B69">
              <w:rPr>
                <w:rFonts w:ascii="Times New Roman" w:eastAsia="Times New Roman" w:hAnsi="Times New Roman" w:cs="Times New Roman"/>
                <w:bCs/>
                <w:sz w:val="24"/>
                <w:szCs w:val="24"/>
              </w:rPr>
              <w:t xml:space="preserve"> The Impact of Mental Health Education On The Knowledge And Attitude Of The Peripheral Health Workers Of Dang, - 2015.</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9.</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300B69">
              <w:rPr>
                <w:rFonts w:ascii="Times New Roman" w:hAnsi="Times New Roman" w:cs="Times New Roman"/>
                <w:bCs/>
                <w:sz w:val="24"/>
                <w:szCs w:val="24"/>
              </w:rPr>
              <w:t xml:space="preserve">NemlekarSaumitra, Mehta Ritambhara, </w:t>
            </w:r>
            <w:r w:rsidRPr="00300B69">
              <w:rPr>
                <w:rFonts w:ascii="Times New Roman" w:hAnsi="Times New Roman" w:cs="Times New Roman"/>
                <w:b/>
                <w:sz w:val="24"/>
                <w:szCs w:val="24"/>
              </w:rPr>
              <w:t>Dave Kamlesh</w:t>
            </w:r>
            <w:r w:rsidRPr="00300B69">
              <w:rPr>
                <w:rFonts w:ascii="Times New Roman" w:hAnsi="Times New Roman" w:cs="Times New Roman"/>
                <w:bCs/>
                <w:sz w:val="24"/>
                <w:szCs w:val="24"/>
              </w:rPr>
              <w:t>, Shah Nilima ,</w:t>
            </w:r>
            <w:r w:rsidRPr="00300B69">
              <w:rPr>
                <w:rFonts w:ascii="Times New Roman" w:hAnsi="Times New Roman" w:cs="Times New Roman"/>
                <w:bCs/>
                <w:sz w:val="24"/>
                <w:szCs w:val="24"/>
                <w:lang w:val="en-IN"/>
              </w:rPr>
              <w:t xml:space="preserve"> A case report : Marchiafava-Bignami disease treated with parenteral thiamine, </w:t>
            </w:r>
            <w:r w:rsidRPr="00300B69">
              <w:rPr>
                <w:rFonts w:ascii="Times New Roman" w:hAnsi="Times New Roman" w:cs="Times New Roman"/>
                <w:bCs/>
                <w:sz w:val="24"/>
                <w:szCs w:val="24"/>
              </w:rPr>
              <w:t xml:space="preserve">Indian Journal of   Psychological Medicine </w:t>
            </w:r>
            <w:r>
              <w:rPr>
                <w:rFonts w:ascii="Times New Roman" w:hAnsi="Times New Roman" w:cs="Times New Roman"/>
                <w:bCs/>
                <w:sz w:val="24"/>
                <w:szCs w:val="24"/>
              </w:rPr>
              <w:t>–</w:t>
            </w:r>
            <w:r w:rsidRPr="00300B69">
              <w:rPr>
                <w:rFonts w:ascii="Times New Roman" w:hAnsi="Times New Roman" w:cs="Times New Roman"/>
                <w:bCs/>
                <w:sz w:val="24"/>
                <w:szCs w:val="24"/>
              </w:rPr>
              <w:t xml:space="preserve"> 2016</w:t>
            </w:r>
            <w:r>
              <w:rPr>
                <w:rFonts w:ascii="Times New Roman" w:hAnsi="Times New Roman" w:cs="Times New Roman"/>
                <w:bCs/>
                <w:sz w:val="24"/>
                <w:szCs w:val="24"/>
              </w:rPr>
              <w:t>.</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10.</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300B69">
              <w:rPr>
                <w:rFonts w:ascii="Times New Roman" w:hAnsi="Times New Roman" w:cs="Times New Roman"/>
                <w:bCs/>
                <w:sz w:val="24"/>
                <w:szCs w:val="24"/>
              </w:rPr>
              <w:t xml:space="preserve">Nilanjan Chandra, ShabinaSheth, Ritambhara Mehta, </w:t>
            </w:r>
            <w:r w:rsidRPr="00300B69">
              <w:rPr>
                <w:rFonts w:ascii="Times New Roman" w:hAnsi="Times New Roman" w:cs="Times New Roman"/>
                <w:b/>
                <w:sz w:val="24"/>
                <w:szCs w:val="24"/>
              </w:rPr>
              <w:t>Kamlesh Dave,</w:t>
            </w:r>
            <w:r w:rsidRPr="00300B69">
              <w:rPr>
                <w:rFonts w:ascii="Times New Roman" w:hAnsi="Times New Roman" w:cs="Times New Roman"/>
                <w:bCs/>
                <w:sz w:val="24"/>
                <w:szCs w:val="24"/>
                <w:lang w:val="en-IN"/>
              </w:rPr>
              <w:t>Severe Tardive Dystonia on Low dose Short duration exposure to Atypical Antipsychotice: Factors explored,</w:t>
            </w:r>
            <w:r w:rsidRPr="00300B69">
              <w:rPr>
                <w:rFonts w:ascii="Times New Roman" w:hAnsi="Times New Roman" w:cs="Times New Roman"/>
                <w:bCs/>
                <w:sz w:val="24"/>
                <w:szCs w:val="24"/>
              </w:rPr>
              <w:t xml:space="preserve"> Indian Journal of   Psychological Medicine, 2017.</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11.</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300B69">
              <w:rPr>
                <w:rFonts w:ascii="Times New Roman" w:hAnsi="Times New Roman" w:cs="Times New Roman"/>
                <w:bCs/>
                <w:sz w:val="24"/>
                <w:szCs w:val="24"/>
              </w:rPr>
              <w:t xml:space="preserve">Nilima Shah, Ritambhara Mehta, </w:t>
            </w:r>
            <w:r w:rsidRPr="00300B69">
              <w:rPr>
                <w:rFonts w:ascii="Times New Roman" w:hAnsi="Times New Roman" w:cs="Times New Roman"/>
                <w:b/>
                <w:sz w:val="24"/>
                <w:szCs w:val="24"/>
              </w:rPr>
              <w:t>Kamlesh Dave,</w:t>
            </w:r>
            <w:r w:rsidRPr="00300B69">
              <w:rPr>
                <w:rFonts w:ascii="Times New Roman" w:hAnsi="Times New Roman" w:cs="Times New Roman"/>
                <w:bCs/>
                <w:sz w:val="24"/>
                <w:szCs w:val="24"/>
                <w:lang w:val="en-IN"/>
              </w:rPr>
              <w:t xml:space="preserve"> Sensitising Intern doctors to ethical issues in a Doctor-patient relationship,</w:t>
            </w:r>
            <w:r w:rsidRPr="00300B69">
              <w:rPr>
                <w:rFonts w:ascii="Times New Roman" w:hAnsi="Times New Roman" w:cs="Times New Roman"/>
                <w:bCs/>
                <w:sz w:val="24"/>
                <w:szCs w:val="24"/>
              </w:rPr>
              <w:t xml:space="preserve"> Indian Journal of Medical Ethics, </w:t>
            </w:r>
            <w:r w:rsidRPr="00300B69">
              <w:rPr>
                <w:rFonts w:ascii="Times New Roman" w:hAnsi="Times New Roman" w:cs="Times New Roman"/>
                <w:bCs/>
                <w:sz w:val="24"/>
                <w:szCs w:val="24"/>
                <w:lang w:val="en-IN"/>
              </w:rPr>
              <w:t>Sensitising Intern doctors to ethical issues in a Doctor-patient relationship – 2017.</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12.</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300B69">
              <w:rPr>
                <w:rFonts w:ascii="Times New Roman" w:hAnsi="Times New Roman" w:cs="Times New Roman"/>
                <w:bCs/>
                <w:sz w:val="24"/>
                <w:szCs w:val="24"/>
              </w:rPr>
              <w:t xml:space="preserve">RajatOswal, Dinesh Rathor, Falguni Patel, </w:t>
            </w:r>
            <w:r w:rsidRPr="00300B69">
              <w:rPr>
                <w:rFonts w:ascii="Times New Roman" w:hAnsi="Times New Roman" w:cs="Times New Roman"/>
                <w:b/>
                <w:sz w:val="24"/>
                <w:szCs w:val="24"/>
              </w:rPr>
              <w:t>Kamlesh Dave</w:t>
            </w:r>
            <w:r w:rsidRPr="00300B69">
              <w:rPr>
                <w:rFonts w:ascii="Times New Roman" w:hAnsi="Times New Roman" w:cs="Times New Roman"/>
                <w:bCs/>
                <w:sz w:val="24"/>
                <w:szCs w:val="24"/>
              </w:rPr>
              <w:t xml:space="preserve">, Ritambhara Mehta, </w:t>
            </w:r>
            <w:r w:rsidRPr="00300B69">
              <w:rPr>
                <w:rFonts w:ascii="Times New Roman" w:hAnsi="Times New Roman" w:cs="Times New Roman"/>
                <w:bCs/>
                <w:sz w:val="24"/>
                <w:szCs w:val="24"/>
                <w:lang w:val="en-IN"/>
              </w:rPr>
              <w:t>Study of Sexual Practices and Relationship patterns in men who have sex with men -2017.</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13.</w:t>
            </w:r>
          </w:p>
        </w:tc>
        <w:tc>
          <w:tcPr>
            <w:tcW w:w="2979" w:type="pct"/>
          </w:tcPr>
          <w:p w:rsidR="00DD3DA7" w:rsidRPr="00412B7E" w:rsidRDefault="00DD3DA7" w:rsidP="005B0638">
            <w:pPr>
              <w:rPr>
                <w:rFonts w:ascii="Times New Roman" w:eastAsia="Times New Roman" w:hAnsi="Times New Roman" w:cs="Times New Roman"/>
                <w:bCs/>
                <w:sz w:val="24"/>
                <w:szCs w:val="24"/>
              </w:rPr>
            </w:pPr>
            <w:r w:rsidRPr="00A949E8">
              <w:rPr>
                <w:rFonts w:ascii="Times New Roman" w:hAnsi="Times New Roman" w:cs="Times New Roman"/>
                <w:bCs/>
                <w:sz w:val="24"/>
                <w:szCs w:val="24"/>
              </w:rPr>
              <w:t xml:space="preserve">RajatOswal, Falguni Patel, Dinesh Rathor, </w:t>
            </w:r>
            <w:r w:rsidRPr="00A949E8">
              <w:rPr>
                <w:rFonts w:ascii="Times New Roman" w:hAnsi="Times New Roman" w:cs="Times New Roman"/>
                <w:b/>
                <w:sz w:val="24"/>
                <w:szCs w:val="24"/>
              </w:rPr>
              <w:t>Kamlesh Dave</w:t>
            </w:r>
            <w:r w:rsidRPr="00A949E8">
              <w:rPr>
                <w:rFonts w:ascii="Times New Roman" w:hAnsi="Times New Roman" w:cs="Times New Roman"/>
                <w:bCs/>
                <w:sz w:val="24"/>
                <w:szCs w:val="24"/>
              </w:rPr>
              <w:t>, Ritambhara Mehta,</w:t>
            </w:r>
            <w:r w:rsidRPr="00A949E8">
              <w:rPr>
                <w:rFonts w:ascii="Times New Roman" w:hAnsi="Times New Roman" w:cs="Times New Roman"/>
                <w:bCs/>
                <w:sz w:val="24"/>
                <w:szCs w:val="24"/>
                <w:lang w:val="en-IN"/>
              </w:rPr>
              <w:t xml:space="preserve"> Depression and its correlates in men who have sex with men attending a community based organization- 2017.</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14.</w:t>
            </w:r>
          </w:p>
        </w:tc>
        <w:tc>
          <w:tcPr>
            <w:tcW w:w="2979" w:type="pct"/>
          </w:tcPr>
          <w:p w:rsidR="00DD3DA7" w:rsidRPr="00F41D7C" w:rsidRDefault="00DD3DA7" w:rsidP="005B0638">
            <w:pPr>
              <w:rPr>
                <w:rFonts w:ascii="Times New Roman" w:hAnsi="Times New Roman" w:cs="Times New Roman"/>
                <w:bCs/>
                <w:sz w:val="24"/>
                <w:szCs w:val="24"/>
                <w:cs/>
              </w:rPr>
            </w:pPr>
            <w:r w:rsidRPr="00557CCA">
              <w:rPr>
                <w:rFonts w:ascii="Times New Roman" w:hAnsi="Times New Roman" w:cs="Times New Roman"/>
                <w:bCs/>
                <w:sz w:val="24"/>
                <w:szCs w:val="24"/>
              </w:rPr>
              <w:t xml:space="preserve">PrashantJariwala, Nilima Shah, </w:t>
            </w:r>
            <w:r w:rsidRPr="00557CCA">
              <w:rPr>
                <w:rFonts w:ascii="Times New Roman" w:hAnsi="Times New Roman" w:cs="Times New Roman"/>
                <w:b/>
                <w:sz w:val="24"/>
                <w:szCs w:val="24"/>
              </w:rPr>
              <w:t xml:space="preserve">Kamlesh Dave, </w:t>
            </w:r>
            <w:r w:rsidRPr="00557CCA">
              <w:rPr>
                <w:rFonts w:ascii="Times New Roman" w:hAnsi="Times New Roman" w:cs="Times New Roman"/>
                <w:bCs/>
                <w:sz w:val="24"/>
                <w:szCs w:val="24"/>
              </w:rPr>
              <w:t>RitambharaMehta ,</w:t>
            </w:r>
            <w:r w:rsidRPr="00557CCA">
              <w:rPr>
                <w:rFonts w:ascii="Times New Roman" w:hAnsi="Times New Roman" w:cs="Times New Roman"/>
                <w:bCs/>
                <w:sz w:val="24"/>
                <w:szCs w:val="24"/>
                <w:lang w:val="en-IN"/>
              </w:rPr>
              <w:t xml:space="preserve"> Delusional Misidentification Syndromes in Patients of Paraniod Schizophrenia: case series and Review, </w:t>
            </w:r>
            <w:r w:rsidRPr="00557CCA">
              <w:rPr>
                <w:rFonts w:ascii="Times New Roman" w:hAnsi="Times New Roman" w:cs="Times New Roman"/>
                <w:bCs/>
                <w:sz w:val="24"/>
                <w:szCs w:val="24"/>
              </w:rPr>
              <w:t>Telangana Journal of Psychiatry – 2017.</w:t>
            </w:r>
          </w:p>
        </w:tc>
        <w:tc>
          <w:tcPr>
            <w:tcW w:w="497" w:type="pct"/>
          </w:tcPr>
          <w:p w:rsidR="00DD3DA7" w:rsidRPr="00ED020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Pr="00ED020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15.</w:t>
            </w:r>
          </w:p>
        </w:tc>
        <w:tc>
          <w:tcPr>
            <w:tcW w:w="2979" w:type="pct"/>
          </w:tcPr>
          <w:p w:rsidR="00DD3DA7" w:rsidRPr="00F41D7C" w:rsidRDefault="00DD3DA7" w:rsidP="005B0638">
            <w:r w:rsidRPr="00557CCA">
              <w:rPr>
                <w:rFonts w:ascii="Times New Roman" w:hAnsi="Times New Roman" w:cs="Times New Roman"/>
                <w:bCs/>
                <w:sz w:val="24"/>
                <w:szCs w:val="24"/>
              </w:rPr>
              <w:t>As Gujarat Team of investigators,</w:t>
            </w:r>
            <w:r w:rsidRPr="00557CCA">
              <w:rPr>
                <w:rFonts w:ascii="Times New Roman" w:hAnsi="Times New Roman" w:cs="Times New Roman"/>
                <w:bCs/>
                <w:sz w:val="24"/>
                <w:szCs w:val="24"/>
                <w:lang w:val="en-IN"/>
              </w:rPr>
              <w:t xml:space="preserve"> National Mental Health Survey of India Summary report,</w:t>
            </w:r>
            <w:r w:rsidRPr="00557CCA">
              <w:rPr>
                <w:rFonts w:ascii="Times New Roman" w:hAnsi="Times New Roman" w:cs="Times New Roman"/>
                <w:bCs/>
                <w:sz w:val="24"/>
                <w:szCs w:val="24"/>
              </w:rPr>
              <w:t>MoHFW, GoI and NIMHANS, Bangalore –  2015-16.</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val="restart"/>
          </w:tcPr>
          <w:p w:rsidR="00DD3DA7" w:rsidRPr="008025C4" w:rsidRDefault="00DD3DA7" w:rsidP="005B0638">
            <w:pPr>
              <w:jc w:val="center"/>
              <w:rPr>
                <w:rFonts w:ascii="Times New Roman" w:hAnsi="Times New Roman" w:cs="Times New Roman"/>
                <w:sz w:val="24"/>
                <w:szCs w:val="24"/>
              </w:rPr>
            </w:pPr>
            <w:r>
              <w:rPr>
                <w:rFonts w:ascii="Times New Roman" w:hAnsi="Times New Roman" w:cs="Times New Roman"/>
                <w:sz w:val="24"/>
                <w:szCs w:val="24"/>
              </w:rPr>
              <w:t>3.</w:t>
            </w:r>
          </w:p>
        </w:tc>
        <w:tc>
          <w:tcPr>
            <w:tcW w:w="744" w:type="pct"/>
          </w:tcPr>
          <w:p w:rsidR="00DD3DA7" w:rsidRPr="008025C4" w:rsidRDefault="00DD3DA7" w:rsidP="005B0638">
            <w:pPr>
              <w:jc w:val="right"/>
              <w:rPr>
                <w:rFonts w:ascii="Times New Roman" w:hAnsi="Times New Roman" w:cs="Times New Roman"/>
                <w:sz w:val="24"/>
                <w:szCs w:val="24"/>
              </w:rPr>
            </w:pPr>
            <w:r w:rsidRPr="008025C4">
              <w:rPr>
                <w:rFonts w:ascii="Times New Roman" w:hAnsi="Times New Roman" w:cs="Times New Roman"/>
                <w:sz w:val="24"/>
                <w:szCs w:val="24"/>
              </w:rPr>
              <w:t>Dr. Dimple Dadarwala</w:t>
            </w:r>
          </w:p>
        </w:tc>
        <w:tc>
          <w:tcPr>
            <w:tcW w:w="2979" w:type="pct"/>
          </w:tcPr>
          <w:p w:rsidR="00DD3DA7" w:rsidRDefault="00DD3DA7" w:rsidP="005B0638">
            <w:pPr>
              <w:rPr>
                <w:rFonts w:ascii="Times New Roman" w:hAnsi="Times New Roman" w:cs="Times New Roman"/>
                <w:sz w:val="24"/>
                <w:szCs w:val="24"/>
              </w:rPr>
            </w:pPr>
          </w:p>
        </w:tc>
        <w:tc>
          <w:tcPr>
            <w:tcW w:w="497" w:type="pct"/>
          </w:tcPr>
          <w:p w:rsidR="00DD3DA7" w:rsidRDefault="00DD3DA7" w:rsidP="005B0638">
            <w:pPr>
              <w:jc w:val="center"/>
              <w:rPr>
                <w:rFonts w:ascii="Times New Roman" w:hAnsi="Times New Roman" w:cs="Times New Roman"/>
                <w:sz w:val="28"/>
                <w:szCs w:val="28"/>
              </w:rPr>
            </w:pPr>
          </w:p>
        </w:tc>
        <w:tc>
          <w:tcPr>
            <w:tcW w:w="495" w:type="pct"/>
          </w:tcPr>
          <w:p w:rsidR="00DD3DA7" w:rsidRDefault="00DD3DA7" w:rsidP="005B0638">
            <w:pPr>
              <w:jc w:val="center"/>
              <w:rPr>
                <w:rFonts w:ascii="Times New Roman" w:hAnsi="Times New Roman" w:cs="Times New Roman"/>
                <w:sz w:val="28"/>
                <w:szCs w:val="28"/>
              </w:rPr>
            </w:pP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1.</w:t>
            </w:r>
          </w:p>
        </w:tc>
        <w:tc>
          <w:tcPr>
            <w:tcW w:w="2979" w:type="pct"/>
          </w:tcPr>
          <w:p w:rsidR="00DD3DA7" w:rsidRPr="00C666B7" w:rsidRDefault="00DD3DA7" w:rsidP="005B0638">
            <w:pPr>
              <w:rPr>
                <w:rFonts w:ascii="Times New Roman" w:hAnsi="Times New Roman" w:cs="Times New Roman"/>
                <w:sz w:val="24"/>
                <w:szCs w:val="24"/>
              </w:rPr>
            </w:pPr>
            <w:r w:rsidRPr="00C666B7">
              <w:rPr>
                <w:rFonts w:ascii="Times New Roman" w:hAnsi="Times New Roman" w:cs="Times New Roman"/>
                <w:sz w:val="24"/>
                <w:szCs w:val="24"/>
              </w:rPr>
              <w:t>BindooJadhav, HemangiDhavale, ShubhangiDere, Dimple Dadrwala. Psychiatric morbidity, quality of life and care giver burden in patients undergoing haemodialysis. Medical Journal of DY patil university, Nov-Dec-2014, 7(6),722-728.</w:t>
            </w:r>
          </w:p>
          <w:p w:rsidR="00DD3DA7" w:rsidRDefault="00DD3DA7" w:rsidP="005B0638">
            <w:pPr>
              <w:rPr>
                <w:rFonts w:ascii="Times New Roman" w:hAnsi="Times New Roman" w:cs="Times New Roman"/>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Yes</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2.</w:t>
            </w:r>
          </w:p>
        </w:tc>
        <w:tc>
          <w:tcPr>
            <w:tcW w:w="2979" w:type="pct"/>
          </w:tcPr>
          <w:p w:rsidR="00DD3DA7" w:rsidRDefault="00DD3DA7" w:rsidP="005B0638">
            <w:pPr>
              <w:rPr>
                <w:rFonts w:ascii="Times New Roman" w:hAnsi="Times New Roman" w:cs="Times New Roman"/>
                <w:sz w:val="24"/>
                <w:szCs w:val="24"/>
              </w:rPr>
            </w:pPr>
            <w:r w:rsidRPr="00C666B7">
              <w:rPr>
                <w:rFonts w:ascii="Times New Roman" w:hAnsi="Times New Roman" w:cs="Times New Roman"/>
                <w:sz w:val="24"/>
                <w:szCs w:val="24"/>
              </w:rPr>
              <w:t>Dr. Dimple Dadarwala, Dr. BindooJadhav, Dr. HemangiDhavale. Acne more than skin deep-Psychiatric morbidity and self esteem in acne patients: Across sectional study from India. Europian Journal of Pharmaceutical and medical research, 2016, 3(12),532-538.</w:t>
            </w:r>
          </w:p>
          <w:p w:rsidR="00DD3DA7" w:rsidRDefault="00DD3DA7" w:rsidP="005B0638">
            <w:pPr>
              <w:rPr>
                <w:rFonts w:ascii="Times New Roman" w:hAnsi="Times New Roman" w:cs="Times New Roman"/>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3.</w:t>
            </w:r>
          </w:p>
        </w:tc>
        <w:tc>
          <w:tcPr>
            <w:tcW w:w="2979" w:type="pct"/>
          </w:tcPr>
          <w:p w:rsidR="00DD3DA7" w:rsidRDefault="00DD3DA7" w:rsidP="005B0638">
            <w:pPr>
              <w:rPr>
                <w:rFonts w:ascii="Times New Roman" w:hAnsi="Times New Roman" w:cs="Times New Roman"/>
                <w:sz w:val="24"/>
                <w:szCs w:val="24"/>
              </w:rPr>
            </w:pPr>
            <w:r w:rsidRPr="00C666B7">
              <w:rPr>
                <w:rFonts w:ascii="Times New Roman" w:hAnsi="Times New Roman" w:cs="Times New Roman"/>
                <w:sz w:val="24"/>
                <w:szCs w:val="24"/>
              </w:rPr>
              <w:t>Dr. Dimple Dadarwala, Dr. BindooJadhav, Dr. HemangiDhavale. Study of social anxiety and its relationship to clinical variables in patients of acne vulgaris. International Journal Of Scientific Research. May 2017, 6(5),73-76.</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4.</w:t>
            </w:r>
          </w:p>
        </w:tc>
        <w:tc>
          <w:tcPr>
            <w:tcW w:w="2979" w:type="pct"/>
          </w:tcPr>
          <w:p w:rsidR="00DD3DA7" w:rsidRDefault="00DD3DA7" w:rsidP="00A72A1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612183">
              <w:rPr>
                <w:rFonts w:ascii="Times New Roman" w:hAnsi="Times New Roman" w:cs="Times New Roman"/>
                <w:sz w:val="24"/>
                <w:szCs w:val="24"/>
              </w:rPr>
              <w:t>Shakya SR, Dadarwala DD, Mehta RY. Pathological internet use and its correlation with big five inventory traits among first-year undergraduate medical students. Ann Indian Psychiatry 2020;4:135</w:t>
            </w:r>
          </w:p>
          <w:p w:rsidR="00DD3DA7" w:rsidRDefault="00DD3DA7" w:rsidP="005B0638">
            <w:pPr>
              <w:rPr>
                <w:rFonts w:ascii="Times New Roman" w:hAnsi="Times New Roman" w:cs="Times New Roman"/>
                <w:sz w:val="24"/>
                <w:szCs w:val="24"/>
              </w:rPr>
            </w:pP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5.</w:t>
            </w:r>
          </w:p>
        </w:tc>
        <w:tc>
          <w:tcPr>
            <w:tcW w:w="2979" w:type="pct"/>
          </w:tcPr>
          <w:p w:rsidR="00DD3DA7" w:rsidRDefault="00DD3DA7" w:rsidP="005B0638">
            <w:pPr>
              <w:rPr>
                <w:rFonts w:ascii="Times New Roman" w:hAnsi="Times New Roman" w:cs="Times New Roman"/>
                <w:sz w:val="24"/>
                <w:szCs w:val="24"/>
              </w:rPr>
            </w:pPr>
            <w:r w:rsidRPr="00612183">
              <w:rPr>
                <w:rFonts w:ascii="Times New Roman" w:hAnsi="Times New Roman" w:cs="Times New Roman"/>
                <w:sz w:val="24"/>
                <w:szCs w:val="24"/>
              </w:rPr>
              <w:t>Panwala ZZ, Dadarwala DD, Mehta RY. The Impact of a “Brief ECT Orientation Module” on the knowledge and attitude of nursing students toward electroconvulsive therapy. Ann Indian Psychiatry 2020;4:140-7.</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r>
      <w:tr w:rsidR="00DD3DA7" w:rsidTr="005B0638">
        <w:trPr>
          <w:trHeight w:val="411"/>
        </w:trPr>
        <w:tc>
          <w:tcPr>
            <w:tcW w:w="285" w:type="pct"/>
            <w:vMerge w:val="restart"/>
          </w:tcPr>
          <w:p w:rsidR="00DD3DA7" w:rsidRPr="008025C4" w:rsidRDefault="00DD3DA7" w:rsidP="005B0638">
            <w:pPr>
              <w:jc w:val="center"/>
              <w:rPr>
                <w:rFonts w:ascii="Times New Roman" w:hAnsi="Times New Roman" w:cs="Times New Roman"/>
                <w:sz w:val="24"/>
                <w:szCs w:val="24"/>
              </w:rPr>
            </w:pPr>
            <w:r>
              <w:rPr>
                <w:rFonts w:ascii="Times New Roman" w:hAnsi="Times New Roman" w:cs="Times New Roman"/>
                <w:sz w:val="24"/>
                <w:szCs w:val="24"/>
              </w:rPr>
              <w:t>4.</w:t>
            </w:r>
          </w:p>
        </w:tc>
        <w:tc>
          <w:tcPr>
            <w:tcW w:w="744" w:type="pct"/>
          </w:tcPr>
          <w:p w:rsidR="00DD3DA7" w:rsidRPr="008025C4" w:rsidRDefault="00DD3DA7" w:rsidP="005B0638">
            <w:pPr>
              <w:rPr>
                <w:rFonts w:ascii="Times New Roman" w:hAnsi="Times New Roman" w:cs="Times New Roman"/>
                <w:sz w:val="24"/>
                <w:szCs w:val="24"/>
              </w:rPr>
            </w:pPr>
            <w:r w:rsidRPr="008025C4">
              <w:rPr>
                <w:rFonts w:ascii="Times New Roman" w:hAnsi="Times New Roman" w:cs="Times New Roman"/>
                <w:sz w:val="24"/>
                <w:szCs w:val="24"/>
              </w:rPr>
              <w:t>Dr. PoojaShatadal</w:t>
            </w:r>
          </w:p>
        </w:tc>
        <w:tc>
          <w:tcPr>
            <w:tcW w:w="2979" w:type="pct"/>
          </w:tcPr>
          <w:p w:rsidR="00DD3DA7" w:rsidRDefault="00DD3DA7" w:rsidP="005B0638">
            <w:pPr>
              <w:rPr>
                <w:rFonts w:ascii="Times New Roman" w:hAnsi="Times New Roman" w:cs="Times New Roman"/>
                <w:sz w:val="24"/>
                <w:szCs w:val="24"/>
              </w:rPr>
            </w:pPr>
          </w:p>
        </w:tc>
        <w:tc>
          <w:tcPr>
            <w:tcW w:w="497" w:type="pct"/>
          </w:tcPr>
          <w:p w:rsidR="00DD3DA7" w:rsidRDefault="00DD3DA7" w:rsidP="005B0638">
            <w:pPr>
              <w:jc w:val="center"/>
              <w:rPr>
                <w:rFonts w:ascii="Times New Roman" w:hAnsi="Times New Roman" w:cs="Times New Roman"/>
                <w:sz w:val="28"/>
                <w:szCs w:val="28"/>
              </w:rPr>
            </w:pPr>
          </w:p>
        </w:tc>
        <w:tc>
          <w:tcPr>
            <w:tcW w:w="495" w:type="pct"/>
          </w:tcPr>
          <w:p w:rsidR="00DD3DA7" w:rsidRDefault="00DD3DA7" w:rsidP="005B0638">
            <w:pPr>
              <w:jc w:val="center"/>
              <w:rPr>
                <w:rFonts w:ascii="Times New Roman" w:hAnsi="Times New Roman" w:cs="Times New Roman"/>
                <w:sz w:val="28"/>
                <w:szCs w:val="28"/>
              </w:rPr>
            </w:pP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1.</w:t>
            </w:r>
          </w:p>
        </w:tc>
        <w:tc>
          <w:tcPr>
            <w:tcW w:w="2979" w:type="pct"/>
          </w:tcPr>
          <w:p w:rsidR="00DD3DA7" w:rsidRDefault="00DD3DA7" w:rsidP="005B0638">
            <w:pPr>
              <w:rPr>
                <w:rFonts w:ascii="Times New Roman" w:hAnsi="Times New Roman" w:cs="Times New Roman"/>
                <w:sz w:val="24"/>
                <w:szCs w:val="24"/>
              </w:rPr>
            </w:pPr>
            <w:r w:rsidRPr="006E661E">
              <w:rPr>
                <w:rFonts w:ascii="Times New Roman" w:hAnsi="Times New Roman" w:cs="Times New Roman"/>
                <w:sz w:val="24"/>
                <w:szCs w:val="24"/>
              </w:rPr>
              <w:t>Sadh K, Shatadal P, Pinto EF, Nagendrappa S, Tharayil HM, Andrade C. Does mirtazapine withdrawal induces mania or not? J PharmacolPharmacother 2018;9:42.</w:t>
            </w:r>
          </w:p>
        </w:tc>
        <w:tc>
          <w:tcPr>
            <w:tcW w:w="497" w:type="pct"/>
          </w:tcPr>
          <w:p w:rsidR="00DD3DA7" w:rsidRDefault="00DD3DA7" w:rsidP="005B0638">
            <w:pPr>
              <w:jc w:val="center"/>
              <w:rPr>
                <w:rFonts w:ascii="Times New Roman" w:hAnsi="Times New Roman" w:cs="Times New Roman"/>
                <w:sz w:val="28"/>
                <w:szCs w:val="28"/>
              </w:rPr>
            </w:pPr>
            <w:r>
              <w:rPr>
                <w:rFonts w:ascii="Times New Roman" w:hAnsi="Times New Roman" w:cs="Times New Roman"/>
                <w:sz w:val="28"/>
                <w:szCs w:val="28"/>
              </w:rPr>
              <w:t>No</w:t>
            </w:r>
          </w:p>
        </w:tc>
        <w:tc>
          <w:tcPr>
            <w:tcW w:w="495" w:type="pct"/>
          </w:tcPr>
          <w:p w:rsidR="00DD3DA7" w:rsidRDefault="00DD3DA7" w:rsidP="005B0638">
            <w:pPr>
              <w:jc w:val="center"/>
              <w:rPr>
                <w:rFonts w:ascii="Times New Roman" w:hAnsi="Times New Roman" w:cs="Times New Roman"/>
                <w:sz w:val="28"/>
                <w:szCs w:val="28"/>
              </w:rPr>
            </w:pPr>
            <w:r w:rsidRPr="00080BEC">
              <w:rPr>
                <w:rFonts w:ascii="Times New Roman" w:hAnsi="Times New Roman" w:cs="Times New Roman"/>
                <w:sz w:val="28"/>
                <w:szCs w:val="26"/>
              </w:rPr>
              <w:t>Y</w:t>
            </w:r>
            <w:r>
              <w:rPr>
                <w:rFonts w:ascii="Times New Roman" w:hAnsi="Times New Roman" w:cs="Times New Roman"/>
                <w:sz w:val="28"/>
                <w:szCs w:val="26"/>
              </w:rPr>
              <w:t>es</w:t>
            </w:r>
          </w:p>
        </w:tc>
      </w:tr>
      <w:tr w:rsidR="00DD3DA7" w:rsidTr="005B0638">
        <w:trPr>
          <w:trHeight w:val="411"/>
        </w:trPr>
        <w:tc>
          <w:tcPr>
            <w:tcW w:w="285" w:type="pct"/>
            <w:vMerge/>
          </w:tcPr>
          <w:p w:rsidR="00DD3DA7" w:rsidRPr="008025C4" w:rsidRDefault="00DD3DA7" w:rsidP="005B0638">
            <w:pPr>
              <w:jc w:val="cente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2.</w:t>
            </w:r>
          </w:p>
        </w:tc>
        <w:tc>
          <w:tcPr>
            <w:tcW w:w="2979" w:type="pct"/>
          </w:tcPr>
          <w:p w:rsidR="00DD3DA7" w:rsidRPr="006E661E" w:rsidRDefault="00DD3DA7" w:rsidP="005B0638">
            <w:pPr>
              <w:rPr>
                <w:rFonts w:ascii="Times New Roman" w:hAnsi="Times New Roman" w:cs="Times New Roman"/>
                <w:sz w:val="24"/>
                <w:szCs w:val="24"/>
              </w:rPr>
            </w:pPr>
            <w:r w:rsidRPr="006E661E">
              <w:rPr>
                <w:rFonts w:ascii="Times New Roman" w:hAnsi="Times New Roman" w:cs="Times New Roman"/>
                <w:sz w:val="24"/>
                <w:szCs w:val="24"/>
              </w:rPr>
              <w:t>ShatadalPooja, Mehta Ritambhara. Study of correlation between Personality traits, Emotional Intelligence and Resilience with Perceived Stress and Burnout amongst Resident Medical Doctors. International Journal of All Research Education and Scientific Methods. 2020 Oct;8(10):676–82.</w:t>
            </w:r>
          </w:p>
        </w:tc>
        <w:tc>
          <w:tcPr>
            <w:tcW w:w="497" w:type="pct"/>
          </w:tcPr>
          <w:p w:rsidR="00DD3DA7" w:rsidRDefault="00DD3DA7" w:rsidP="005B0638">
            <w:pPr>
              <w:jc w:val="center"/>
            </w:pPr>
            <w:r w:rsidRPr="00E255D3">
              <w:rPr>
                <w:rFonts w:ascii="Times New Roman" w:hAnsi="Times New Roman" w:cs="Times New Roman"/>
                <w:sz w:val="28"/>
                <w:szCs w:val="28"/>
              </w:rPr>
              <w:t>No</w:t>
            </w:r>
          </w:p>
        </w:tc>
        <w:tc>
          <w:tcPr>
            <w:tcW w:w="495" w:type="pct"/>
          </w:tcPr>
          <w:p w:rsidR="00DD3DA7" w:rsidRDefault="00DD3DA7" w:rsidP="005B0638">
            <w:pPr>
              <w:jc w:val="center"/>
            </w:pPr>
            <w:r w:rsidRPr="002243E3">
              <w:rPr>
                <w:rFonts w:ascii="Times New Roman" w:hAnsi="Times New Roman" w:cs="Times New Roman"/>
                <w:sz w:val="28"/>
                <w:szCs w:val="28"/>
              </w:rPr>
              <w:t>No</w:t>
            </w:r>
          </w:p>
        </w:tc>
      </w:tr>
      <w:tr w:rsidR="00DD3DA7" w:rsidTr="005B0638">
        <w:trPr>
          <w:trHeight w:val="411"/>
        </w:trPr>
        <w:tc>
          <w:tcPr>
            <w:tcW w:w="285" w:type="pct"/>
            <w:vMerge/>
          </w:tcPr>
          <w:p w:rsidR="00DD3DA7" w:rsidRPr="008025C4" w:rsidRDefault="00DD3DA7" w:rsidP="005B0638">
            <w:pPr>
              <w:rPr>
                <w:rFonts w:ascii="Times New Roman" w:hAnsi="Times New Roman" w:cs="Times New Roman"/>
                <w:sz w:val="24"/>
                <w:szCs w:val="24"/>
              </w:rPr>
            </w:pPr>
          </w:p>
        </w:tc>
        <w:tc>
          <w:tcPr>
            <w:tcW w:w="744" w:type="pct"/>
          </w:tcPr>
          <w:p w:rsidR="00DD3DA7" w:rsidRPr="008025C4" w:rsidRDefault="00DD3DA7" w:rsidP="005B0638">
            <w:pPr>
              <w:jc w:val="right"/>
              <w:rPr>
                <w:rFonts w:ascii="Times New Roman" w:hAnsi="Times New Roman" w:cs="Times New Roman"/>
                <w:sz w:val="24"/>
                <w:szCs w:val="24"/>
              </w:rPr>
            </w:pPr>
            <w:r>
              <w:rPr>
                <w:rFonts w:ascii="Times New Roman" w:hAnsi="Times New Roman" w:cs="Times New Roman"/>
                <w:sz w:val="24"/>
                <w:szCs w:val="24"/>
              </w:rPr>
              <w:t>3.</w:t>
            </w:r>
          </w:p>
        </w:tc>
        <w:tc>
          <w:tcPr>
            <w:tcW w:w="2979" w:type="pct"/>
          </w:tcPr>
          <w:p w:rsidR="00DD3DA7" w:rsidRPr="00080BEC" w:rsidRDefault="00DD3DA7" w:rsidP="005B0638">
            <w:pPr>
              <w:rPr>
                <w:rFonts w:ascii="Times New Roman" w:hAnsi="Times New Roman" w:cs="Times New Roman"/>
                <w:sz w:val="24"/>
                <w:szCs w:val="24"/>
              </w:rPr>
            </w:pPr>
            <w:r w:rsidRPr="006E661E">
              <w:rPr>
                <w:rFonts w:ascii="Times New Roman" w:hAnsi="Times New Roman" w:cs="Times New Roman"/>
                <w:sz w:val="24"/>
                <w:szCs w:val="24"/>
              </w:rPr>
              <w:t>PalkarDevashish, PanigrahiSanjibani, ShatadalPooja, Mehta Ritambhara. Impact of Jacobson’s Progressive Muscle Relaxation on Stress Levels of Exam Going MBBS Students of a Medical College in South Gujarat, India. Journal of Clinical and Diagnostic Research. 2021 Aug;15(8):10–3.</w:t>
            </w:r>
          </w:p>
        </w:tc>
        <w:tc>
          <w:tcPr>
            <w:tcW w:w="497" w:type="pct"/>
          </w:tcPr>
          <w:p w:rsidR="00DD3DA7" w:rsidRDefault="00DD3DA7" w:rsidP="005B0638">
            <w:pPr>
              <w:jc w:val="center"/>
            </w:pPr>
            <w:r w:rsidRPr="00E255D3">
              <w:rPr>
                <w:rFonts w:ascii="Times New Roman" w:hAnsi="Times New Roman" w:cs="Times New Roman"/>
                <w:sz w:val="28"/>
                <w:szCs w:val="28"/>
              </w:rPr>
              <w:t>No</w:t>
            </w:r>
          </w:p>
        </w:tc>
        <w:tc>
          <w:tcPr>
            <w:tcW w:w="495" w:type="pct"/>
          </w:tcPr>
          <w:p w:rsidR="00DD3DA7" w:rsidRDefault="00DD3DA7" w:rsidP="005B0638">
            <w:pPr>
              <w:jc w:val="center"/>
            </w:pPr>
            <w:r w:rsidRPr="002243E3">
              <w:rPr>
                <w:rFonts w:ascii="Times New Roman" w:hAnsi="Times New Roman" w:cs="Times New Roman"/>
                <w:sz w:val="28"/>
                <w:szCs w:val="28"/>
              </w:rPr>
              <w:t>No</w:t>
            </w:r>
          </w:p>
        </w:tc>
      </w:tr>
      <w:tr w:rsidR="00DD3DA7" w:rsidTr="005B0638">
        <w:trPr>
          <w:trHeight w:val="411"/>
        </w:trPr>
        <w:tc>
          <w:tcPr>
            <w:tcW w:w="285" w:type="pct"/>
            <w:vMerge w:val="restart"/>
          </w:tcPr>
          <w:p w:rsidR="00DD3DA7" w:rsidRPr="008025C4" w:rsidRDefault="00DD3DA7" w:rsidP="005B0638">
            <w:pPr>
              <w:jc w:val="center"/>
              <w:rPr>
                <w:rFonts w:ascii="Times New Roman" w:hAnsi="Times New Roman" w:cs="Times New Roman"/>
                <w:sz w:val="24"/>
                <w:szCs w:val="24"/>
              </w:rPr>
            </w:pPr>
            <w:r>
              <w:rPr>
                <w:rFonts w:ascii="Times New Roman" w:hAnsi="Times New Roman" w:cs="Times New Roman"/>
                <w:sz w:val="24"/>
                <w:szCs w:val="24"/>
              </w:rPr>
              <w:t>5.</w:t>
            </w:r>
          </w:p>
        </w:tc>
        <w:tc>
          <w:tcPr>
            <w:tcW w:w="744" w:type="pct"/>
          </w:tcPr>
          <w:p w:rsidR="00DD3DA7" w:rsidRPr="008025C4" w:rsidRDefault="00DD3DA7" w:rsidP="005B0638">
            <w:pPr>
              <w:rPr>
                <w:rFonts w:ascii="Times New Roman" w:hAnsi="Times New Roman" w:cs="Times New Roman"/>
                <w:sz w:val="24"/>
                <w:szCs w:val="24"/>
              </w:rPr>
            </w:pPr>
            <w:r w:rsidRPr="008025C4">
              <w:rPr>
                <w:rFonts w:ascii="Times New Roman" w:hAnsi="Times New Roman" w:cs="Times New Roman"/>
                <w:sz w:val="24"/>
                <w:szCs w:val="24"/>
              </w:rPr>
              <w:t>Dr. NishaPrajapati</w:t>
            </w:r>
          </w:p>
        </w:tc>
        <w:tc>
          <w:tcPr>
            <w:tcW w:w="2979" w:type="pct"/>
          </w:tcPr>
          <w:p w:rsidR="00DD3DA7" w:rsidRDefault="00DD3DA7" w:rsidP="005B0638">
            <w:pPr>
              <w:rPr>
                <w:rFonts w:ascii="Times New Roman" w:hAnsi="Times New Roman" w:cs="Times New Roman"/>
                <w:sz w:val="24"/>
                <w:szCs w:val="24"/>
              </w:rPr>
            </w:pPr>
          </w:p>
        </w:tc>
        <w:tc>
          <w:tcPr>
            <w:tcW w:w="497" w:type="pct"/>
          </w:tcPr>
          <w:p w:rsidR="00DD3DA7" w:rsidRPr="00080BEC" w:rsidRDefault="00DD3DA7" w:rsidP="005B0638">
            <w:pPr>
              <w:jc w:val="center"/>
              <w:rPr>
                <w:rFonts w:ascii="Times New Roman" w:hAnsi="Times New Roman" w:cs="Times New Roman"/>
                <w:sz w:val="28"/>
                <w:szCs w:val="26"/>
              </w:rPr>
            </w:pPr>
          </w:p>
        </w:tc>
        <w:tc>
          <w:tcPr>
            <w:tcW w:w="495" w:type="pct"/>
          </w:tcPr>
          <w:p w:rsidR="00DD3DA7" w:rsidRPr="00080BEC" w:rsidRDefault="00DD3DA7" w:rsidP="005B0638">
            <w:pPr>
              <w:jc w:val="center"/>
              <w:rPr>
                <w:rFonts w:ascii="Times New Roman" w:hAnsi="Times New Roman" w:cs="Times New Roman"/>
                <w:sz w:val="28"/>
                <w:szCs w:val="26"/>
              </w:rPr>
            </w:pPr>
          </w:p>
        </w:tc>
      </w:tr>
      <w:tr w:rsidR="00DD3DA7" w:rsidTr="005B0638">
        <w:trPr>
          <w:trHeight w:val="411"/>
        </w:trPr>
        <w:tc>
          <w:tcPr>
            <w:tcW w:w="285" w:type="pct"/>
            <w:vMerge/>
          </w:tcPr>
          <w:p w:rsidR="00DD3DA7" w:rsidRPr="008025C4" w:rsidRDefault="00DD3DA7" w:rsidP="005B0638">
            <w:pPr>
              <w:rPr>
                <w:rFonts w:ascii="Times New Roman" w:hAnsi="Times New Roman" w:cs="Times New Roman"/>
                <w:sz w:val="24"/>
                <w:szCs w:val="24"/>
              </w:rPr>
            </w:pPr>
          </w:p>
        </w:tc>
        <w:tc>
          <w:tcPr>
            <w:tcW w:w="744" w:type="pct"/>
          </w:tcPr>
          <w:p w:rsidR="00DD3DA7" w:rsidRDefault="00DD3DA7" w:rsidP="005B0638">
            <w:pPr>
              <w:jc w:val="right"/>
              <w:rPr>
                <w:rFonts w:ascii="Times New Roman" w:hAnsi="Times New Roman" w:cs="Times New Roman"/>
                <w:sz w:val="24"/>
                <w:szCs w:val="24"/>
              </w:rPr>
            </w:pPr>
            <w:r>
              <w:rPr>
                <w:rFonts w:ascii="Times New Roman" w:hAnsi="Times New Roman" w:cs="Times New Roman"/>
                <w:sz w:val="24"/>
                <w:szCs w:val="24"/>
              </w:rPr>
              <w:t>1.</w:t>
            </w:r>
          </w:p>
          <w:p w:rsidR="00DD3DA7" w:rsidRDefault="00DD3DA7" w:rsidP="005B0638">
            <w:pPr>
              <w:rPr>
                <w:rFonts w:ascii="Times New Roman" w:hAnsi="Times New Roman" w:cs="Times New Roman"/>
                <w:sz w:val="24"/>
                <w:szCs w:val="24"/>
              </w:rPr>
            </w:pPr>
          </w:p>
          <w:p w:rsidR="00DD3DA7" w:rsidRDefault="00DD3DA7" w:rsidP="005B0638">
            <w:pPr>
              <w:rPr>
                <w:rFonts w:ascii="Times New Roman" w:hAnsi="Times New Roman" w:cs="Times New Roman"/>
                <w:sz w:val="24"/>
                <w:szCs w:val="24"/>
              </w:rPr>
            </w:pPr>
          </w:p>
          <w:p w:rsidR="00DD3DA7" w:rsidRPr="00217B9E" w:rsidRDefault="00DD3DA7" w:rsidP="005B0638">
            <w:pPr>
              <w:jc w:val="right"/>
              <w:rPr>
                <w:rFonts w:ascii="Times New Roman" w:hAnsi="Times New Roman" w:cs="Times New Roman"/>
                <w:sz w:val="24"/>
                <w:szCs w:val="24"/>
              </w:rPr>
            </w:pPr>
          </w:p>
        </w:tc>
        <w:tc>
          <w:tcPr>
            <w:tcW w:w="2979" w:type="pct"/>
          </w:tcPr>
          <w:p w:rsidR="00DD3DA7" w:rsidRPr="008025C4" w:rsidRDefault="00DD3DA7" w:rsidP="005B0638">
            <w:pPr>
              <w:rPr>
                <w:rFonts w:ascii="Times New Roman" w:hAnsi="Times New Roman" w:cs="Times New Roman"/>
                <w:sz w:val="24"/>
                <w:szCs w:val="24"/>
              </w:rPr>
            </w:pPr>
            <w:r w:rsidRPr="008025C4">
              <w:rPr>
                <w:rFonts w:ascii="Times New Roman" w:hAnsi="Times New Roman" w:cs="Times New Roman"/>
                <w:sz w:val="24"/>
                <w:szCs w:val="24"/>
              </w:rPr>
              <w:t>Prajapati NK, Samani MJ, Jani AM, Caregiver Burden  and Psychiatric Morbidity among caregivers of children with thalassemia  major: A cross sectional study, Annals of Indian psychiatry, 2021, Volume: 5, Issue 1, Page: 43-49.</w:t>
            </w:r>
          </w:p>
        </w:tc>
        <w:tc>
          <w:tcPr>
            <w:tcW w:w="497" w:type="pct"/>
          </w:tcPr>
          <w:p w:rsidR="00DD3DA7" w:rsidRPr="00080BEC" w:rsidRDefault="00DD3DA7" w:rsidP="005B0638">
            <w:pPr>
              <w:jc w:val="center"/>
              <w:rPr>
                <w:rFonts w:ascii="Times New Roman" w:hAnsi="Times New Roman" w:cs="Times New Roman"/>
                <w:sz w:val="28"/>
                <w:szCs w:val="26"/>
              </w:rPr>
            </w:pPr>
            <w:r w:rsidRPr="00E255D3">
              <w:rPr>
                <w:rFonts w:ascii="Times New Roman" w:hAnsi="Times New Roman" w:cs="Times New Roman"/>
                <w:sz w:val="28"/>
                <w:szCs w:val="28"/>
              </w:rPr>
              <w:t>No</w:t>
            </w:r>
          </w:p>
        </w:tc>
        <w:tc>
          <w:tcPr>
            <w:tcW w:w="495" w:type="pct"/>
          </w:tcPr>
          <w:p w:rsidR="00DD3DA7" w:rsidRPr="00080BEC" w:rsidRDefault="00DD3DA7" w:rsidP="005B0638">
            <w:pPr>
              <w:jc w:val="center"/>
              <w:rPr>
                <w:rFonts w:ascii="Times New Roman" w:hAnsi="Times New Roman" w:cs="Times New Roman"/>
                <w:sz w:val="28"/>
                <w:szCs w:val="26"/>
              </w:rPr>
            </w:pPr>
            <w:r>
              <w:rPr>
                <w:rFonts w:ascii="Times New Roman" w:hAnsi="Times New Roman" w:cs="Times New Roman"/>
                <w:sz w:val="28"/>
                <w:szCs w:val="26"/>
              </w:rPr>
              <w:t>No</w:t>
            </w:r>
          </w:p>
        </w:tc>
      </w:tr>
      <w:tr w:rsidR="00DD3DA7" w:rsidTr="005B0638">
        <w:trPr>
          <w:trHeight w:val="411"/>
        </w:trPr>
        <w:tc>
          <w:tcPr>
            <w:tcW w:w="285" w:type="pct"/>
            <w:vMerge/>
          </w:tcPr>
          <w:p w:rsidR="00DD3DA7" w:rsidRPr="008025C4" w:rsidRDefault="00DD3DA7" w:rsidP="005B0638">
            <w:pPr>
              <w:rPr>
                <w:rFonts w:ascii="Times New Roman" w:hAnsi="Times New Roman" w:cs="Times New Roman"/>
                <w:sz w:val="24"/>
                <w:szCs w:val="24"/>
              </w:rPr>
            </w:pPr>
          </w:p>
        </w:tc>
        <w:tc>
          <w:tcPr>
            <w:tcW w:w="744" w:type="pct"/>
          </w:tcPr>
          <w:p w:rsidR="00DD3DA7" w:rsidRPr="008025C4" w:rsidRDefault="00DD3DA7" w:rsidP="00DD3DA7">
            <w:pPr>
              <w:jc w:val="right"/>
              <w:rPr>
                <w:rFonts w:ascii="Times New Roman" w:hAnsi="Times New Roman" w:cs="Times New Roman"/>
                <w:sz w:val="24"/>
                <w:szCs w:val="24"/>
              </w:rPr>
            </w:pPr>
            <w:r>
              <w:rPr>
                <w:rFonts w:ascii="Times New Roman" w:hAnsi="Times New Roman" w:cs="Times New Roman"/>
                <w:sz w:val="24"/>
                <w:szCs w:val="24"/>
              </w:rPr>
              <w:t>2.</w:t>
            </w:r>
          </w:p>
        </w:tc>
        <w:tc>
          <w:tcPr>
            <w:tcW w:w="2979" w:type="pct"/>
          </w:tcPr>
          <w:p w:rsidR="00DD3DA7" w:rsidRDefault="00DD3DA7" w:rsidP="005B0638">
            <w:pPr>
              <w:rPr>
                <w:rFonts w:ascii="Times New Roman" w:hAnsi="Times New Roman" w:cs="Times New Roman"/>
                <w:sz w:val="24"/>
                <w:szCs w:val="24"/>
              </w:rPr>
            </w:pPr>
            <w:r w:rsidRPr="008025C4">
              <w:rPr>
                <w:rFonts w:ascii="Times New Roman" w:hAnsi="Times New Roman" w:cs="Times New Roman"/>
                <w:sz w:val="24"/>
                <w:szCs w:val="24"/>
              </w:rPr>
              <w:t>. Prajapati NK, Parikh NC,Shah ND, Darji VM, Jariwala HB, Miroliya MT, Evaluation of Psychiatric Morbidity in COVID-19-Positive Inpatients Referred to Consultation Liaison Psychiatry in a Tertiary Care Hospital, Indian Journal of psychological medicine, 2021, volume: 43 , Issue 4, Page : 330-335.</w:t>
            </w:r>
          </w:p>
        </w:tc>
        <w:tc>
          <w:tcPr>
            <w:tcW w:w="497" w:type="pct"/>
          </w:tcPr>
          <w:p w:rsidR="00DD3DA7" w:rsidRPr="00080BEC" w:rsidRDefault="00DD3DA7" w:rsidP="005B0638">
            <w:pPr>
              <w:jc w:val="center"/>
              <w:rPr>
                <w:rFonts w:ascii="Times New Roman" w:hAnsi="Times New Roman" w:cs="Times New Roman"/>
                <w:sz w:val="28"/>
                <w:szCs w:val="26"/>
              </w:rPr>
            </w:pPr>
            <w:r w:rsidRPr="00080BEC">
              <w:rPr>
                <w:rFonts w:ascii="Times New Roman" w:hAnsi="Times New Roman" w:cs="Times New Roman"/>
                <w:sz w:val="28"/>
                <w:szCs w:val="26"/>
              </w:rPr>
              <w:t>Y</w:t>
            </w:r>
            <w:r>
              <w:rPr>
                <w:rFonts w:ascii="Times New Roman" w:hAnsi="Times New Roman" w:cs="Times New Roman"/>
                <w:sz w:val="28"/>
                <w:szCs w:val="26"/>
              </w:rPr>
              <w:t>es</w:t>
            </w:r>
          </w:p>
        </w:tc>
        <w:tc>
          <w:tcPr>
            <w:tcW w:w="495" w:type="pct"/>
          </w:tcPr>
          <w:p w:rsidR="00DD3DA7" w:rsidRPr="00080BEC" w:rsidRDefault="00DD3DA7" w:rsidP="005B0638">
            <w:pPr>
              <w:jc w:val="center"/>
              <w:rPr>
                <w:rFonts w:ascii="Times New Roman" w:hAnsi="Times New Roman" w:cs="Times New Roman"/>
                <w:sz w:val="28"/>
                <w:szCs w:val="26"/>
              </w:rPr>
            </w:pPr>
            <w:r w:rsidRPr="00080BEC">
              <w:rPr>
                <w:rFonts w:ascii="Times New Roman" w:hAnsi="Times New Roman" w:cs="Times New Roman"/>
                <w:sz w:val="28"/>
                <w:szCs w:val="26"/>
              </w:rPr>
              <w:t>Y</w:t>
            </w:r>
            <w:r>
              <w:rPr>
                <w:rFonts w:ascii="Times New Roman" w:hAnsi="Times New Roman" w:cs="Times New Roman"/>
                <w:sz w:val="28"/>
                <w:szCs w:val="26"/>
              </w:rPr>
              <w:t>es</w:t>
            </w:r>
          </w:p>
        </w:tc>
      </w:tr>
    </w:tbl>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7435EC">
      <w:pPr>
        <w:spacing w:after="0"/>
        <w:rPr>
          <w:sz w:val="28"/>
          <w:szCs w:val="28"/>
        </w:rPr>
      </w:pPr>
    </w:p>
    <w:p w:rsidR="00A72A1E" w:rsidRDefault="00A72A1E" w:rsidP="00A72A1E">
      <w:pPr>
        <w:spacing w:after="0"/>
        <w:jc w:val="center"/>
        <w:rPr>
          <w:b/>
          <w:bCs/>
          <w:sz w:val="28"/>
          <w:szCs w:val="28"/>
          <w:u w:val="single"/>
        </w:rPr>
      </w:pPr>
      <w:r>
        <w:rPr>
          <w:b/>
          <w:bCs/>
          <w:sz w:val="28"/>
          <w:szCs w:val="28"/>
          <w:u w:val="single"/>
        </w:rPr>
        <w:lastRenderedPageBreak/>
        <w:t>PHARMACOLOGY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A72A1E" w:rsidRPr="005976D6" w:rsidRDefault="00A72A1E" w:rsidP="00A72A1E">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A72A1E" w:rsidTr="005B0638">
        <w:trPr>
          <w:trHeight w:val="1214"/>
        </w:trPr>
        <w:tc>
          <w:tcPr>
            <w:tcW w:w="285" w:type="pct"/>
          </w:tcPr>
          <w:p w:rsidR="00A72A1E" w:rsidRDefault="00A72A1E" w:rsidP="005B0638">
            <w:pPr>
              <w:jc w:val="center"/>
              <w:rPr>
                <w:sz w:val="28"/>
                <w:szCs w:val="28"/>
              </w:rPr>
            </w:pPr>
            <w:r>
              <w:rPr>
                <w:sz w:val="28"/>
                <w:szCs w:val="28"/>
              </w:rPr>
              <w:t>Sr. No.</w:t>
            </w:r>
          </w:p>
        </w:tc>
        <w:tc>
          <w:tcPr>
            <w:tcW w:w="744" w:type="pct"/>
          </w:tcPr>
          <w:p w:rsidR="00A72A1E" w:rsidRDefault="00A72A1E" w:rsidP="005B0638">
            <w:pPr>
              <w:jc w:val="center"/>
              <w:rPr>
                <w:sz w:val="28"/>
                <w:szCs w:val="28"/>
              </w:rPr>
            </w:pPr>
            <w:r>
              <w:rPr>
                <w:sz w:val="28"/>
                <w:szCs w:val="28"/>
              </w:rPr>
              <w:t>Faculty Name</w:t>
            </w:r>
          </w:p>
        </w:tc>
        <w:tc>
          <w:tcPr>
            <w:tcW w:w="2979" w:type="pct"/>
          </w:tcPr>
          <w:p w:rsidR="00A72A1E" w:rsidRDefault="00A72A1E" w:rsidP="005B0638">
            <w:pPr>
              <w:jc w:val="center"/>
              <w:rPr>
                <w:sz w:val="28"/>
                <w:szCs w:val="28"/>
              </w:rPr>
            </w:pPr>
            <w:r>
              <w:rPr>
                <w:sz w:val="28"/>
                <w:szCs w:val="28"/>
              </w:rPr>
              <w:t>Publication in Vancouver Referencing Style</w:t>
            </w:r>
          </w:p>
        </w:tc>
        <w:tc>
          <w:tcPr>
            <w:tcW w:w="497" w:type="pct"/>
          </w:tcPr>
          <w:p w:rsidR="00A72A1E" w:rsidRDefault="00A72A1E" w:rsidP="005B0638">
            <w:pPr>
              <w:jc w:val="center"/>
              <w:rPr>
                <w:sz w:val="28"/>
                <w:szCs w:val="28"/>
              </w:rPr>
            </w:pPr>
            <w:r>
              <w:rPr>
                <w:sz w:val="28"/>
                <w:szCs w:val="28"/>
              </w:rPr>
              <w:t xml:space="preserve">Pubmed Indexed </w:t>
            </w:r>
          </w:p>
          <w:p w:rsidR="00A72A1E" w:rsidRDefault="00A72A1E" w:rsidP="005B0638">
            <w:pPr>
              <w:jc w:val="center"/>
              <w:rPr>
                <w:sz w:val="28"/>
                <w:szCs w:val="28"/>
              </w:rPr>
            </w:pPr>
            <w:r>
              <w:rPr>
                <w:sz w:val="28"/>
                <w:szCs w:val="28"/>
              </w:rPr>
              <w:t>Yes/No</w:t>
            </w:r>
          </w:p>
        </w:tc>
        <w:tc>
          <w:tcPr>
            <w:tcW w:w="495" w:type="pct"/>
          </w:tcPr>
          <w:p w:rsidR="00A72A1E" w:rsidRDefault="00A72A1E" w:rsidP="005B0638">
            <w:pPr>
              <w:jc w:val="center"/>
              <w:rPr>
                <w:sz w:val="28"/>
                <w:szCs w:val="28"/>
              </w:rPr>
            </w:pPr>
            <w:r>
              <w:rPr>
                <w:sz w:val="28"/>
                <w:szCs w:val="28"/>
              </w:rPr>
              <w:t>Scopes</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1</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FA64F6">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DR.CHETAN ACHARYA</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FE6C02">
            <w:pPr>
              <w:rPr>
                <w:color w:val="000000"/>
              </w:rPr>
            </w:pPr>
            <w:r>
              <w:rPr>
                <w:color w:val="000000"/>
              </w:rPr>
              <w:t> </w:t>
            </w:r>
          </w:p>
        </w:tc>
        <w:tc>
          <w:tcPr>
            <w:tcW w:w="2979" w:type="pct"/>
            <w:vAlign w:val="center"/>
          </w:tcPr>
          <w:p w:rsidR="00B361EC" w:rsidRDefault="00B361EC">
            <w:pPr>
              <w:rPr>
                <w:color w:val="000000"/>
              </w:rPr>
            </w:pPr>
            <w:r>
              <w:rPr>
                <w:color w:val="000000"/>
              </w:rPr>
              <w:t>(1) Acharya CR, Sharma AK, Kantharia ND. Involvement of oxidative stress in patients of gout and antioxidant effect of allopurinol. Int J Med Sci Public Health. 2015; 4(2): 168-172. doi:10.5455/ijmsph.2015.0310201435</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rsidP="00FA64F6">
            <w:pPr>
              <w:jc w:val="center"/>
              <w:rPr>
                <w:color w:val="000000"/>
              </w:rPr>
            </w:pPr>
          </w:p>
        </w:tc>
        <w:tc>
          <w:tcPr>
            <w:tcW w:w="744" w:type="pct"/>
            <w:vMerge/>
            <w:vAlign w:val="bottom"/>
          </w:tcPr>
          <w:p w:rsidR="00B361EC" w:rsidRDefault="00B361EC" w:rsidP="00FE6C02">
            <w:pPr>
              <w:rPr>
                <w:color w:val="000000"/>
              </w:rPr>
            </w:pPr>
          </w:p>
        </w:tc>
        <w:tc>
          <w:tcPr>
            <w:tcW w:w="2979" w:type="pct"/>
            <w:vAlign w:val="center"/>
          </w:tcPr>
          <w:p w:rsidR="00B361EC" w:rsidRDefault="00B361EC">
            <w:pPr>
              <w:rPr>
                <w:color w:val="000000"/>
              </w:rPr>
            </w:pPr>
            <w:r>
              <w:rPr>
                <w:color w:val="000000"/>
              </w:rPr>
              <w:t>(2) Acharya CR, Thakar HN, Vajpeyee SK. A study of oxidative stress in gentamicin induced nephrotoxicity and effect of antioxidant vitamin C in Wistar rats.. Natl J Physiol Pharm Pharmacol. 2013; 3(1): 14-20. doi:10.5455/njppp.2013.3.14-20</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rsidP="00FA64F6">
            <w:pPr>
              <w:jc w:val="center"/>
              <w:rPr>
                <w:color w:val="000000"/>
              </w:rPr>
            </w:pPr>
          </w:p>
        </w:tc>
        <w:tc>
          <w:tcPr>
            <w:tcW w:w="744" w:type="pct"/>
            <w:vMerge/>
            <w:vAlign w:val="bottom"/>
          </w:tcPr>
          <w:p w:rsidR="00B361EC" w:rsidRDefault="00B361EC" w:rsidP="00FE6C02">
            <w:pPr>
              <w:rPr>
                <w:color w:val="000000"/>
              </w:rPr>
            </w:pPr>
          </w:p>
        </w:tc>
        <w:tc>
          <w:tcPr>
            <w:tcW w:w="2979" w:type="pct"/>
            <w:vAlign w:val="center"/>
          </w:tcPr>
          <w:p w:rsidR="00B361EC" w:rsidRDefault="00B361EC">
            <w:pPr>
              <w:rPr>
                <w:color w:val="000000"/>
              </w:rPr>
            </w:pPr>
            <w:r>
              <w:rPr>
                <w:color w:val="000000"/>
              </w:rPr>
              <w:t xml:space="preserve">(3) Patel DS, Acharya CR. Impact of shorter MDR tuberculosis regimen drugs on heart rate variability in MDR tuberculosis patients at tertiary care hospital. Int J Basic Clin Pharmacol 2021; 10: 813-9 </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center"/>
          </w:tcPr>
          <w:p w:rsidR="00B361EC" w:rsidRDefault="00B361EC">
            <w:pPr>
              <w:rPr>
                <w:color w:val="000000"/>
              </w:rPr>
            </w:pPr>
            <w:r>
              <w:rPr>
                <w:color w:val="000000"/>
              </w:rPr>
              <w:t>(4) Bhargava V, Acharya C. Comparing the Effects of Olanzapine and Aripiprazole in Rat Animal Model using Heart Rate Variability: An Emerging Parameter of Cardiovascular Safety. J Clin Diagnostic Res. 2019;1–5.</w:t>
            </w:r>
          </w:p>
        </w:tc>
        <w:tc>
          <w:tcPr>
            <w:tcW w:w="497" w:type="pct"/>
            <w:vAlign w:val="bottom"/>
          </w:tcPr>
          <w:p w:rsidR="00B361EC" w:rsidRDefault="00B361EC">
            <w:pPr>
              <w:rPr>
                <w:color w:val="000000"/>
              </w:rPr>
            </w:pPr>
            <w:r>
              <w:rPr>
                <w:color w:val="000000"/>
              </w:rPr>
              <w:t> </w:t>
            </w:r>
          </w:p>
        </w:tc>
        <w:tc>
          <w:tcPr>
            <w:tcW w:w="495" w:type="pct"/>
            <w:vAlign w:val="bottom"/>
          </w:tcPr>
          <w:p w:rsidR="00B361EC" w:rsidRDefault="00B361EC">
            <w:pPr>
              <w:rPr>
                <w:color w:val="000000"/>
              </w:rPr>
            </w:pPr>
            <w:r>
              <w:rPr>
                <w:color w:val="000000"/>
              </w:rPr>
              <w:t> </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2</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41750A">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DR.PREETI YADAV</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AB0C41">
            <w:pPr>
              <w:rPr>
                <w:color w:val="000000"/>
              </w:rPr>
            </w:pPr>
            <w:r>
              <w:rPr>
                <w:color w:val="000000"/>
              </w:rPr>
              <w:t> </w:t>
            </w:r>
          </w:p>
        </w:tc>
        <w:tc>
          <w:tcPr>
            <w:tcW w:w="2979" w:type="pct"/>
            <w:vAlign w:val="bottom"/>
          </w:tcPr>
          <w:p w:rsidR="00B361EC" w:rsidRDefault="00B361EC">
            <w:pPr>
              <w:rPr>
                <w:color w:val="000000"/>
              </w:rPr>
            </w:pPr>
            <w:r>
              <w:rPr>
                <w:color w:val="000000"/>
              </w:rPr>
              <w:t xml:space="preserve">(1) Aashal B Shah, Preeti P Yadav, Mayur A Chaudhari, Jayant Rai.‘Bipolar disorder: a review of current U.S. Food and Drug Administration approved pharmacotherapy.’ In International Journal of Basic &amp; Clinical Pharmacology Issue July 2015.   </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bottom"/>
          </w:tcPr>
          <w:p w:rsidR="00B361EC" w:rsidRDefault="00B361EC">
            <w:pPr>
              <w:rPr>
                <w:color w:val="000000"/>
              </w:rPr>
            </w:pPr>
            <w:r>
              <w:rPr>
                <w:color w:val="000000"/>
              </w:rPr>
              <w:t>(2) Dr Jayant Rai, Aashal Shah, Preeti P. Yadav, Mayur A. Chaudhari. Impact of anti-epileptic drugs on cognition: a review. Int J Basic ClinPharmacol. 2016; 5(3): 599-604. doi:10.18203/2319-2003.ijbcp20161497</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bottom"/>
          </w:tcPr>
          <w:p w:rsidR="00B361EC" w:rsidRDefault="00B361EC">
            <w:pPr>
              <w:rPr>
                <w:color w:val="000000"/>
              </w:rPr>
            </w:pPr>
            <w:r>
              <w:rPr>
                <w:color w:val="000000"/>
              </w:rPr>
              <w:t>(3) Paresh Solanki,Preeti P Yadav, Naresh D Kantharia. Exploration of mechanism of action of Ephedrine on Rat blood pressure.RRJPTS; 2(3)2014,62-68.</w:t>
            </w:r>
          </w:p>
        </w:tc>
        <w:tc>
          <w:tcPr>
            <w:tcW w:w="497" w:type="pct"/>
            <w:vAlign w:val="bottom"/>
          </w:tcPr>
          <w:p w:rsidR="00B361EC" w:rsidRDefault="00B361EC">
            <w:pPr>
              <w:rPr>
                <w:color w:val="000000"/>
              </w:rPr>
            </w:pPr>
            <w:r>
              <w:rPr>
                <w:color w:val="000000"/>
              </w:rPr>
              <w:t> </w:t>
            </w:r>
          </w:p>
        </w:tc>
        <w:tc>
          <w:tcPr>
            <w:tcW w:w="495" w:type="pct"/>
            <w:vAlign w:val="bottom"/>
          </w:tcPr>
          <w:p w:rsidR="00B361EC" w:rsidRDefault="00B361EC">
            <w:pPr>
              <w:rPr>
                <w:color w:val="000000"/>
              </w:rPr>
            </w:pPr>
            <w:r>
              <w:rPr>
                <w:color w:val="000000"/>
              </w:rPr>
              <w:t> </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bottom"/>
          </w:tcPr>
          <w:p w:rsidR="00B361EC" w:rsidRDefault="00B361EC">
            <w:pPr>
              <w:rPr>
                <w:color w:val="000000"/>
              </w:rPr>
            </w:pPr>
            <w:r>
              <w:rPr>
                <w:color w:val="000000"/>
              </w:rPr>
              <w:t>(4) Paresh Solanki,Preeti P Yadav, Naresh D Kantharia .Ephedrine :direct,indirect or mixed acting sympathomimetic?A review.LJBCP2014;3(3)</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bottom"/>
          </w:tcPr>
          <w:p w:rsidR="00B361EC" w:rsidRDefault="00B361EC">
            <w:pPr>
              <w:rPr>
                <w:color w:val="000000"/>
              </w:rPr>
            </w:pPr>
            <w:r>
              <w:rPr>
                <w:color w:val="000000"/>
              </w:rPr>
              <w:t>(5) Yadav Preeti P, Chaudhary Mayur, Patel Jayshree, Shah Aashal, Kantharia ND. Effectiveness of integrated teaching module in pharmacology among medical undergraduates. Int J App Basic Med Res 2016;6:215-9.</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jc w:val="both"/>
              <w:rPr>
                <w:color w:val="000000"/>
              </w:rPr>
            </w:pPr>
            <w:r>
              <w:rPr>
                <w:color w:val="000000"/>
              </w:rPr>
              <w:t xml:space="preserve">(6)Preeti Yadav, Jaykaran, MayurChaudhari, Deepak Saxena, N. D. Kantharia. Clinical trial registered in clinical trial registry of India: A Survey. J PharmacolPharmacother 2011; 2:289-92. </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jc w:val="both"/>
              <w:rPr>
                <w:color w:val="000000"/>
              </w:rPr>
            </w:pPr>
            <w:r>
              <w:rPr>
                <w:color w:val="000000"/>
              </w:rPr>
              <w:t>(7)Preeti Yadav, Anita Sinha, Jay Karan, Purav Mody, A S Panwar, N. D. Kantharia. Awareness about emergency contraceptives pill in women who came for medical termination of pregnancy. NJPPP. 2011; 1(2): 68-78.</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jc w:val="both"/>
              <w:rPr>
                <w:color w:val="000000"/>
              </w:rPr>
            </w:pPr>
            <w:r>
              <w:rPr>
                <w:color w:val="000000"/>
              </w:rPr>
              <w:t>(8)Chavda N, Yadav P, Karan J, Kantharia ND. Second MBBS medical student’s feedback on teaching methodology and evaluation methods in Pharmacology. NJPPP. (2011), [cited April 03, 2011]; 1(1): 23-31.</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jc w:val="both"/>
              <w:rPr>
                <w:color w:val="000000"/>
              </w:rPr>
            </w:pPr>
            <w:r>
              <w:rPr>
                <w:color w:val="000000"/>
              </w:rPr>
              <w:t>(9) Jaykaran. Preeti Yadav. Nilesh Chavda, N. D. Kantharia. Factors associated with performance of second year student in Pharmacology examinations. J Pharmacol Pharmacother 2011; 2:123-5.</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jc w:val="both"/>
              <w:rPr>
                <w:color w:val="000000"/>
              </w:rPr>
            </w:pPr>
            <w:r>
              <w:rPr>
                <w:color w:val="000000"/>
              </w:rPr>
              <w:t>(10) Aashal Shah, 1 Preeti P. Yadav,2 Mayur Chaudhari,3 Ankit Vataliya,4 N. D. Kantharia,5 and Ritambhara Mehta6A Prospective Study of Adverse Drug Reactions in Patients with Bipolar Disorder in Psychiatry Outpatient Department of a Tertiary Care Hospital.J Clin Diagn Res. 2017 May; 11(5): FC24–FC28.</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rPr>
                <w:color w:val="000000"/>
              </w:rPr>
            </w:pPr>
            <w:r>
              <w:rPr>
                <w:color w:val="000000"/>
              </w:rPr>
              <w:t>(11) Jayant Rai, Preeti P. Yadav, Richa Verma, Mayur ChaudhariEffect of anti-epileptic drugs on cognitive functions: a prospective study in individuals with newly diagnosed complex partial seizure and generalized tonic clonic seizure. International Journal of Basic &amp; Clinical Pharmacology, [S.l.], v. 6, n. 4, p. 855-858, mar. 2017. </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41750A">
            <w:pPr>
              <w:jc w:val="center"/>
              <w:rPr>
                <w:color w:val="000000"/>
              </w:rPr>
            </w:pPr>
          </w:p>
        </w:tc>
        <w:tc>
          <w:tcPr>
            <w:tcW w:w="744" w:type="pct"/>
            <w:vMerge/>
            <w:vAlign w:val="bottom"/>
          </w:tcPr>
          <w:p w:rsidR="00B361EC" w:rsidRDefault="00B361EC" w:rsidP="00AB0C41">
            <w:pPr>
              <w:rPr>
                <w:color w:val="000000"/>
              </w:rPr>
            </w:pPr>
          </w:p>
        </w:tc>
        <w:tc>
          <w:tcPr>
            <w:tcW w:w="2979" w:type="pct"/>
            <w:vAlign w:val="center"/>
          </w:tcPr>
          <w:p w:rsidR="00B361EC" w:rsidRDefault="00B361EC">
            <w:pPr>
              <w:ind w:firstLineChars="400" w:firstLine="880"/>
              <w:rPr>
                <w:color w:val="000000"/>
              </w:rPr>
            </w:pPr>
            <w:r>
              <w:rPr>
                <w:color w:val="000000"/>
              </w:rPr>
              <w:t>(12)  Shah A, Verma R, Yadav P, Patel J.Drug utilization study of antipsychotic drugs in the psychiatry outpatient department of a tertiary care hospital. Natl J Physiol Pharm Pharmacol 2019;9(11):1111-1116.</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center"/>
          </w:tcPr>
          <w:p w:rsidR="00B361EC" w:rsidRDefault="00B361EC">
            <w:pPr>
              <w:ind w:firstLineChars="400" w:firstLine="880"/>
              <w:rPr>
                <w:color w:val="000000"/>
              </w:rPr>
            </w:pPr>
            <w:r>
              <w:rPr>
                <w:color w:val="000000"/>
              </w:rPr>
              <w:t>(13) Patel K, Yadav P, Patel N, Chaudhari R, Patel J. Beliefs and attitudes of medical and paramedical students toward complementary and alternate medicine. Natl J Physiol Pharm Pharmacol 2021;11(02):187-192.</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3</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A32901">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DR.CHETNA PATEL</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8B340F">
            <w:pPr>
              <w:rPr>
                <w:color w:val="000000"/>
              </w:rPr>
            </w:pPr>
            <w:r>
              <w:rPr>
                <w:color w:val="000000"/>
              </w:rPr>
              <w:t> </w:t>
            </w:r>
          </w:p>
        </w:tc>
        <w:tc>
          <w:tcPr>
            <w:tcW w:w="2979" w:type="pct"/>
            <w:vAlign w:val="center"/>
          </w:tcPr>
          <w:p w:rsidR="00B361EC" w:rsidRDefault="00B361EC">
            <w:pPr>
              <w:jc w:val="both"/>
              <w:rPr>
                <w:color w:val="000000"/>
              </w:rPr>
            </w:pPr>
            <w:r>
              <w:rPr>
                <w:color w:val="000000"/>
              </w:rPr>
              <w:t xml:space="preserve">1)  Chetna Patel.“Topics in the history of pharmacology” </w:t>
            </w:r>
            <w:r>
              <w:rPr>
                <w:b/>
                <w:bCs/>
                <w:color w:val="3B3C39"/>
              </w:rPr>
              <w:t>Journal of Young Pharmacists,</w:t>
            </w:r>
            <w:r>
              <w:rPr>
                <w:color w:val="3B3C39"/>
              </w:rPr>
              <w:t> 2009; 1(2):190-190</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2)  Chetna Patel.“Local susceptibility pattern-needs mandatory implementation” J. Chem. Pharm. Res., 2010, 2(2): 249-251</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rPr>
                <w:color w:val="000000"/>
              </w:rPr>
            </w:pPr>
            <w:r>
              <w:rPr>
                <w:color w:val="000000"/>
              </w:rPr>
              <w:t>3) Chetna Patel. Pharmacovigilance: A worldwide master key for drug safety monitoring, some additional information. Journal of young pharmacist, 2011; 3(2):168-169 doi:10.4103/0975-1483.80310</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4) Chetna Patel. “Study of sensitivity and resistance pattern of P. aeruginosa to different antimicrobial agents in tertiary care teaching hospital, Vadodara, Gujarat. International journal of pharmaceutical research. Int.j.ph.sci.,sep-dec, 2010;2(3):687-693</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5)    Patel C, Deoghare S (2012) Medicine Withdrawal and Recall: Needs Proper Evaluation. Adv Pharmaco epidem Drug Safety 1:118. doi:10.4172/2167- 1052.1000118</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6)  Dr. Chetna Patel and Dr. Shashank Deoghare Human Microdosing - A Promising Strategy for New Drug Development, International Journal of Advances Drug Delivery Volume 2, Number 1-2, January- December 2012, pp. 40-46</w:t>
            </w:r>
          </w:p>
        </w:tc>
        <w:tc>
          <w:tcPr>
            <w:tcW w:w="497" w:type="pct"/>
            <w:vAlign w:val="bottom"/>
          </w:tcPr>
          <w:p w:rsidR="00B361EC" w:rsidRDefault="00B361EC">
            <w:pPr>
              <w:rPr>
                <w:color w:val="000000"/>
              </w:rPr>
            </w:pPr>
            <w:r>
              <w:rPr>
                <w:color w:val="000000"/>
              </w:rPr>
              <w:t> </w:t>
            </w:r>
          </w:p>
        </w:tc>
        <w:tc>
          <w:tcPr>
            <w:tcW w:w="495" w:type="pct"/>
            <w:vAlign w:val="bottom"/>
          </w:tcPr>
          <w:p w:rsidR="00B361EC" w:rsidRDefault="00B361EC">
            <w:pPr>
              <w:rPr>
                <w:color w:val="000000"/>
              </w:rPr>
            </w:pPr>
            <w:r>
              <w:rPr>
                <w:color w:val="000000"/>
              </w:rPr>
              <w:t> </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7)  Patel C, Deoghare S.Heart failure : Novel therapeutic approaches. J.Post graduate. Med.2015: Apr-Jun; 61(2); 101-8</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8) Vaghasia K, Patel C, Shahane K, Gamit N, Zala A, Shah A. Estimation of thyroid profile in patients with diabetes mellitus in new civil hospital surat. Int.J. Basic clin Pharmacol.2015; 4(4): 714-719</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9)    Patel et al., Study of effect of metformin on lipid profile in type 2 diabetes mellitus in a tertiary care teaching hospital ijpsr, 2019; vol. 10(12): 1000-06.</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 xml:space="preserve">10)  Joshi AC et al. Effect of leptin on spatial learning and memory and blood glucose level in streptozotocin induced diabetes mellitus in male wistar albino rats. Int J Basic Clin Pharmacol. </w:t>
            </w:r>
            <w:r>
              <w:rPr>
                <w:color w:val="000000"/>
              </w:rPr>
              <w:lastRenderedPageBreak/>
              <w:t>2020 Jan;9(1)</w:t>
            </w:r>
          </w:p>
        </w:tc>
        <w:tc>
          <w:tcPr>
            <w:tcW w:w="497" w:type="pct"/>
            <w:vAlign w:val="bottom"/>
          </w:tcPr>
          <w:p w:rsidR="00B361EC" w:rsidRDefault="00B361EC">
            <w:pPr>
              <w:rPr>
                <w:color w:val="000000"/>
              </w:rPr>
            </w:pPr>
            <w:r>
              <w:rPr>
                <w:color w:val="000000"/>
              </w:rPr>
              <w:lastRenderedPageBreak/>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11) Chetna et al. Study of adverse cutaneous drug reaction in dermatology department at tertiary care teaching hospital  ejbps, 2020, Volume 7, Issue 2, 504-508.</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A32901">
            <w:pPr>
              <w:jc w:val="center"/>
              <w:rPr>
                <w:color w:val="000000"/>
              </w:rPr>
            </w:pPr>
          </w:p>
        </w:tc>
        <w:tc>
          <w:tcPr>
            <w:tcW w:w="744" w:type="pct"/>
            <w:vMerge/>
            <w:vAlign w:val="bottom"/>
          </w:tcPr>
          <w:p w:rsidR="00B361EC" w:rsidRDefault="00B361EC" w:rsidP="008B340F">
            <w:pPr>
              <w:rPr>
                <w:color w:val="000000"/>
              </w:rPr>
            </w:pPr>
          </w:p>
        </w:tc>
        <w:tc>
          <w:tcPr>
            <w:tcW w:w="2979" w:type="pct"/>
            <w:vAlign w:val="center"/>
          </w:tcPr>
          <w:p w:rsidR="00B361EC" w:rsidRDefault="00B361EC">
            <w:pPr>
              <w:jc w:val="both"/>
              <w:rPr>
                <w:color w:val="000000"/>
              </w:rPr>
            </w:pPr>
            <w:r>
              <w:rPr>
                <w:color w:val="000000"/>
              </w:rPr>
              <w:t>12) Repurposed Antiviral Drugs for Covid-19 — Interim WHO Solidarity Trial Results, The New England Journal of Medicine, December 2, 2020.</w:t>
            </w:r>
          </w:p>
        </w:tc>
        <w:tc>
          <w:tcPr>
            <w:tcW w:w="497" w:type="pct"/>
            <w:vAlign w:val="bottom"/>
          </w:tcPr>
          <w:p w:rsidR="00B361EC" w:rsidRDefault="00B361EC">
            <w:pPr>
              <w:rPr>
                <w:color w:val="000000"/>
              </w:rPr>
            </w:pPr>
            <w:r>
              <w:rPr>
                <w:color w:val="000000"/>
              </w:rPr>
              <w:t> </w:t>
            </w:r>
          </w:p>
        </w:tc>
        <w:tc>
          <w:tcPr>
            <w:tcW w:w="495" w:type="pct"/>
            <w:vAlign w:val="bottom"/>
          </w:tcPr>
          <w:p w:rsidR="00B361EC" w:rsidRDefault="00B361EC">
            <w:pPr>
              <w:rPr>
                <w:color w:val="000000"/>
              </w:rPr>
            </w:pPr>
            <w:r>
              <w:rPr>
                <w:color w:val="000000"/>
              </w:rPr>
              <w:t> </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center"/>
          </w:tcPr>
          <w:p w:rsidR="00B361EC" w:rsidRDefault="00B361EC">
            <w:pPr>
              <w:jc w:val="both"/>
              <w:rPr>
                <w:color w:val="000000"/>
              </w:rPr>
            </w:pPr>
            <w:r>
              <w:rPr>
                <w:color w:val="000000"/>
              </w:rPr>
              <w:t>13) Patel and Patel, IJPSR, 2021; Vol. 12(7): 3950-3958. Assessment of causality, severity and preventability of adverse drug reactions of cancer chemotherapy in a tertiary care teaching hospital, gujarat, india.  Bhargavi j. Patel and Chetna r. Patel</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4</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DF447C">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DR.MAYUR CHAUDHARI</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876992">
            <w:pPr>
              <w:rPr>
                <w:color w:val="000000"/>
              </w:rPr>
            </w:pPr>
            <w:r>
              <w:rPr>
                <w:color w:val="000000"/>
              </w:rPr>
              <w:t> </w:t>
            </w:r>
          </w:p>
        </w:tc>
        <w:tc>
          <w:tcPr>
            <w:tcW w:w="2979" w:type="pct"/>
            <w:vAlign w:val="bottom"/>
          </w:tcPr>
          <w:p w:rsidR="00B361EC" w:rsidRDefault="00B361EC">
            <w:pPr>
              <w:rPr>
                <w:color w:val="000000"/>
              </w:rPr>
            </w:pPr>
            <w:r>
              <w:rPr>
                <w:color w:val="000000"/>
              </w:rPr>
              <w:t>(1) Aashal B Shah, Preeti P Yadav, Mayur A Chaudhari, Jayant Rai.‘Bipolar disorder: a review of current U.S. Food and Drug Administration approved pharmacotherapy.’ In International Journal of Basic &amp; Clinical Pharmacology Issue July 2015.</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DF447C">
            <w:pPr>
              <w:jc w:val="center"/>
              <w:rPr>
                <w:color w:val="000000"/>
              </w:rPr>
            </w:pPr>
          </w:p>
        </w:tc>
        <w:tc>
          <w:tcPr>
            <w:tcW w:w="744" w:type="pct"/>
            <w:vMerge/>
            <w:vAlign w:val="bottom"/>
          </w:tcPr>
          <w:p w:rsidR="00B361EC" w:rsidRDefault="00B361EC" w:rsidP="00876992">
            <w:pPr>
              <w:rPr>
                <w:color w:val="000000"/>
              </w:rPr>
            </w:pPr>
          </w:p>
        </w:tc>
        <w:tc>
          <w:tcPr>
            <w:tcW w:w="2979" w:type="pct"/>
            <w:vAlign w:val="bottom"/>
          </w:tcPr>
          <w:p w:rsidR="00B361EC" w:rsidRDefault="00B361EC">
            <w:pPr>
              <w:rPr>
                <w:color w:val="000000"/>
              </w:rPr>
            </w:pPr>
            <w:r>
              <w:rPr>
                <w:color w:val="000000"/>
              </w:rPr>
              <w:t>(2) Dr Jayant Rai, Aashal Shah, Preeti P. Yadav, Mayur A. Chaudhari. Impact of anti-epileptic drugs on cognition: a review. Int J Basic ClinPharmacol. 2016; 5(3): 599-604. doi:10.18203/2319-2003.ijbcp20161497</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DF447C">
            <w:pPr>
              <w:jc w:val="center"/>
              <w:rPr>
                <w:color w:val="000000"/>
              </w:rPr>
            </w:pPr>
          </w:p>
        </w:tc>
        <w:tc>
          <w:tcPr>
            <w:tcW w:w="744" w:type="pct"/>
            <w:vMerge/>
            <w:vAlign w:val="bottom"/>
          </w:tcPr>
          <w:p w:rsidR="00B361EC" w:rsidRDefault="00B361EC" w:rsidP="00876992">
            <w:pPr>
              <w:rPr>
                <w:color w:val="000000"/>
              </w:rPr>
            </w:pPr>
          </w:p>
        </w:tc>
        <w:tc>
          <w:tcPr>
            <w:tcW w:w="2979" w:type="pct"/>
            <w:vAlign w:val="bottom"/>
          </w:tcPr>
          <w:p w:rsidR="00B361EC" w:rsidRDefault="00B361EC">
            <w:pPr>
              <w:rPr>
                <w:color w:val="000000"/>
              </w:rPr>
            </w:pPr>
            <w:r>
              <w:rPr>
                <w:color w:val="000000"/>
              </w:rPr>
              <w:t>(3) Yadav Preeti P, Chaudhary Mayur, Patel Jayshree, Shah Aashal, Kantharia ND. Effectiveness of integrated teaching module in pharmacology among medical undergraduates. Int J App Basic Med Res 2016;6:215-9.</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DF447C">
            <w:pPr>
              <w:jc w:val="center"/>
              <w:rPr>
                <w:color w:val="000000"/>
              </w:rPr>
            </w:pPr>
          </w:p>
        </w:tc>
        <w:tc>
          <w:tcPr>
            <w:tcW w:w="744" w:type="pct"/>
            <w:vMerge/>
            <w:vAlign w:val="bottom"/>
          </w:tcPr>
          <w:p w:rsidR="00B361EC" w:rsidRDefault="00B361EC" w:rsidP="00876992">
            <w:pPr>
              <w:rPr>
                <w:color w:val="000000"/>
              </w:rPr>
            </w:pPr>
          </w:p>
        </w:tc>
        <w:tc>
          <w:tcPr>
            <w:tcW w:w="2979" w:type="pct"/>
            <w:vAlign w:val="center"/>
          </w:tcPr>
          <w:p w:rsidR="00B361EC" w:rsidRDefault="00B361EC">
            <w:pPr>
              <w:rPr>
                <w:color w:val="000000"/>
              </w:rPr>
            </w:pPr>
            <w:r>
              <w:rPr>
                <w:color w:val="000000"/>
              </w:rPr>
              <w:t>(4) Jaykaran Charan, Mayur Chaudhari,RyanJackson,RahulMhaskar, Tea Reljic,AmbujKumar,Comparison of methodological quality of positive versus negative comparative studies published in Indian medical journals: a systematic review. BMJ Open 2015;5:e007853 doi:10.1136/bmjopen-2015-007853</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center"/>
          </w:tcPr>
          <w:p w:rsidR="00B361EC" w:rsidRDefault="00B361EC">
            <w:pPr>
              <w:rPr>
                <w:color w:val="000000"/>
              </w:rPr>
            </w:pPr>
            <w:r>
              <w:rPr>
                <w:color w:val="000000"/>
              </w:rPr>
              <w:t xml:space="preserve">(5) Darji D, Yadav P, Chaudhari M, Shah A, Patel J. Adverse drug reaction monitoring in patients taking first line antitubercular drugs alone and in combination with antiretroviral therapy in a tertiary care centre of western India. Br J Bio Med Res, Vol. 05, Issue 04, Pg. 1805-1815, July- August 2021. </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5</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057D90">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 B DIVAKAR</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F05752">
            <w:pPr>
              <w:rPr>
                <w:color w:val="000000"/>
              </w:rPr>
            </w:pPr>
            <w:r>
              <w:rPr>
                <w:color w:val="000000"/>
              </w:rPr>
              <w:t> </w:t>
            </w:r>
          </w:p>
        </w:tc>
        <w:tc>
          <w:tcPr>
            <w:tcW w:w="2979" w:type="pct"/>
            <w:vAlign w:val="center"/>
          </w:tcPr>
          <w:p w:rsidR="00B361EC" w:rsidRDefault="00B361EC">
            <w:pPr>
              <w:rPr>
                <w:color w:val="000000"/>
              </w:rPr>
            </w:pPr>
            <w:r>
              <w:rPr>
                <w:color w:val="000000"/>
              </w:rPr>
              <w:t>(1) B Divakar. The study of adverse drug reactions (ADRs) in HIV patients taking Highly Active Antiretroviral Therapy in ART centre, NCH, Surat. (international journal of medical and pharmaceutical sciences -2012:3(2) 09-18</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057D90">
            <w:pPr>
              <w:jc w:val="center"/>
              <w:rPr>
                <w:color w:val="000000"/>
              </w:rPr>
            </w:pPr>
          </w:p>
        </w:tc>
        <w:tc>
          <w:tcPr>
            <w:tcW w:w="744" w:type="pct"/>
            <w:vMerge/>
            <w:vAlign w:val="bottom"/>
          </w:tcPr>
          <w:p w:rsidR="00B361EC" w:rsidRDefault="00B361EC" w:rsidP="00F05752">
            <w:pPr>
              <w:rPr>
                <w:color w:val="000000"/>
              </w:rPr>
            </w:pPr>
          </w:p>
        </w:tc>
        <w:tc>
          <w:tcPr>
            <w:tcW w:w="2979" w:type="pct"/>
            <w:vAlign w:val="center"/>
          </w:tcPr>
          <w:p w:rsidR="00B361EC" w:rsidRDefault="00B361EC">
            <w:pPr>
              <w:rPr>
                <w:color w:val="000000"/>
              </w:rPr>
            </w:pPr>
            <w:r>
              <w:rPr>
                <w:color w:val="000000"/>
              </w:rPr>
              <w:t>(2) B Divakar. Effect of gabapentin on haloperidol induced inhibition of conditioned avoidance response in rat. IJBCP. November December 2012-VOL 1 –ISSUE 3-page 216.</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057D90">
            <w:pPr>
              <w:jc w:val="center"/>
              <w:rPr>
                <w:color w:val="000000"/>
              </w:rPr>
            </w:pPr>
          </w:p>
        </w:tc>
        <w:tc>
          <w:tcPr>
            <w:tcW w:w="744" w:type="pct"/>
            <w:vMerge/>
            <w:vAlign w:val="bottom"/>
          </w:tcPr>
          <w:p w:rsidR="00B361EC" w:rsidRDefault="00B361EC" w:rsidP="00F05752">
            <w:pPr>
              <w:rPr>
                <w:color w:val="000000"/>
              </w:rPr>
            </w:pPr>
          </w:p>
        </w:tc>
        <w:tc>
          <w:tcPr>
            <w:tcW w:w="2979" w:type="pct"/>
            <w:vAlign w:val="center"/>
          </w:tcPr>
          <w:p w:rsidR="00B361EC" w:rsidRDefault="00B361EC">
            <w:pPr>
              <w:rPr>
                <w:color w:val="000000"/>
              </w:rPr>
            </w:pPr>
            <w:r>
              <w:rPr>
                <w:color w:val="000000"/>
              </w:rPr>
              <w:t>(3) B Divakar .Comparative study of the effect of taping on scapular stability and upper limb fuicntion in recovering hemiplegics with scapular weakness-chronicles of young scientists- vol4-issue 2,jul-dec 2013.</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057D90">
            <w:pPr>
              <w:jc w:val="center"/>
              <w:rPr>
                <w:color w:val="000000"/>
              </w:rPr>
            </w:pPr>
          </w:p>
        </w:tc>
        <w:tc>
          <w:tcPr>
            <w:tcW w:w="744" w:type="pct"/>
            <w:vMerge/>
            <w:vAlign w:val="bottom"/>
          </w:tcPr>
          <w:p w:rsidR="00B361EC" w:rsidRDefault="00B361EC" w:rsidP="00F05752">
            <w:pPr>
              <w:rPr>
                <w:color w:val="000000"/>
              </w:rPr>
            </w:pPr>
          </w:p>
        </w:tc>
        <w:tc>
          <w:tcPr>
            <w:tcW w:w="2979" w:type="pct"/>
            <w:vAlign w:val="center"/>
          </w:tcPr>
          <w:p w:rsidR="00B361EC" w:rsidRDefault="00B361EC">
            <w:pPr>
              <w:rPr>
                <w:color w:val="000000"/>
              </w:rPr>
            </w:pPr>
            <w:r>
              <w:rPr>
                <w:color w:val="000000"/>
              </w:rPr>
              <w:t>(4) B Diwakar. Shortcommunication: student led objective tutorials in pharmacology: an interventional study. IJP.2016,VOL-48,ISSUE 7.P 83-88.</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center"/>
          </w:tcPr>
          <w:p w:rsidR="00B361EC" w:rsidRDefault="00B361EC">
            <w:pPr>
              <w:rPr>
                <w:color w:val="000000"/>
              </w:rPr>
            </w:pPr>
            <w:r>
              <w:rPr>
                <w:color w:val="000000"/>
              </w:rPr>
              <w:t>(5) Divakar B, Patel R, Verma M. A cross-sectional study on pharmacovigilance among rural doctors and private practitioners. J Mahatma Gandhi Inst Med Sci. 2021;26(1):46.</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6</w:t>
            </w:r>
          </w:p>
          <w:p w:rsidR="00B361EC" w:rsidRDefault="00B361EC">
            <w:pPr>
              <w:jc w:val="center"/>
              <w:rPr>
                <w:color w:val="000000"/>
              </w:rPr>
            </w:pPr>
            <w:r>
              <w:rPr>
                <w:color w:val="000000"/>
              </w:rPr>
              <w:t> </w:t>
            </w:r>
          </w:p>
          <w:p w:rsidR="00B361EC" w:rsidRDefault="00B361EC" w:rsidP="006C1393">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 PRIYNAKA PATEL</w:t>
            </w:r>
          </w:p>
          <w:p w:rsidR="00B361EC" w:rsidRDefault="00B361EC">
            <w:pPr>
              <w:rPr>
                <w:color w:val="000000"/>
              </w:rPr>
            </w:pPr>
            <w:r>
              <w:rPr>
                <w:color w:val="000000"/>
              </w:rPr>
              <w:t> </w:t>
            </w:r>
          </w:p>
          <w:p w:rsidR="00B361EC" w:rsidRDefault="00B361EC" w:rsidP="000C591E">
            <w:pPr>
              <w:rPr>
                <w:color w:val="000000"/>
              </w:rPr>
            </w:pPr>
            <w:r>
              <w:rPr>
                <w:color w:val="000000"/>
              </w:rPr>
              <w:t> </w:t>
            </w:r>
          </w:p>
        </w:tc>
        <w:tc>
          <w:tcPr>
            <w:tcW w:w="2979" w:type="pct"/>
            <w:vAlign w:val="bottom"/>
          </w:tcPr>
          <w:p w:rsidR="00B361EC" w:rsidRDefault="00B361EC">
            <w:pPr>
              <w:rPr>
                <w:color w:val="000000"/>
              </w:rPr>
            </w:pPr>
            <w:r>
              <w:rPr>
                <w:color w:val="000000"/>
              </w:rPr>
              <w:t>(1)Patel PD, Patel SR, Patel KP. Medication Adherence in Patients With Type 2 Diabetes Mellitus : a Study At Tertiary Care Teaching Hospital. 2018;7(6):1340–51</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6C1393">
            <w:pPr>
              <w:jc w:val="center"/>
              <w:rPr>
                <w:color w:val="000000"/>
              </w:rPr>
            </w:pPr>
          </w:p>
        </w:tc>
        <w:tc>
          <w:tcPr>
            <w:tcW w:w="744" w:type="pct"/>
            <w:vMerge/>
            <w:vAlign w:val="bottom"/>
          </w:tcPr>
          <w:p w:rsidR="00B361EC" w:rsidRDefault="00B361EC" w:rsidP="000C591E">
            <w:pPr>
              <w:rPr>
                <w:color w:val="000000"/>
              </w:rPr>
            </w:pPr>
          </w:p>
        </w:tc>
        <w:tc>
          <w:tcPr>
            <w:tcW w:w="2979" w:type="pct"/>
            <w:vAlign w:val="bottom"/>
          </w:tcPr>
          <w:p w:rsidR="00B361EC" w:rsidRDefault="00B361EC">
            <w:pPr>
              <w:rPr>
                <w:color w:val="000000"/>
              </w:rPr>
            </w:pPr>
            <w:r>
              <w:rPr>
                <w:color w:val="000000"/>
              </w:rPr>
              <w:t>(2)Patel PD, Bhadiyadara SN, Shah A. Research Article A Study On The Perspectives Of Medical Undergraduates About The Adverse Drug Reaction Reporting System In India . 2021;06(04)</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bottom"/>
          </w:tcPr>
          <w:p w:rsidR="00B361EC" w:rsidRDefault="00B361EC">
            <w:pPr>
              <w:rPr>
                <w:color w:val="000000"/>
              </w:rPr>
            </w:pPr>
            <w:r>
              <w:rPr>
                <w:color w:val="000000"/>
              </w:rPr>
              <w:t xml:space="preserve">3) Patel PD, Patel KP, Malhotra SD. Survey of use of over the counter drug and other than over the counter drugs among medical students, nursing and technician staff of a tertiary care teaching hospital. Int J Basic Clin Pharmacol. 2017;6(3):592. </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5B0638" w:rsidTr="005B0638">
        <w:trPr>
          <w:trHeight w:val="411"/>
        </w:trPr>
        <w:tc>
          <w:tcPr>
            <w:tcW w:w="285" w:type="pct"/>
            <w:vAlign w:val="bottom"/>
          </w:tcPr>
          <w:p w:rsidR="005B0638" w:rsidRDefault="005B0638">
            <w:pPr>
              <w:jc w:val="center"/>
              <w:rPr>
                <w:color w:val="000000"/>
              </w:rPr>
            </w:pPr>
            <w:r>
              <w:rPr>
                <w:color w:val="000000"/>
              </w:rPr>
              <w:t>7</w:t>
            </w:r>
          </w:p>
        </w:tc>
        <w:tc>
          <w:tcPr>
            <w:tcW w:w="744" w:type="pct"/>
            <w:vAlign w:val="bottom"/>
          </w:tcPr>
          <w:p w:rsidR="005B0638" w:rsidRDefault="005B0638">
            <w:pPr>
              <w:rPr>
                <w:color w:val="000000"/>
              </w:rPr>
            </w:pPr>
            <w:r>
              <w:rPr>
                <w:color w:val="000000"/>
              </w:rPr>
              <w:t>DR. RAJESH SHAH</w:t>
            </w:r>
          </w:p>
        </w:tc>
        <w:tc>
          <w:tcPr>
            <w:tcW w:w="2979" w:type="pct"/>
            <w:vAlign w:val="bottom"/>
          </w:tcPr>
          <w:p w:rsidR="005B0638" w:rsidRDefault="005B0638">
            <w:pPr>
              <w:rPr>
                <w:color w:val="000000"/>
              </w:rPr>
            </w:pPr>
            <w:r>
              <w:rPr>
                <w:color w:val="000000"/>
              </w:rPr>
              <w:t> </w:t>
            </w:r>
          </w:p>
        </w:tc>
        <w:tc>
          <w:tcPr>
            <w:tcW w:w="497" w:type="pct"/>
            <w:vAlign w:val="bottom"/>
          </w:tcPr>
          <w:p w:rsidR="005B0638" w:rsidRDefault="005B0638">
            <w:pPr>
              <w:rPr>
                <w:color w:val="000000"/>
              </w:rPr>
            </w:pPr>
            <w:r>
              <w:rPr>
                <w:color w:val="000000"/>
              </w:rPr>
              <w:t> </w:t>
            </w:r>
          </w:p>
        </w:tc>
        <w:tc>
          <w:tcPr>
            <w:tcW w:w="495" w:type="pct"/>
            <w:vAlign w:val="bottom"/>
          </w:tcPr>
          <w:p w:rsidR="005B0638" w:rsidRDefault="005B0638">
            <w:pPr>
              <w:rPr>
                <w:color w:val="000000"/>
              </w:rPr>
            </w:pPr>
            <w:r>
              <w:rPr>
                <w:color w:val="000000"/>
              </w:rPr>
              <w:t> </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8</w:t>
            </w:r>
          </w:p>
          <w:p w:rsidR="00B361EC" w:rsidRDefault="00B361EC">
            <w:pPr>
              <w:jc w:val="center"/>
              <w:rPr>
                <w:color w:val="000000"/>
              </w:rPr>
            </w:pPr>
            <w:r>
              <w:rPr>
                <w:color w:val="000000"/>
              </w:rPr>
              <w:t> </w:t>
            </w:r>
          </w:p>
          <w:p w:rsidR="00B361EC" w:rsidRDefault="00B361EC">
            <w:pPr>
              <w:jc w:val="center"/>
              <w:rPr>
                <w:color w:val="000000"/>
              </w:rPr>
            </w:pPr>
            <w:r>
              <w:rPr>
                <w:color w:val="000000"/>
              </w:rPr>
              <w:t> </w:t>
            </w:r>
          </w:p>
          <w:p w:rsidR="00B361EC" w:rsidRDefault="00B361EC" w:rsidP="00D63263">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 HAIYA SHETH</w:t>
            </w:r>
          </w:p>
          <w:p w:rsidR="00B361EC" w:rsidRDefault="00B361EC">
            <w:pPr>
              <w:rPr>
                <w:color w:val="000000"/>
              </w:rPr>
            </w:pPr>
            <w:r>
              <w:rPr>
                <w:color w:val="000000"/>
              </w:rPr>
              <w:t> </w:t>
            </w:r>
          </w:p>
          <w:p w:rsidR="00B361EC" w:rsidRDefault="00B361EC">
            <w:pPr>
              <w:rPr>
                <w:color w:val="000000"/>
              </w:rPr>
            </w:pPr>
            <w:r>
              <w:rPr>
                <w:color w:val="000000"/>
              </w:rPr>
              <w:t> </w:t>
            </w:r>
          </w:p>
          <w:p w:rsidR="00B361EC" w:rsidRDefault="00B361EC" w:rsidP="00F903DB">
            <w:pPr>
              <w:rPr>
                <w:color w:val="000000"/>
              </w:rPr>
            </w:pPr>
            <w:r>
              <w:rPr>
                <w:color w:val="000000"/>
              </w:rPr>
              <w:t> </w:t>
            </w:r>
          </w:p>
        </w:tc>
        <w:tc>
          <w:tcPr>
            <w:tcW w:w="2979" w:type="pct"/>
            <w:vAlign w:val="bottom"/>
          </w:tcPr>
          <w:p w:rsidR="00B361EC" w:rsidRDefault="00B361EC">
            <w:pPr>
              <w:rPr>
                <w:color w:val="000000"/>
              </w:rPr>
            </w:pPr>
            <w:r>
              <w:rPr>
                <w:color w:val="000000"/>
              </w:rPr>
              <w:t xml:space="preserve">1) J. Sheth DH, G. Chaudhary DR, D. Malhotra DS. Evaluation of corticosteroid use in outpatient department of dermatology of a tertiary care teaching hospital: a prospective observational study. Int J Med Res Rev. 2019;7(3):243–52. </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D63263">
            <w:pPr>
              <w:jc w:val="center"/>
              <w:rPr>
                <w:color w:val="000000"/>
              </w:rPr>
            </w:pPr>
          </w:p>
        </w:tc>
        <w:tc>
          <w:tcPr>
            <w:tcW w:w="744" w:type="pct"/>
            <w:vMerge/>
            <w:vAlign w:val="bottom"/>
          </w:tcPr>
          <w:p w:rsidR="00B361EC" w:rsidRDefault="00B361EC" w:rsidP="00F903DB">
            <w:pPr>
              <w:rPr>
                <w:color w:val="000000"/>
              </w:rPr>
            </w:pPr>
          </w:p>
        </w:tc>
        <w:tc>
          <w:tcPr>
            <w:tcW w:w="2979" w:type="pct"/>
            <w:vAlign w:val="bottom"/>
          </w:tcPr>
          <w:p w:rsidR="00B361EC" w:rsidRDefault="00B361EC">
            <w:pPr>
              <w:rPr>
                <w:color w:val="000000"/>
              </w:rPr>
            </w:pPr>
            <w:r>
              <w:rPr>
                <w:color w:val="000000"/>
              </w:rPr>
              <w:t xml:space="preserve">2) YADAV AK, PICHHOLIYA M, SHETH H, GUPTA S, CHOUDHARY S. Knowledge and Attitude Toward E-Pharmacy Among the Physicians of South Rajasthan, India: a Pilot Survey. Asian J Pharm Clin Res. 2020;13(9):157–60. </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D63263">
            <w:pPr>
              <w:jc w:val="center"/>
              <w:rPr>
                <w:color w:val="000000"/>
              </w:rPr>
            </w:pPr>
          </w:p>
        </w:tc>
        <w:tc>
          <w:tcPr>
            <w:tcW w:w="744" w:type="pct"/>
            <w:vMerge/>
            <w:vAlign w:val="bottom"/>
          </w:tcPr>
          <w:p w:rsidR="00B361EC" w:rsidRDefault="00B361EC" w:rsidP="00F903DB">
            <w:pPr>
              <w:rPr>
                <w:color w:val="000000"/>
              </w:rPr>
            </w:pPr>
          </w:p>
        </w:tc>
        <w:tc>
          <w:tcPr>
            <w:tcW w:w="2979" w:type="pct"/>
            <w:vAlign w:val="bottom"/>
          </w:tcPr>
          <w:p w:rsidR="00B361EC" w:rsidRDefault="00B361EC">
            <w:pPr>
              <w:rPr>
                <w:color w:val="000000"/>
              </w:rPr>
            </w:pPr>
            <w:r>
              <w:rPr>
                <w:color w:val="000000"/>
              </w:rPr>
              <w:t xml:space="preserve">3) Analysis of Cutaneous Adverse Drug Reactions Presenting To the. 2019;10(3):1253–8. </w:t>
            </w:r>
          </w:p>
        </w:tc>
        <w:tc>
          <w:tcPr>
            <w:tcW w:w="497" w:type="pct"/>
            <w:vAlign w:val="bottom"/>
          </w:tcPr>
          <w:p w:rsidR="00B361EC" w:rsidRDefault="00B361EC">
            <w:pPr>
              <w:rPr>
                <w:color w:val="000000"/>
              </w:rPr>
            </w:pPr>
            <w:r>
              <w:rPr>
                <w:color w:val="000000"/>
              </w:rPr>
              <w:t xml:space="preserve">no </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bottom"/>
          </w:tcPr>
          <w:p w:rsidR="00B361EC" w:rsidRDefault="00B361EC">
            <w:pPr>
              <w:rPr>
                <w:color w:val="000000"/>
              </w:rPr>
            </w:pPr>
            <w:r>
              <w:rPr>
                <w:color w:val="000000"/>
              </w:rPr>
              <w:t xml:space="preserve">4) Nj G, Hj S, Mn B, Um T. consent withdrawals in randomized controlled. 2021;67(3). </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5B0638" w:rsidTr="005B0638">
        <w:trPr>
          <w:trHeight w:val="411"/>
        </w:trPr>
        <w:tc>
          <w:tcPr>
            <w:tcW w:w="285" w:type="pct"/>
            <w:vAlign w:val="bottom"/>
          </w:tcPr>
          <w:p w:rsidR="005B0638" w:rsidRDefault="005B0638">
            <w:pPr>
              <w:jc w:val="center"/>
              <w:rPr>
                <w:color w:val="000000"/>
              </w:rPr>
            </w:pPr>
            <w:r>
              <w:rPr>
                <w:color w:val="000000"/>
              </w:rPr>
              <w:t>9</w:t>
            </w:r>
          </w:p>
        </w:tc>
        <w:tc>
          <w:tcPr>
            <w:tcW w:w="744" w:type="pct"/>
            <w:vAlign w:val="bottom"/>
          </w:tcPr>
          <w:p w:rsidR="005B0638" w:rsidRDefault="005B0638">
            <w:pPr>
              <w:rPr>
                <w:color w:val="000000"/>
              </w:rPr>
            </w:pPr>
            <w:r>
              <w:rPr>
                <w:color w:val="000000"/>
              </w:rPr>
              <w:t>DR.MANOJ HALPATI</w:t>
            </w:r>
          </w:p>
        </w:tc>
        <w:tc>
          <w:tcPr>
            <w:tcW w:w="2979" w:type="pct"/>
            <w:vAlign w:val="bottom"/>
          </w:tcPr>
          <w:p w:rsidR="005B0638" w:rsidRDefault="005B0638">
            <w:pPr>
              <w:rPr>
                <w:color w:val="000000"/>
              </w:rPr>
            </w:pPr>
            <w:r>
              <w:rPr>
                <w:color w:val="000000"/>
              </w:rPr>
              <w:t> </w:t>
            </w:r>
          </w:p>
        </w:tc>
        <w:tc>
          <w:tcPr>
            <w:tcW w:w="497" w:type="pct"/>
            <w:vAlign w:val="bottom"/>
          </w:tcPr>
          <w:p w:rsidR="005B0638" w:rsidRDefault="005B0638">
            <w:pPr>
              <w:rPr>
                <w:color w:val="000000"/>
              </w:rPr>
            </w:pPr>
            <w:r>
              <w:rPr>
                <w:color w:val="000000"/>
              </w:rPr>
              <w:t> </w:t>
            </w:r>
          </w:p>
        </w:tc>
        <w:tc>
          <w:tcPr>
            <w:tcW w:w="495" w:type="pct"/>
            <w:vAlign w:val="bottom"/>
          </w:tcPr>
          <w:p w:rsidR="005B0638" w:rsidRDefault="005B0638">
            <w:pPr>
              <w:rPr>
                <w:color w:val="000000"/>
              </w:rPr>
            </w:pPr>
            <w:r>
              <w:rPr>
                <w:color w:val="000000"/>
              </w:rPr>
              <w:t> </w:t>
            </w:r>
          </w:p>
        </w:tc>
      </w:tr>
      <w:tr w:rsidR="005B0638" w:rsidTr="005B0638">
        <w:trPr>
          <w:trHeight w:val="411"/>
        </w:trPr>
        <w:tc>
          <w:tcPr>
            <w:tcW w:w="285" w:type="pct"/>
            <w:vAlign w:val="bottom"/>
          </w:tcPr>
          <w:p w:rsidR="005B0638" w:rsidRDefault="005B0638">
            <w:pPr>
              <w:jc w:val="center"/>
              <w:rPr>
                <w:color w:val="000000"/>
              </w:rPr>
            </w:pPr>
            <w:r>
              <w:rPr>
                <w:color w:val="000000"/>
              </w:rPr>
              <w:t>10</w:t>
            </w:r>
          </w:p>
        </w:tc>
        <w:tc>
          <w:tcPr>
            <w:tcW w:w="744" w:type="pct"/>
            <w:vAlign w:val="bottom"/>
          </w:tcPr>
          <w:p w:rsidR="005B0638" w:rsidRDefault="005B0638">
            <w:pPr>
              <w:rPr>
                <w:color w:val="000000"/>
              </w:rPr>
            </w:pPr>
            <w:r>
              <w:rPr>
                <w:color w:val="000000"/>
              </w:rPr>
              <w:t>DR.RAHUL  CHAUDHARI</w:t>
            </w:r>
          </w:p>
        </w:tc>
        <w:tc>
          <w:tcPr>
            <w:tcW w:w="2979" w:type="pct"/>
            <w:vAlign w:val="bottom"/>
          </w:tcPr>
          <w:p w:rsidR="005B0638" w:rsidRDefault="005B0638">
            <w:pPr>
              <w:rPr>
                <w:color w:val="000000"/>
              </w:rPr>
            </w:pPr>
            <w:r>
              <w:rPr>
                <w:color w:val="000000"/>
              </w:rPr>
              <w:t> </w:t>
            </w:r>
          </w:p>
        </w:tc>
        <w:tc>
          <w:tcPr>
            <w:tcW w:w="497" w:type="pct"/>
            <w:vAlign w:val="bottom"/>
          </w:tcPr>
          <w:p w:rsidR="005B0638" w:rsidRDefault="005B0638">
            <w:pPr>
              <w:rPr>
                <w:color w:val="000000"/>
              </w:rPr>
            </w:pPr>
            <w:r>
              <w:rPr>
                <w:color w:val="000000"/>
              </w:rPr>
              <w:t> </w:t>
            </w:r>
          </w:p>
        </w:tc>
        <w:tc>
          <w:tcPr>
            <w:tcW w:w="495" w:type="pct"/>
            <w:vAlign w:val="bottom"/>
          </w:tcPr>
          <w:p w:rsidR="005B0638" w:rsidRDefault="005B0638">
            <w:pPr>
              <w:rPr>
                <w:color w:val="000000"/>
              </w:rPr>
            </w:pPr>
            <w:r>
              <w:rPr>
                <w:color w:val="000000"/>
              </w:rPr>
              <w:t> </w:t>
            </w:r>
          </w:p>
        </w:tc>
      </w:tr>
      <w:tr w:rsidR="005B0638" w:rsidTr="005B0638">
        <w:trPr>
          <w:trHeight w:val="411"/>
        </w:trPr>
        <w:tc>
          <w:tcPr>
            <w:tcW w:w="285" w:type="pct"/>
            <w:vAlign w:val="bottom"/>
          </w:tcPr>
          <w:p w:rsidR="005B0638" w:rsidRDefault="005B0638">
            <w:pPr>
              <w:jc w:val="center"/>
              <w:rPr>
                <w:color w:val="000000"/>
              </w:rPr>
            </w:pPr>
            <w:r>
              <w:rPr>
                <w:color w:val="000000"/>
              </w:rPr>
              <w:t>11</w:t>
            </w:r>
          </w:p>
        </w:tc>
        <w:tc>
          <w:tcPr>
            <w:tcW w:w="744" w:type="pct"/>
            <w:vAlign w:val="bottom"/>
          </w:tcPr>
          <w:p w:rsidR="005B0638" w:rsidRDefault="005B0638">
            <w:pPr>
              <w:rPr>
                <w:color w:val="000000"/>
              </w:rPr>
            </w:pPr>
            <w:r>
              <w:rPr>
                <w:color w:val="000000"/>
              </w:rPr>
              <w:t>DR.NEHA PATEL</w:t>
            </w:r>
          </w:p>
        </w:tc>
        <w:tc>
          <w:tcPr>
            <w:tcW w:w="2979" w:type="pct"/>
            <w:vAlign w:val="center"/>
          </w:tcPr>
          <w:p w:rsidR="005B0638" w:rsidRDefault="005B0638">
            <w:pPr>
              <w:rPr>
                <w:color w:val="000000"/>
              </w:rPr>
            </w:pPr>
            <w:r>
              <w:rPr>
                <w:color w:val="000000"/>
              </w:rPr>
              <w:t>(1) Neha Patel. Prescription audit and drug utilization pattern in indoor patients of paediatrics department. International journal of current research and review. Vol-8, issue23, Dec 2016.</w:t>
            </w:r>
          </w:p>
        </w:tc>
        <w:tc>
          <w:tcPr>
            <w:tcW w:w="497" w:type="pct"/>
            <w:vAlign w:val="bottom"/>
          </w:tcPr>
          <w:p w:rsidR="005B0638" w:rsidRDefault="005B0638">
            <w:pPr>
              <w:rPr>
                <w:color w:val="000000"/>
              </w:rPr>
            </w:pPr>
            <w:r>
              <w:rPr>
                <w:color w:val="000000"/>
              </w:rPr>
              <w:t xml:space="preserve">no </w:t>
            </w:r>
          </w:p>
        </w:tc>
        <w:tc>
          <w:tcPr>
            <w:tcW w:w="495" w:type="pct"/>
            <w:vAlign w:val="bottom"/>
          </w:tcPr>
          <w:p w:rsidR="005B0638" w:rsidRDefault="005B0638">
            <w:pPr>
              <w:rPr>
                <w:color w:val="000000"/>
              </w:rPr>
            </w:pPr>
            <w:r>
              <w:rPr>
                <w:color w:val="000000"/>
              </w:rPr>
              <w:t>no</w:t>
            </w:r>
          </w:p>
        </w:tc>
      </w:tr>
      <w:tr w:rsidR="00B361EC" w:rsidTr="005B0638">
        <w:trPr>
          <w:trHeight w:val="411"/>
        </w:trPr>
        <w:tc>
          <w:tcPr>
            <w:tcW w:w="285" w:type="pct"/>
            <w:vMerge w:val="restart"/>
            <w:vAlign w:val="bottom"/>
          </w:tcPr>
          <w:p w:rsidR="00B361EC" w:rsidRDefault="00B361EC">
            <w:pPr>
              <w:jc w:val="center"/>
              <w:rPr>
                <w:color w:val="000000"/>
              </w:rPr>
            </w:pPr>
            <w:r>
              <w:rPr>
                <w:color w:val="000000"/>
              </w:rPr>
              <w:t>12</w:t>
            </w:r>
          </w:p>
          <w:p w:rsidR="00B361EC" w:rsidRDefault="00B361EC">
            <w:pPr>
              <w:jc w:val="center"/>
              <w:rPr>
                <w:color w:val="000000"/>
              </w:rPr>
            </w:pPr>
            <w:r>
              <w:rPr>
                <w:color w:val="000000"/>
              </w:rPr>
              <w:t> </w:t>
            </w:r>
          </w:p>
          <w:p w:rsidR="00B361EC" w:rsidRDefault="00B361EC" w:rsidP="00C36881">
            <w:pPr>
              <w:jc w:val="center"/>
              <w:rPr>
                <w:color w:val="000000"/>
              </w:rPr>
            </w:pPr>
            <w:r>
              <w:rPr>
                <w:color w:val="000000"/>
              </w:rPr>
              <w:t> </w:t>
            </w:r>
          </w:p>
        </w:tc>
        <w:tc>
          <w:tcPr>
            <w:tcW w:w="744" w:type="pct"/>
            <w:vMerge w:val="restart"/>
            <w:vAlign w:val="bottom"/>
          </w:tcPr>
          <w:p w:rsidR="00B361EC" w:rsidRDefault="00B361EC">
            <w:pPr>
              <w:rPr>
                <w:color w:val="000000"/>
              </w:rPr>
            </w:pPr>
            <w:r>
              <w:rPr>
                <w:color w:val="000000"/>
              </w:rPr>
              <w:t>DR.NRUPAL PATEL</w:t>
            </w:r>
          </w:p>
          <w:p w:rsidR="00B361EC" w:rsidRDefault="00B361EC">
            <w:pPr>
              <w:rPr>
                <w:color w:val="000000"/>
              </w:rPr>
            </w:pPr>
            <w:r>
              <w:rPr>
                <w:color w:val="000000"/>
              </w:rPr>
              <w:t> </w:t>
            </w:r>
          </w:p>
          <w:p w:rsidR="00B361EC" w:rsidRDefault="00B361EC" w:rsidP="000C0C13">
            <w:pPr>
              <w:rPr>
                <w:color w:val="000000"/>
              </w:rPr>
            </w:pPr>
            <w:r>
              <w:rPr>
                <w:color w:val="000000"/>
              </w:rPr>
              <w:t> </w:t>
            </w:r>
          </w:p>
        </w:tc>
        <w:tc>
          <w:tcPr>
            <w:tcW w:w="2979" w:type="pct"/>
            <w:vAlign w:val="center"/>
          </w:tcPr>
          <w:p w:rsidR="00B361EC" w:rsidRDefault="00B361EC">
            <w:pPr>
              <w:rPr>
                <w:color w:val="000000"/>
              </w:rPr>
            </w:pPr>
            <w:r>
              <w:rPr>
                <w:color w:val="000000"/>
              </w:rPr>
              <w:t>(1) Nrupal Patel, Mira Desai, Samdih Shah, Prakruti Patel, Anuradha Gandhi. A study of medication errors in a tertiary care hospital – October 2016 (Perspective clinical research 2016; 7: 168-73</w:t>
            </w:r>
          </w:p>
        </w:tc>
        <w:tc>
          <w:tcPr>
            <w:tcW w:w="497" w:type="pct"/>
            <w:vAlign w:val="bottom"/>
          </w:tcPr>
          <w:p w:rsidR="00B361EC" w:rsidRDefault="00B361EC">
            <w:pPr>
              <w:rPr>
                <w:color w:val="000000"/>
              </w:rPr>
            </w:pPr>
            <w:r>
              <w:rPr>
                <w:color w:val="000000"/>
              </w:rPr>
              <w:t>Yes</w:t>
            </w:r>
          </w:p>
        </w:tc>
        <w:tc>
          <w:tcPr>
            <w:tcW w:w="495" w:type="pct"/>
            <w:vAlign w:val="bottom"/>
          </w:tcPr>
          <w:p w:rsidR="00B361EC" w:rsidRDefault="00B361EC">
            <w:pPr>
              <w:rPr>
                <w:color w:val="000000"/>
              </w:rPr>
            </w:pPr>
            <w:r>
              <w:rPr>
                <w:color w:val="000000"/>
              </w:rPr>
              <w:t>No</w:t>
            </w:r>
          </w:p>
        </w:tc>
      </w:tr>
      <w:tr w:rsidR="00B361EC" w:rsidTr="005B0638">
        <w:trPr>
          <w:trHeight w:val="411"/>
        </w:trPr>
        <w:tc>
          <w:tcPr>
            <w:tcW w:w="285" w:type="pct"/>
            <w:vMerge/>
            <w:vAlign w:val="bottom"/>
          </w:tcPr>
          <w:p w:rsidR="00B361EC" w:rsidRDefault="00B361EC" w:rsidP="00C36881">
            <w:pPr>
              <w:jc w:val="center"/>
              <w:rPr>
                <w:color w:val="000000"/>
              </w:rPr>
            </w:pPr>
          </w:p>
        </w:tc>
        <w:tc>
          <w:tcPr>
            <w:tcW w:w="744" w:type="pct"/>
            <w:vMerge/>
            <w:vAlign w:val="bottom"/>
          </w:tcPr>
          <w:p w:rsidR="00B361EC" w:rsidRDefault="00B361EC" w:rsidP="000C0C13">
            <w:pPr>
              <w:rPr>
                <w:color w:val="000000"/>
              </w:rPr>
            </w:pPr>
          </w:p>
        </w:tc>
        <w:tc>
          <w:tcPr>
            <w:tcW w:w="2979" w:type="pct"/>
            <w:vAlign w:val="bottom"/>
          </w:tcPr>
          <w:p w:rsidR="00B361EC" w:rsidRDefault="00B361EC">
            <w:pPr>
              <w:rPr>
                <w:color w:val="000000"/>
              </w:rPr>
            </w:pPr>
            <w:r>
              <w:rPr>
                <w:color w:val="000000"/>
              </w:rPr>
              <w:t xml:space="preserve">(2)Patel K, Yadav P, Patel N, Chaudhari R, Patel J. Beliefs and attitudes of medical and paramedical students toward complementary and alternate medicine. Natl J Physiol Pharm Pharmacol. 2020;11(0):1. </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r w:rsidR="00B361EC" w:rsidTr="005B0638">
        <w:trPr>
          <w:trHeight w:val="411"/>
        </w:trPr>
        <w:tc>
          <w:tcPr>
            <w:tcW w:w="285" w:type="pct"/>
            <w:vMerge/>
            <w:vAlign w:val="bottom"/>
          </w:tcPr>
          <w:p w:rsidR="00B361EC" w:rsidRDefault="00B361EC">
            <w:pPr>
              <w:jc w:val="center"/>
              <w:rPr>
                <w:color w:val="000000"/>
              </w:rPr>
            </w:pPr>
          </w:p>
        </w:tc>
        <w:tc>
          <w:tcPr>
            <w:tcW w:w="744" w:type="pct"/>
            <w:vMerge/>
            <w:vAlign w:val="bottom"/>
          </w:tcPr>
          <w:p w:rsidR="00B361EC" w:rsidRDefault="00B361EC">
            <w:pPr>
              <w:rPr>
                <w:color w:val="000000"/>
              </w:rPr>
            </w:pPr>
          </w:p>
        </w:tc>
        <w:tc>
          <w:tcPr>
            <w:tcW w:w="2979" w:type="pct"/>
            <w:vAlign w:val="bottom"/>
          </w:tcPr>
          <w:p w:rsidR="00B361EC" w:rsidRDefault="00B361EC">
            <w:pPr>
              <w:rPr>
                <w:color w:val="000000"/>
              </w:rPr>
            </w:pPr>
            <w:r>
              <w:rPr>
                <w:color w:val="000000"/>
              </w:rPr>
              <w:t>(3) Patel S, Chaudhari M, Patel N. Evaluation of potential drug-drug interaction in indoor patients of pediatric department of tertiary care hospital. Natl J Physiol Pharm Pharmacol. 2019;9(0):1.</w:t>
            </w:r>
          </w:p>
        </w:tc>
        <w:tc>
          <w:tcPr>
            <w:tcW w:w="497" w:type="pct"/>
            <w:vAlign w:val="bottom"/>
          </w:tcPr>
          <w:p w:rsidR="00B361EC" w:rsidRDefault="00B361EC">
            <w:pPr>
              <w:rPr>
                <w:color w:val="000000"/>
              </w:rPr>
            </w:pPr>
            <w:r>
              <w:rPr>
                <w:color w:val="000000"/>
              </w:rPr>
              <w:t>No</w:t>
            </w:r>
          </w:p>
        </w:tc>
        <w:tc>
          <w:tcPr>
            <w:tcW w:w="495" w:type="pct"/>
            <w:vAlign w:val="bottom"/>
          </w:tcPr>
          <w:p w:rsidR="00B361EC" w:rsidRDefault="00B361EC">
            <w:pPr>
              <w:rPr>
                <w:color w:val="000000"/>
              </w:rPr>
            </w:pPr>
            <w:r>
              <w:rPr>
                <w:color w:val="000000"/>
              </w:rPr>
              <w:t>Yes</w:t>
            </w:r>
          </w:p>
        </w:tc>
      </w:tr>
    </w:tbl>
    <w:p w:rsidR="00A72A1E" w:rsidRDefault="00A72A1E"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7435EC">
      <w:pPr>
        <w:spacing w:after="0"/>
        <w:rPr>
          <w:sz w:val="28"/>
          <w:szCs w:val="28"/>
        </w:rPr>
      </w:pPr>
    </w:p>
    <w:p w:rsidR="001509CF" w:rsidRDefault="001509CF" w:rsidP="001509CF">
      <w:pPr>
        <w:spacing w:after="0"/>
        <w:jc w:val="center"/>
        <w:rPr>
          <w:b/>
          <w:bCs/>
          <w:sz w:val="28"/>
          <w:szCs w:val="28"/>
          <w:u w:val="single"/>
        </w:rPr>
      </w:pPr>
      <w:r>
        <w:rPr>
          <w:b/>
          <w:bCs/>
          <w:sz w:val="28"/>
          <w:szCs w:val="28"/>
          <w:u w:val="single"/>
        </w:rPr>
        <w:lastRenderedPageBreak/>
        <w:t>ORTHOPAEDICS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1509CF" w:rsidRPr="005976D6" w:rsidRDefault="001509CF" w:rsidP="001509CF">
      <w:pPr>
        <w:spacing w:after="0"/>
        <w:jc w:val="center"/>
        <w:rPr>
          <w:b/>
          <w:bCs/>
          <w:sz w:val="16"/>
          <w:szCs w:val="16"/>
          <w:u w:val="single"/>
        </w:rPr>
      </w:pPr>
    </w:p>
    <w:tbl>
      <w:tblPr>
        <w:tblStyle w:val="TableGrid"/>
        <w:tblW w:w="4873" w:type="pct"/>
        <w:tblLook w:val="04A0"/>
      </w:tblPr>
      <w:tblGrid>
        <w:gridCol w:w="567"/>
        <w:gridCol w:w="1285"/>
        <w:gridCol w:w="11076"/>
        <w:gridCol w:w="1048"/>
        <w:gridCol w:w="910"/>
      </w:tblGrid>
      <w:tr w:rsidR="001509CF" w:rsidTr="00BF0F98">
        <w:trPr>
          <w:trHeight w:val="1214"/>
        </w:trPr>
        <w:tc>
          <w:tcPr>
            <w:tcW w:w="285" w:type="pct"/>
          </w:tcPr>
          <w:p w:rsidR="001509CF" w:rsidRDefault="001509CF" w:rsidP="00BF0F98">
            <w:pPr>
              <w:jc w:val="center"/>
              <w:rPr>
                <w:sz w:val="28"/>
                <w:szCs w:val="28"/>
              </w:rPr>
            </w:pPr>
            <w:r>
              <w:rPr>
                <w:sz w:val="28"/>
                <w:szCs w:val="28"/>
              </w:rPr>
              <w:t>Sr. No.</w:t>
            </w:r>
          </w:p>
        </w:tc>
        <w:tc>
          <w:tcPr>
            <w:tcW w:w="744" w:type="pct"/>
          </w:tcPr>
          <w:p w:rsidR="001509CF" w:rsidRDefault="001509CF" w:rsidP="00BF0F98">
            <w:pPr>
              <w:jc w:val="center"/>
              <w:rPr>
                <w:sz w:val="28"/>
                <w:szCs w:val="28"/>
              </w:rPr>
            </w:pPr>
            <w:r>
              <w:rPr>
                <w:sz w:val="28"/>
                <w:szCs w:val="28"/>
              </w:rPr>
              <w:t>Faculty Name</w:t>
            </w:r>
          </w:p>
        </w:tc>
        <w:tc>
          <w:tcPr>
            <w:tcW w:w="2979" w:type="pct"/>
          </w:tcPr>
          <w:p w:rsidR="001509CF" w:rsidRDefault="001509CF" w:rsidP="00BF0F98">
            <w:pPr>
              <w:jc w:val="center"/>
              <w:rPr>
                <w:sz w:val="28"/>
                <w:szCs w:val="28"/>
              </w:rPr>
            </w:pPr>
            <w:r>
              <w:rPr>
                <w:sz w:val="28"/>
                <w:szCs w:val="28"/>
              </w:rPr>
              <w:t>Publication in Vancouver Referencing Style</w:t>
            </w:r>
          </w:p>
        </w:tc>
        <w:tc>
          <w:tcPr>
            <w:tcW w:w="497" w:type="pct"/>
          </w:tcPr>
          <w:p w:rsidR="001509CF" w:rsidRDefault="001509CF" w:rsidP="00BF0F98">
            <w:pPr>
              <w:jc w:val="center"/>
              <w:rPr>
                <w:sz w:val="28"/>
                <w:szCs w:val="28"/>
              </w:rPr>
            </w:pPr>
            <w:r>
              <w:rPr>
                <w:sz w:val="28"/>
                <w:szCs w:val="28"/>
              </w:rPr>
              <w:t xml:space="preserve">Pubmed Indexed </w:t>
            </w:r>
          </w:p>
          <w:p w:rsidR="001509CF" w:rsidRDefault="001509CF" w:rsidP="00BF0F98">
            <w:pPr>
              <w:jc w:val="center"/>
              <w:rPr>
                <w:sz w:val="28"/>
                <w:szCs w:val="28"/>
              </w:rPr>
            </w:pPr>
            <w:r>
              <w:rPr>
                <w:sz w:val="28"/>
                <w:szCs w:val="28"/>
              </w:rPr>
              <w:t>Yes/No</w:t>
            </w:r>
          </w:p>
        </w:tc>
        <w:tc>
          <w:tcPr>
            <w:tcW w:w="495" w:type="pct"/>
          </w:tcPr>
          <w:p w:rsidR="001509CF" w:rsidRDefault="001509CF" w:rsidP="00BF0F98">
            <w:pPr>
              <w:jc w:val="center"/>
              <w:rPr>
                <w:sz w:val="28"/>
                <w:szCs w:val="28"/>
              </w:rPr>
            </w:pPr>
            <w:r>
              <w:rPr>
                <w:sz w:val="28"/>
                <w:szCs w:val="28"/>
              </w:rPr>
              <w:t>Scopes</w:t>
            </w:r>
          </w:p>
        </w:tc>
      </w:tr>
      <w:tr w:rsidR="001509CF" w:rsidTr="00BF0F98">
        <w:trPr>
          <w:trHeight w:val="411"/>
        </w:trPr>
        <w:tc>
          <w:tcPr>
            <w:tcW w:w="285" w:type="pct"/>
          </w:tcPr>
          <w:p w:rsidR="001509CF" w:rsidRDefault="001509CF" w:rsidP="00BF0F98">
            <w:r>
              <w:t>1.</w:t>
            </w:r>
          </w:p>
        </w:tc>
        <w:tc>
          <w:tcPr>
            <w:tcW w:w="744" w:type="pct"/>
          </w:tcPr>
          <w:p w:rsidR="001509CF" w:rsidRDefault="001509CF" w:rsidP="00BF0F98">
            <w:r>
              <w:t>Dr.Hari Menon</w:t>
            </w:r>
          </w:p>
        </w:tc>
        <w:tc>
          <w:tcPr>
            <w:tcW w:w="2979" w:type="pct"/>
          </w:tcPr>
          <w:tbl>
            <w:tblPr>
              <w:tblW w:w="6520" w:type="dxa"/>
              <w:tblLook w:val="04A0"/>
            </w:tblPr>
            <w:tblGrid>
              <w:gridCol w:w="6520"/>
            </w:tblGrid>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1)</w:t>
                  </w:r>
                  <w:r w:rsidRPr="005F4C09">
                    <w:rPr>
                      <w:rFonts w:ascii="Calibri" w:eastAsia="Times New Roman" w:hAnsi="Calibri" w:cs="Calibri"/>
                      <w:color w:val="000000"/>
                    </w:rPr>
                    <w:t>Prospective analysis of Post operative Health related Quality of Life</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 Orthopaedic Trauma patients : an institutional based study</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INDIAN JOURNAL OF BASIC AND</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APPLIED MEDICAL RESEARCH</w:t>
                        </w:r>
                      </w:p>
                    </w:tc>
                  </w:tr>
                </w:tbl>
                <w:p w:rsidR="001509CF" w:rsidRPr="005F4C09" w:rsidRDefault="001509CF" w:rsidP="00BF0F98">
                  <w:pPr>
                    <w:rPr>
                      <w:rFonts w:ascii="Calibri"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2)</w:t>
                  </w:r>
                  <w:r w:rsidRPr="005F4C09">
                    <w:rPr>
                      <w:rFonts w:ascii="Calibri" w:eastAsia="Times New Roman" w:hAnsi="Calibri" w:cs="Calibri"/>
                      <w:color w:val="000000"/>
                    </w:rPr>
                    <w:t xml:space="preserve">Evaluation of management of Osteoarthritis with Intra-articular </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steroid injection in a tertiary care hospital</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INDIAN JOURNAL OF BASIC AND</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APPLIED MEDICAL RESEARCH</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3)</w:t>
                  </w:r>
                  <w:r w:rsidRPr="005F4C09">
                    <w:rPr>
                      <w:rFonts w:ascii="Calibri" w:eastAsia="Times New Roman" w:hAnsi="Calibri" w:cs="Calibri"/>
                      <w:color w:val="000000"/>
                    </w:rPr>
                    <w:t>Subtrochanteric femur fractures treated with intramedullary or</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extramedullary fixation at tertiary care centre</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INDIAN JOURNAL OF MEDICAL</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SCIENCE AND PUBLIC HEALTH</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4)</w:t>
                  </w:r>
                  <w:r w:rsidRPr="005F4C09">
                    <w:rPr>
                      <w:rFonts w:ascii="Calibri" w:eastAsia="Times New Roman" w:hAnsi="Calibri" w:cs="Calibri"/>
                      <w:color w:val="000000"/>
                    </w:rPr>
                    <w:t>Caudal epidural steroids in management of lumbar radiculopathy</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INTERNATIONAL JOURNAL OF</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ORTHOPAEDIC SCIENCES</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5)</w:t>
                  </w:r>
                  <w:r w:rsidRPr="005F4C09">
                    <w:rPr>
                      <w:rFonts w:ascii="Calibri" w:eastAsia="Times New Roman" w:hAnsi="Calibri" w:cs="Calibri"/>
                      <w:color w:val="000000"/>
                    </w:rPr>
                    <w:t>Outcomes of short segment posterior instrumentation in Unstable</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Thoracolumbar fractures</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 xml:space="preserve">JOURNAL OF CLINICAL AND </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DIAGNOSTIC RESEARCH</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6)</w:t>
                  </w:r>
                  <w:r w:rsidRPr="005F4C09">
                    <w:rPr>
                      <w:rFonts w:ascii="Calibri" w:eastAsia="Times New Roman" w:hAnsi="Calibri" w:cs="Calibri"/>
                      <w:color w:val="000000"/>
                    </w:rPr>
                    <w:t>A short term outcome of septic arthritis of hip in children</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INTERNATIONAL JOURNAL OF</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ORTHOPAEDIC SCIENCES</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7)</w:t>
                  </w:r>
                  <w:r w:rsidRPr="005F4C09">
                    <w:rPr>
                      <w:rFonts w:ascii="Calibri" w:eastAsia="Times New Roman" w:hAnsi="Calibri" w:cs="Calibri"/>
                      <w:color w:val="000000"/>
                    </w:rPr>
                    <w:t>Role of platelet rich plasma in tennis elbow</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NATIONAL JOURNAL OF CLINICAL</w:t>
                        </w:r>
                      </w:p>
                    </w:tc>
                  </w:tr>
                  <w:tr w:rsidR="001509CF" w:rsidRPr="005F4C09" w:rsidTr="00BF0F98">
                    <w:trPr>
                      <w:trHeight w:val="300"/>
                    </w:trPr>
                    <w:tc>
                      <w:tcPr>
                        <w:tcW w:w="314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ORTHOPAEDICS</w:t>
                        </w:r>
                      </w:p>
                    </w:tc>
                  </w:tr>
                </w:tbl>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p>
              </w:tc>
            </w:tr>
            <w:tr w:rsidR="001509CF" w:rsidRPr="005F4C09" w:rsidTr="00BF0F98">
              <w:trPr>
                <w:trHeight w:val="300"/>
              </w:trPr>
              <w:tc>
                <w:tcPr>
                  <w:tcW w:w="6520" w:type="dxa"/>
                  <w:tcBorders>
                    <w:top w:val="nil"/>
                    <w:left w:val="nil"/>
                    <w:bottom w:val="nil"/>
                    <w:right w:val="nil"/>
                  </w:tcBorders>
                  <w:shd w:val="clear" w:color="auto" w:fill="auto"/>
                  <w:noWrap/>
                  <w:vAlign w:val="center"/>
                  <w:hideMark/>
                </w:tcPr>
                <w:p w:rsidR="001509CF" w:rsidRPr="005F4C09" w:rsidRDefault="001509CF" w:rsidP="00BF0F98">
                  <w:pPr>
                    <w:spacing w:after="0" w:line="240" w:lineRule="auto"/>
                    <w:rPr>
                      <w:rFonts w:ascii="Calibri" w:eastAsia="Times New Roman" w:hAnsi="Calibri" w:cs="Calibri"/>
                      <w:color w:val="000000"/>
                    </w:rPr>
                  </w:pPr>
                  <w:r>
                    <w:rPr>
                      <w:rFonts w:ascii="Calibri" w:eastAsia="Times New Roman" w:hAnsi="Calibri" w:cs="Calibri"/>
                      <w:color w:val="000000"/>
                    </w:rPr>
                    <w:t>8)</w:t>
                  </w:r>
                  <w:r w:rsidRPr="005F4C09">
                    <w:rPr>
                      <w:rFonts w:ascii="Calibri" w:eastAsia="Times New Roman" w:hAnsi="Calibri" w:cs="Calibri"/>
                      <w:color w:val="000000"/>
                    </w:rPr>
                    <w:t xml:space="preserve">COMPARATIVE STUDY OF EXTRAMEDULLLLARY VERSUS </w:t>
                  </w:r>
                </w:p>
              </w:tc>
            </w:tr>
            <w:tr w:rsidR="001509CF" w:rsidRPr="005F4C09" w:rsidTr="00BF0F98">
              <w:trPr>
                <w:trHeight w:val="300"/>
              </w:trPr>
              <w:tc>
                <w:tcPr>
                  <w:tcW w:w="6520" w:type="dxa"/>
                  <w:tcBorders>
                    <w:top w:val="nil"/>
                    <w:left w:val="nil"/>
                    <w:bottom w:val="nil"/>
                    <w:right w:val="nil"/>
                  </w:tcBorders>
                  <w:shd w:val="clear" w:color="auto" w:fill="auto"/>
                  <w:noWrap/>
                  <w:vAlign w:val="center"/>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 xml:space="preserve">INTRAMEDULLARY FIXATION FOR UNSTABLE INTERTOCHANTERIC </w:t>
                  </w:r>
                </w:p>
              </w:tc>
            </w:tr>
            <w:tr w:rsidR="001509CF" w:rsidRPr="005F4C09" w:rsidTr="00BF0F98">
              <w:trPr>
                <w:trHeight w:val="300"/>
              </w:trPr>
              <w:tc>
                <w:tcPr>
                  <w:tcW w:w="6520" w:type="dxa"/>
                  <w:tcBorders>
                    <w:top w:val="nil"/>
                    <w:left w:val="nil"/>
                    <w:bottom w:val="nil"/>
                    <w:right w:val="nil"/>
                  </w:tcBorders>
                  <w:shd w:val="clear" w:color="auto" w:fill="auto"/>
                  <w:noWrap/>
                  <w:vAlign w:val="bottom"/>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FEMUR FRACTURE</w:t>
                  </w:r>
                </w:p>
                <w:tbl>
                  <w:tblPr>
                    <w:tblW w:w="3140" w:type="dxa"/>
                    <w:tblLook w:val="04A0"/>
                  </w:tblPr>
                  <w:tblGrid>
                    <w:gridCol w:w="3140"/>
                  </w:tblGrid>
                  <w:tr w:rsidR="001509CF" w:rsidRPr="005F4C09" w:rsidTr="00BF0F98">
                    <w:trPr>
                      <w:trHeight w:val="300"/>
                    </w:trPr>
                    <w:tc>
                      <w:tcPr>
                        <w:tcW w:w="3140" w:type="dxa"/>
                        <w:tcBorders>
                          <w:top w:val="nil"/>
                          <w:left w:val="nil"/>
                          <w:bottom w:val="nil"/>
                          <w:right w:val="nil"/>
                        </w:tcBorders>
                        <w:shd w:val="clear" w:color="auto" w:fill="auto"/>
                        <w:noWrap/>
                        <w:vAlign w:val="center"/>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lastRenderedPageBreak/>
                          <w:t>INTERNATIONAL JOURNAL OF</w:t>
                        </w:r>
                      </w:p>
                    </w:tc>
                  </w:tr>
                  <w:tr w:rsidR="001509CF" w:rsidRPr="005F4C09" w:rsidTr="00BF0F98">
                    <w:trPr>
                      <w:trHeight w:val="300"/>
                    </w:trPr>
                    <w:tc>
                      <w:tcPr>
                        <w:tcW w:w="3140" w:type="dxa"/>
                        <w:tcBorders>
                          <w:top w:val="nil"/>
                          <w:left w:val="nil"/>
                          <w:bottom w:val="nil"/>
                          <w:right w:val="nil"/>
                        </w:tcBorders>
                        <w:shd w:val="clear" w:color="auto" w:fill="auto"/>
                        <w:noWrap/>
                        <w:vAlign w:val="center"/>
                        <w:hideMark/>
                      </w:tcPr>
                      <w:p w:rsidR="001509CF" w:rsidRPr="005F4C09" w:rsidRDefault="001509CF" w:rsidP="00BF0F98">
                        <w:pPr>
                          <w:spacing w:after="0" w:line="240" w:lineRule="auto"/>
                          <w:rPr>
                            <w:rFonts w:ascii="Calibri" w:eastAsia="Times New Roman" w:hAnsi="Calibri" w:cs="Calibri"/>
                            <w:color w:val="000000"/>
                          </w:rPr>
                        </w:pPr>
                        <w:r w:rsidRPr="005F4C09">
                          <w:rPr>
                            <w:rFonts w:ascii="Calibri" w:eastAsia="Times New Roman" w:hAnsi="Calibri" w:cs="Calibri"/>
                            <w:color w:val="000000"/>
                          </w:rPr>
                          <w:t>ORTHOPAEDIC SCIENCES</w:t>
                        </w:r>
                      </w:p>
                    </w:tc>
                  </w:tr>
                </w:tbl>
                <w:p w:rsidR="001509CF" w:rsidRPr="005F4C09" w:rsidRDefault="001509CF" w:rsidP="00BF0F98">
                  <w:pPr>
                    <w:spacing w:after="0" w:line="240" w:lineRule="auto"/>
                    <w:rPr>
                      <w:rFonts w:ascii="Calibri" w:eastAsia="Times New Roman" w:hAnsi="Calibri" w:cs="Calibri"/>
                      <w:color w:val="000000"/>
                    </w:rPr>
                  </w:pPr>
                </w:p>
              </w:tc>
            </w:tr>
          </w:tbl>
          <w:p w:rsidR="001509CF" w:rsidRDefault="001509CF" w:rsidP="00BF0F98"/>
        </w:tc>
        <w:tc>
          <w:tcPr>
            <w:tcW w:w="497" w:type="pct"/>
          </w:tcPr>
          <w:p w:rsidR="001509CF" w:rsidRDefault="001509CF" w:rsidP="00BF0F98">
            <w:r>
              <w:lastRenderedPageBreak/>
              <w:t>Yes</w:t>
            </w:r>
          </w:p>
        </w:tc>
        <w:tc>
          <w:tcPr>
            <w:tcW w:w="495" w:type="pct"/>
          </w:tcPr>
          <w:p w:rsidR="001509CF" w:rsidRDefault="001509CF" w:rsidP="00BF0F98">
            <w:r>
              <w:t>-</w:t>
            </w:r>
          </w:p>
        </w:tc>
      </w:tr>
      <w:tr w:rsidR="001509CF" w:rsidTr="00BF0F98">
        <w:trPr>
          <w:trHeight w:val="411"/>
        </w:trPr>
        <w:tc>
          <w:tcPr>
            <w:tcW w:w="285" w:type="pct"/>
          </w:tcPr>
          <w:p w:rsidR="001509CF" w:rsidRDefault="001509CF" w:rsidP="00BF0F98">
            <w:r>
              <w:lastRenderedPageBreak/>
              <w:t>2.</w:t>
            </w:r>
          </w:p>
        </w:tc>
        <w:tc>
          <w:tcPr>
            <w:tcW w:w="744" w:type="pct"/>
          </w:tcPr>
          <w:p w:rsidR="001509CF" w:rsidRDefault="001509CF" w:rsidP="00BF0F98">
            <w:r>
              <w:t>Dr.Jignesh Patel</w:t>
            </w:r>
          </w:p>
        </w:tc>
        <w:tc>
          <w:tcPr>
            <w:tcW w:w="2979" w:type="pct"/>
          </w:tcPr>
          <w:p w:rsidR="001509CF" w:rsidRPr="008522B4" w:rsidRDefault="001509CF" w:rsidP="00BF0F98">
            <w:pPr>
              <w:rPr>
                <w:b/>
                <w:bCs/>
                <w:sz w:val="20"/>
                <w:szCs w:val="20"/>
              </w:rPr>
            </w:pPr>
            <w:r w:rsidRPr="008522B4">
              <w:rPr>
                <w:b/>
                <w:bCs/>
                <w:sz w:val="20"/>
                <w:szCs w:val="20"/>
              </w:rPr>
              <w:t xml:space="preserve">1.National Journal of Medical research </w:t>
            </w:r>
          </w:p>
          <w:p w:rsidR="001509CF" w:rsidRPr="008522B4" w:rsidRDefault="001509CF" w:rsidP="00BF0F98">
            <w:pPr>
              <w:rPr>
                <w:sz w:val="20"/>
                <w:szCs w:val="20"/>
              </w:rPr>
            </w:pPr>
            <w:r w:rsidRPr="008522B4">
              <w:rPr>
                <w:sz w:val="20"/>
                <w:szCs w:val="20"/>
              </w:rPr>
              <w:t>STUDY  OF  PLATELET RICH  PLASMA  INJECTION  IN  PATIENTS  OF TENDINOPATHY  IN  SOUTH  GUJARAT  POPULATION.</w:t>
            </w:r>
          </w:p>
          <w:p w:rsidR="001509CF" w:rsidRPr="008522B4" w:rsidRDefault="001509CF" w:rsidP="00BF0F98">
            <w:pPr>
              <w:rPr>
                <w:b/>
                <w:bCs/>
                <w:sz w:val="20"/>
                <w:szCs w:val="20"/>
              </w:rPr>
            </w:pPr>
            <w:r w:rsidRPr="008522B4">
              <w:rPr>
                <w:sz w:val="20"/>
                <w:szCs w:val="20"/>
              </w:rPr>
              <w:t xml:space="preserve">2. </w:t>
            </w:r>
            <w:r w:rsidRPr="008522B4">
              <w:rPr>
                <w:b/>
                <w:bCs/>
                <w:sz w:val="20"/>
                <w:szCs w:val="20"/>
              </w:rPr>
              <w:t>International Journal of Orthopaedic Sciences</w:t>
            </w:r>
          </w:p>
          <w:p w:rsidR="001509CF" w:rsidRPr="008522B4" w:rsidRDefault="001509CF" w:rsidP="00BF0F98">
            <w:pPr>
              <w:rPr>
                <w:sz w:val="20"/>
                <w:szCs w:val="20"/>
              </w:rPr>
            </w:pPr>
            <w:r w:rsidRPr="008522B4">
              <w:rPr>
                <w:sz w:val="20"/>
                <w:szCs w:val="20"/>
              </w:rPr>
              <w:t>Comparison of results of hemireplacement arthroplasty versus total hip arthroplasty for displaced fracture of neck of femur in active elderly patients: Study of 65 patients.</w:t>
            </w:r>
          </w:p>
          <w:p w:rsidR="001509CF" w:rsidRPr="008522B4" w:rsidRDefault="001509CF" w:rsidP="00BF0F98">
            <w:pPr>
              <w:rPr>
                <w:b/>
                <w:bCs/>
                <w:sz w:val="20"/>
                <w:szCs w:val="20"/>
              </w:rPr>
            </w:pPr>
            <w:r w:rsidRPr="008522B4">
              <w:rPr>
                <w:sz w:val="20"/>
                <w:szCs w:val="20"/>
              </w:rPr>
              <w:t xml:space="preserve">3.  </w:t>
            </w:r>
            <w:r w:rsidRPr="008522B4">
              <w:rPr>
                <w:b/>
                <w:bCs/>
                <w:sz w:val="20"/>
                <w:szCs w:val="20"/>
              </w:rPr>
              <w:t>International Journal of Orthopaedic Sciences</w:t>
            </w:r>
          </w:p>
          <w:p w:rsidR="001509CF" w:rsidRPr="008522B4" w:rsidRDefault="001509CF" w:rsidP="00BF0F98">
            <w:pPr>
              <w:rPr>
                <w:sz w:val="20"/>
                <w:szCs w:val="20"/>
              </w:rPr>
            </w:pPr>
            <w:r w:rsidRPr="008522B4">
              <w:rPr>
                <w:sz w:val="20"/>
                <w:szCs w:val="20"/>
              </w:rPr>
              <w:t>Comparative evaluation of operative versus non-operative  management of midshaft displaced clavicle fractures</w:t>
            </w:r>
          </w:p>
          <w:p w:rsidR="001509CF" w:rsidRPr="008522B4" w:rsidRDefault="001509CF" w:rsidP="00BF0F98">
            <w:pPr>
              <w:rPr>
                <w:b/>
                <w:bCs/>
                <w:sz w:val="20"/>
                <w:szCs w:val="20"/>
              </w:rPr>
            </w:pPr>
            <w:r w:rsidRPr="008522B4">
              <w:rPr>
                <w:sz w:val="20"/>
                <w:szCs w:val="20"/>
              </w:rPr>
              <w:t xml:space="preserve">4.  </w:t>
            </w:r>
            <w:r w:rsidRPr="008522B4">
              <w:rPr>
                <w:b/>
                <w:bCs/>
                <w:sz w:val="20"/>
                <w:szCs w:val="20"/>
              </w:rPr>
              <w:t>International Journal of Orthopaedic Sciences</w:t>
            </w:r>
          </w:p>
          <w:p w:rsidR="001509CF" w:rsidRPr="008522B4" w:rsidRDefault="001509CF" w:rsidP="00BF0F98">
            <w:pPr>
              <w:rPr>
                <w:sz w:val="20"/>
                <w:szCs w:val="20"/>
              </w:rPr>
            </w:pPr>
            <w:r w:rsidRPr="008522B4">
              <w:rPr>
                <w:sz w:val="20"/>
                <w:szCs w:val="20"/>
              </w:rPr>
              <w:t xml:space="preserve"> Functional outcome of surgically managed cervical degenerative disease patients with anterior cervical discectomy &amp; fusion using standalone PEEK cages</w:t>
            </w:r>
          </w:p>
          <w:p w:rsidR="001509CF" w:rsidRPr="008522B4" w:rsidRDefault="001509CF" w:rsidP="00BF0F98">
            <w:pPr>
              <w:rPr>
                <w:b/>
                <w:bCs/>
                <w:sz w:val="20"/>
                <w:szCs w:val="20"/>
              </w:rPr>
            </w:pPr>
            <w:r w:rsidRPr="008522B4">
              <w:rPr>
                <w:sz w:val="20"/>
                <w:szCs w:val="20"/>
              </w:rPr>
              <w:t xml:space="preserve">5.  </w:t>
            </w:r>
            <w:r w:rsidRPr="008522B4">
              <w:rPr>
                <w:b/>
                <w:bCs/>
                <w:sz w:val="20"/>
                <w:szCs w:val="20"/>
              </w:rPr>
              <w:t>International Journal of Orthopaedic Sciences</w:t>
            </w:r>
          </w:p>
          <w:p w:rsidR="001509CF" w:rsidRPr="008522B4" w:rsidRDefault="001509CF" w:rsidP="00BF0F98">
            <w:pPr>
              <w:tabs>
                <w:tab w:val="left" w:pos="8130"/>
              </w:tabs>
              <w:jc w:val="both"/>
              <w:rPr>
                <w:sz w:val="20"/>
                <w:szCs w:val="20"/>
              </w:rPr>
            </w:pPr>
            <w:r w:rsidRPr="008522B4">
              <w:rPr>
                <w:sz w:val="20"/>
                <w:szCs w:val="20"/>
              </w:rPr>
              <w:t xml:space="preserve"> To study the functional outcome of surgical management of intrarticular proximal tibia fracture with posteromedial fragment.</w:t>
            </w:r>
          </w:p>
          <w:p w:rsidR="001509CF" w:rsidRPr="008522B4" w:rsidRDefault="001509CF" w:rsidP="00BF0F98">
            <w:pPr>
              <w:pStyle w:val="Default"/>
              <w:rPr>
                <w:sz w:val="20"/>
                <w:szCs w:val="20"/>
              </w:rPr>
            </w:pPr>
            <w:r w:rsidRPr="008522B4">
              <w:rPr>
                <w:sz w:val="20"/>
                <w:szCs w:val="20"/>
              </w:rPr>
              <w:t xml:space="preserve">6.  </w:t>
            </w:r>
            <w:r w:rsidRPr="008522B4">
              <w:rPr>
                <w:b/>
                <w:bCs/>
                <w:sz w:val="20"/>
                <w:szCs w:val="20"/>
              </w:rPr>
              <w:t>International Journal of Clinical and Diagnostic Pathology</w:t>
            </w:r>
          </w:p>
          <w:p w:rsidR="001509CF" w:rsidRPr="008522B4" w:rsidRDefault="001509CF" w:rsidP="00BF0F98">
            <w:pPr>
              <w:tabs>
                <w:tab w:val="left" w:pos="8130"/>
              </w:tabs>
              <w:jc w:val="both"/>
              <w:rPr>
                <w:rFonts w:cs="Shruti"/>
                <w:sz w:val="20"/>
                <w:szCs w:val="20"/>
              </w:rPr>
            </w:pPr>
            <w:r w:rsidRPr="008522B4">
              <w:rPr>
                <w:sz w:val="20"/>
                <w:szCs w:val="20"/>
              </w:rPr>
              <w:t xml:space="preserve"> Fine needle aspiration cytology of lesions of bone</w:t>
            </w:r>
          </w:p>
          <w:p w:rsidR="001509CF" w:rsidRPr="008522B4" w:rsidRDefault="001509CF" w:rsidP="00BF0F98">
            <w:pPr>
              <w:rPr>
                <w:sz w:val="20"/>
                <w:szCs w:val="20"/>
              </w:rPr>
            </w:pPr>
          </w:p>
        </w:tc>
        <w:tc>
          <w:tcPr>
            <w:tcW w:w="497" w:type="pct"/>
          </w:tcPr>
          <w:p w:rsidR="001509CF" w:rsidRPr="008522B4" w:rsidRDefault="001509CF" w:rsidP="00BF0F98">
            <w:pPr>
              <w:rPr>
                <w:sz w:val="20"/>
                <w:szCs w:val="20"/>
              </w:rPr>
            </w:pPr>
            <w:r>
              <w:rPr>
                <w:sz w:val="20"/>
                <w:szCs w:val="20"/>
              </w:rPr>
              <w:t>Yes</w:t>
            </w:r>
          </w:p>
        </w:tc>
        <w:tc>
          <w:tcPr>
            <w:tcW w:w="495" w:type="pct"/>
          </w:tcPr>
          <w:p w:rsidR="001509CF" w:rsidRDefault="001509CF" w:rsidP="00BF0F98"/>
        </w:tc>
      </w:tr>
      <w:tr w:rsidR="001509CF" w:rsidTr="00BF0F98">
        <w:trPr>
          <w:trHeight w:val="411"/>
        </w:trPr>
        <w:tc>
          <w:tcPr>
            <w:tcW w:w="285" w:type="pct"/>
          </w:tcPr>
          <w:p w:rsidR="001509CF" w:rsidRDefault="001509CF" w:rsidP="00BF0F98">
            <w:r>
              <w:t>3.</w:t>
            </w:r>
          </w:p>
        </w:tc>
        <w:tc>
          <w:tcPr>
            <w:tcW w:w="744" w:type="pct"/>
          </w:tcPr>
          <w:p w:rsidR="001509CF" w:rsidRDefault="001509CF" w:rsidP="00BF0F98">
            <w:r>
              <w:t>Dr.Anshul Gupta</w:t>
            </w:r>
          </w:p>
        </w:tc>
        <w:tc>
          <w:tcPr>
            <w:tcW w:w="2979" w:type="pct"/>
          </w:tcPr>
          <w:p w:rsidR="001509CF" w:rsidRDefault="001509CF" w:rsidP="00BF0F98"/>
        </w:tc>
        <w:tc>
          <w:tcPr>
            <w:tcW w:w="497" w:type="pct"/>
          </w:tcPr>
          <w:p w:rsidR="001509CF" w:rsidRDefault="001509CF" w:rsidP="00BF0F98">
            <w:r>
              <w:rPr>
                <w:sz w:val="20"/>
                <w:szCs w:val="20"/>
              </w:rPr>
              <w:t>Yes</w:t>
            </w:r>
          </w:p>
        </w:tc>
        <w:tc>
          <w:tcPr>
            <w:tcW w:w="495" w:type="pct"/>
          </w:tcPr>
          <w:p w:rsidR="001509CF" w:rsidRDefault="001509CF" w:rsidP="00BF0F98"/>
        </w:tc>
      </w:tr>
      <w:tr w:rsidR="001509CF" w:rsidTr="00BF0F98">
        <w:trPr>
          <w:trHeight w:val="411"/>
        </w:trPr>
        <w:tc>
          <w:tcPr>
            <w:tcW w:w="285" w:type="pct"/>
          </w:tcPr>
          <w:p w:rsidR="001509CF" w:rsidRDefault="001509CF" w:rsidP="00BF0F98">
            <w:r>
              <w:t>4</w:t>
            </w:r>
          </w:p>
        </w:tc>
        <w:tc>
          <w:tcPr>
            <w:tcW w:w="744" w:type="pct"/>
          </w:tcPr>
          <w:p w:rsidR="001509CF" w:rsidRDefault="001509CF" w:rsidP="00BF0F98">
            <w:r>
              <w:t>Dr.Manish Patel</w:t>
            </w:r>
          </w:p>
        </w:tc>
        <w:tc>
          <w:tcPr>
            <w:tcW w:w="2979" w:type="pct"/>
          </w:tcPr>
          <w:p w:rsidR="001509CF" w:rsidRDefault="001509CF" w:rsidP="00BF0F98">
            <w:r>
              <w:t xml:space="preserve">1.Dr Manish Patel,Dr Pratik Sidhdhapuria,Dr Hari Menon,et al.Comparision of </w:t>
            </w:r>
          </w:p>
          <w:p w:rsidR="001509CF" w:rsidRDefault="001509CF" w:rsidP="00BF0F98">
            <w:r>
              <w:t xml:space="preserve">functional outcomes of hip arthroplasty via posterior and lateral approach.IJOS.Apr-Jun 2017. vol3(2).pg278-284                                          </w:t>
            </w:r>
          </w:p>
          <w:p w:rsidR="001509CF" w:rsidRDefault="001509CF" w:rsidP="00BF0F98">
            <w:r>
              <w:t xml:space="preserve">  2.Dr Manish Patel,Dr Kishan Patel,Dr Swati Kapadiya et al.Prospective study of functional out</w:t>
            </w:r>
          </w:p>
          <w:p w:rsidR="001509CF" w:rsidRDefault="001509CF" w:rsidP="00BF0F98">
            <w:r>
              <w:t>come of open reduction and internal fixation of trimalleolar fracture.IJOS Apr-Jun 2021.vol7(3).pg198-200</w:t>
            </w:r>
          </w:p>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5</w:t>
            </w:r>
          </w:p>
        </w:tc>
        <w:tc>
          <w:tcPr>
            <w:tcW w:w="744" w:type="pct"/>
          </w:tcPr>
          <w:p w:rsidR="001509CF" w:rsidRDefault="001509CF" w:rsidP="00BF0F98">
            <w:r>
              <w:t>Dr.Nitin Chaudhari</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6</w:t>
            </w:r>
          </w:p>
        </w:tc>
        <w:tc>
          <w:tcPr>
            <w:tcW w:w="744" w:type="pct"/>
          </w:tcPr>
          <w:p w:rsidR="001509CF" w:rsidRDefault="001509CF" w:rsidP="00BF0F98">
            <w:r>
              <w:t>Dr.Sunny Sethna</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7</w:t>
            </w:r>
          </w:p>
        </w:tc>
        <w:tc>
          <w:tcPr>
            <w:tcW w:w="744" w:type="pct"/>
          </w:tcPr>
          <w:p w:rsidR="001509CF" w:rsidRDefault="001509CF" w:rsidP="00BF0F98">
            <w:r>
              <w:t>Dr.Shiva Acharya</w:t>
            </w:r>
          </w:p>
        </w:tc>
        <w:tc>
          <w:tcPr>
            <w:tcW w:w="2979" w:type="pct"/>
          </w:tcPr>
          <w:p w:rsidR="001509CF" w:rsidRDefault="001509CF" w:rsidP="001509CF">
            <w:pPr>
              <w:pStyle w:val="ListParagraph"/>
              <w:numPr>
                <w:ilvl w:val="0"/>
                <w:numId w:val="6"/>
              </w:numPr>
              <w:spacing w:after="0" w:line="240" w:lineRule="auto"/>
            </w:pPr>
            <w:r w:rsidRPr="00125527">
              <w:t>Role of platelet rich plasma in tendinopath</w:t>
            </w:r>
          </w:p>
          <w:p w:rsidR="001509CF" w:rsidRDefault="001509CF" w:rsidP="001509CF">
            <w:pPr>
              <w:pStyle w:val="ListParagraph"/>
              <w:numPr>
                <w:ilvl w:val="0"/>
                <w:numId w:val="6"/>
              </w:numPr>
              <w:spacing w:after="0" w:line="240" w:lineRule="auto"/>
            </w:pPr>
            <w:r w:rsidRPr="00125527">
              <w:t>Functional outcome of ORIF of distal femur fracture with intra articular extension</w:t>
            </w:r>
          </w:p>
          <w:p w:rsidR="001509CF" w:rsidRDefault="001509CF" w:rsidP="001509CF">
            <w:pPr>
              <w:pStyle w:val="ListParagraph"/>
              <w:numPr>
                <w:ilvl w:val="0"/>
                <w:numId w:val="6"/>
              </w:numPr>
              <w:spacing w:after="0" w:line="240" w:lineRule="auto"/>
            </w:pPr>
            <w:r w:rsidRPr="00125527">
              <w:t>A study of 40 cases of diaphyseal fracture of shaft of the humerus treated with plate osteosynthesis</w:t>
            </w:r>
          </w:p>
          <w:p w:rsidR="001509CF" w:rsidRDefault="001509CF" w:rsidP="001509CF">
            <w:pPr>
              <w:pStyle w:val="ListParagraph"/>
              <w:numPr>
                <w:ilvl w:val="0"/>
                <w:numId w:val="6"/>
              </w:numPr>
              <w:spacing w:after="0" w:line="240" w:lineRule="auto"/>
            </w:pPr>
            <w:r w:rsidRPr="00125527">
              <w:t>Study of unstable pelvic fractures from children in tertiary care hospital</w:t>
            </w:r>
          </w:p>
        </w:tc>
        <w:tc>
          <w:tcPr>
            <w:tcW w:w="497" w:type="pct"/>
          </w:tcPr>
          <w:p w:rsidR="001509CF" w:rsidRDefault="001509CF" w:rsidP="00BF0F98">
            <w:r>
              <w:t>Yes</w:t>
            </w:r>
          </w:p>
        </w:tc>
        <w:tc>
          <w:tcPr>
            <w:tcW w:w="495" w:type="pct"/>
          </w:tcPr>
          <w:p w:rsidR="001509CF" w:rsidRDefault="001509CF" w:rsidP="00BF0F98"/>
        </w:tc>
      </w:tr>
      <w:tr w:rsidR="001509CF" w:rsidTr="00BF0F98">
        <w:trPr>
          <w:trHeight w:val="411"/>
        </w:trPr>
        <w:tc>
          <w:tcPr>
            <w:tcW w:w="285" w:type="pct"/>
          </w:tcPr>
          <w:p w:rsidR="001509CF" w:rsidRDefault="001509CF" w:rsidP="00BF0F98">
            <w:r>
              <w:t>8</w:t>
            </w:r>
          </w:p>
        </w:tc>
        <w:tc>
          <w:tcPr>
            <w:tcW w:w="744" w:type="pct"/>
          </w:tcPr>
          <w:p w:rsidR="001509CF" w:rsidRDefault="001509CF" w:rsidP="00BF0F98">
            <w:r>
              <w:t>Dr.Jay Bhatt</w:t>
            </w:r>
          </w:p>
        </w:tc>
        <w:tc>
          <w:tcPr>
            <w:tcW w:w="2979" w:type="pct"/>
          </w:tcPr>
          <w:p w:rsidR="001509CF" w:rsidRDefault="001509CF" w:rsidP="00BF0F98">
            <w:r>
              <w:t>1.International Journal of Health and Clinical Research Effects of serum uric acid on tophus involvement of tendon? 2. International Journal of Medical Science and Education THE ASSESSMENT OF FUNCTIONAL OUTCOME OF CONSERVATIVE MANAGEMENT OF ACETABULAR FRACTURES AT TERTIARY CARE HOSPITAL</w:t>
            </w:r>
          </w:p>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9</w:t>
            </w:r>
          </w:p>
        </w:tc>
        <w:tc>
          <w:tcPr>
            <w:tcW w:w="744" w:type="pct"/>
          </w:tcPr>
          <w:p w:rsidR="001509CF" w:rsidRDefault="001509CF" w:rsidP="00BF0F98">
            <w:r>
              <w:t>Dr.Swapnil Nalge</w:t>
            </w:r>
          </w:p>
        </w:tc>
        <w:tc>
          <w:tcPr>
            <w:tcW w:w="2979" w:type="pct"/>
          </w:tcPr>
          <w:p w:rsidR="001509CF" w:rsidRDefault="001509CF" w:rsidP="00BF0F98">
            <w:pPr>
              <w:rPr>
                <w:rFonts w:ascii="Calibri" w:hAnsi="Calibri" w:cs="Calibri"/>
                <w:color w:val="000000"/>
              </w:rPr>
            </w:pPr>
            <w:r>
              <w:rPr>
                <w:rFonts w:ascii="Calibri" w:hAnsi="Calibri" w:cs="Calibri"/>
                <w:color w:val="000000"/>
              </w:rPr>
              <w:t>1.Dr. Pratik Sidhdhauria 2.Dr. Swanil Nalge,3. Dr. Shahrukhkhan Pathan 4. Dr. Vijay Chaudhari Tendo Achilles reconstruction: Flexor hallucis longus tendon transfer: A case series Int J Orthop Sci 2019;5(3):330-333.DOI:10.22271/ortho.2019.v5.i3f.1551</w:t>
            </w:r>
          </w:p>
          <w:p w:rsidR="001509CF" w:rsidRPr="00E667A5" w:rsidRDefault="001509CF" w:rsidP="00BF0F98">
            <w:pPr>
              <w:rPr>
                <w:rFonts w:ascii="Calibri" w:hAnsi="Calibri" w:cs="Calibri"/>
                <w:color w:val="000000"/>
              </w:rPr>
            </w:pPr>
            <w:r>
              <w:rPr>
                <w:rFonts w:ascii="Calibri" w:hAnsi="Calibri" w:cs="Calibri"/>
                <w:color w:val="000000"/>
              </w:rPr>
              <w:t>2.Dr. Swapnil Nalge, Dr. Hiren Shah, Dr. Aditya Tripathi, Dr. Chandan Narang. Prediction of the location of radial nerve in arm to avoid iatrogenic injury: Cadaveric study in Indian population. Int J Orthop Sci 2021;7(1):461-464.</w:t>
            </w:r>
          </w:p>
        </w:tc>
        <w:tc>
          <w:tcPr>
            <w:tcW w:w="497" w:type="pct"/>
          </w:tcPr>
          <w:p w:rsidR="001509CF" w:rsidRDefault="001509CF" w:rsidP="00BF0F98">
            <w:r>
              <w:t>Yes</w:t>
            </w:r>
          </w:p>
        </w:tc>
        <w:tc>
          <w:tcPr>
            <w:tcW w:w="495" w:type="pct"/>
          </w:tcPr>
          <w:p w:rsidR="001509CF" w:rsidRDefault="001509CF" w:rsidP="00BF0F98"/>
        </w:tc>
      </w:tr>
      <w:tr w:rsidR="001509CF" w:rsidTr="00BF0F98">
        <w:trPr>
          <w:trHeight w:val="411"/>
        </w:trPr>
        <w:tc>
          <w:tcPr>
            <w:tcW w:w="285" w:type="pct"/>
          </w:tcPr>
          <w:p w:rsidR="001509CF" w:rsidRDefault="001509CF" w:rsidP="00BF0F98">
            <w:r>
              <w:t>10</w:t>
            </w:r>
          </w:p>
        </w:tc>
        <w:tc>
          <w:tcPr>
            <w:tcW w:w="744" w:type="pct"/>
          </w:tcPr>
          <w:p w:rsidR="001509CF" w:rsidRDefault="001509CF" w:rsidP="00BF0F98">
            <w:r>
              <w:t>Dr.Parimal Patel</w:t>
            </w:r>
          </w:p>
        </w:tc>
        <w:tc>
          <w:tcPr>
            <w:tcW w:w="2979" w:type="pct"/>
          </w:tcPr>
          <w:p w:rsidR="001509CF" w:rsidRDefault="001509CF" w:rsidP="00BF0F98">
            <w:pPr>
              <w:rPr>
                <w:rFonts w:ascii="Calibri" w:hAnsi="Calibri" w:cs="Calibri"/>
                <w:color w:val="000000"/>
              </w:rPr>
            </w:pPr>
            <w:r>
              <w:rPr>
                <w:rFonts w:ascii="Calibri" w:hAnsi="Calibri" w:cs="Calibri"/>
                <w:color w:val="000000"/>
              </w:rPr>
              <w:t>1. Dr. Parimal Patel 2. Dr. Krunal Chaudhari. To Study the resulst of humeral Enders nail in diaphysial fracture of humerus. Int J Orthop Sci 2019;5(4):960-965.DOI:10.22271/ortho.2019.v5.i4p.18012.. Dr. Parimal Patel 2. Dr. Krunal Chaudhari. A study of greenstick fractures in forearm bones in children.. Int J Orthop Sci 2019;5(4):914-</w:t>
            </w:r>
            <w:r>
              <w:rPr>
                <w:rFonts w:ascii="Calibri" w:hAnsi="Calibri" w:cs="Calibri"/>
                <w:color w:val="000000"/>
              </w:rPr>
              <w:lastRenderedPageBreak/>
              <w:t>917.DOI:10.22271/ortho.2019.v5.i4p.1797</w:t>
            </w:r>
          </w:p>
          <w:p w:rsidR="001509CF" w:rsidRPr="00E667A5" w:rsidRDefault="001509CF" w:rsidP="00BF0F98">
            <w:pPr>
              <w:rPr>
                <w:rFonts w:ascii="Calibri" w:hAnsi="Calibri" w:cs="Calibri"/>
                <w:color w:val="000000"/>
              </w:rPr>
            </w:pPr>
            <w:r>
              <w:rPr>
                <w:rFonts w:ascii="Calibri" w:hAnsi="Calibri" w:cs="Calibri"/>
                <w:color w:val="000000"/>
              </w:rPr>
              <w:t>3.Dr Parimal J. Patel, et. al. "A study of clinico-radiological outcomes of enders nail in pediatrics patients having femur diaphyseal fracture.”IOSR Journal of Dental and Medical Sciences (IOSRJDMS), 20(03), 2021, pp. 01-04.</w:t>
            </w:r>
          </w:p>
        </w:tc>
        <w:tc>
          <w:tcPr>
            <w:tcW w:w="497" w:type="pct"/>
          </w:tcPr>
          <w:p w:rsidR="001509CF" w:rsidRDefault="001509CF" w:rsidP="00BF0F98">
            <w:r>
              <w:lastRenderedPageBreak/>
              <w:t>Yes</w:t>
            </w:r>
          </w:p>
        </w:tc>
        <w:tc>
          <w:tcPr>
            <w:tcW w:w="495" w:type="pct"/>
          </w:tcPr>
          <w:p w:rsidR="001509CF" w:rsidRDefault="001509CF" w:rsidP="00BF0F98"/>
        </w:tc>
      </w:tr>
      <w:tr w:rsidR="001509CF" w:rsidTr="00BF0F98">
        <w:trPr>
          <w:trHeight w:val="411"/>
        </w:trPr>
        <w:tc>
          <w:tcPr>
            <w:tcW w:w="285" w:type="pct"/>
          </w:tcPr>
          <w:p w:rsidR="001509CF" w:rsidRDefault="001509CF" w:rsidP="00BF0F98">
            <w:r>
              <w:lastRenderedPageBreak/>
              <w:t>11</w:t>
            </w:r>
          </w:p>
        </w:tc>
        <w:tc>
          <w:tcPr>
            <w:tcW w:w="744" w:type="pct"/>
          </w:tcPr>
          <w:p w:rsidR="001509CF" w:rsidRDefault="001509CF" w:rsidP="00BF0F98">
            <w:r>
              <w:t>Dr.Gaurang Chanchpara</w:t>
            </w:r>
          </w:p>
        </w:tc>
        <w:tc>
          <w:tcPr>
            <w:tcW w:w="2979" w:type="pct"/>
          </w:tcPr>
          <w:p w:rsidR="001509CF" w:rsidRPr="00F61E05" w:rsidRDefault="001509CF" w:rsidP="00BF0F98">
            <w:pPr>
              <w:rPr>
                <w:rFonts w:ascii="Calibri" w:hAnsi="Calibri" w:cs="Calibri"/>
                <w:color w:val="000000"/>
              </w:rPr>
            </w:pPr>
            <w:r>
              <w:rPr>
                <w:rFonts w:ascii="Calibri" w:hAnsi="Calibri" w:cs="Calibri"/>
                <w:color w:val="000000"/>
              </w:rPr>
              <w:t>1)</w:t>
            </w:r>
            <w:r w:rsidRPr="00F61E05">
              <w:rPr>
                <w:rFonts w:ascii="Calibri" w:hAnsi="Calibri" w:cs="Calibri"/>
                <w:color w:val="000000"/>
              </w:rPr>
              <w:t>Dr. Paresh Vilasrao Patil, Dr. Gaurang Chanchpara, Dr. Ravindra B Gunaki, Dr. Kiran Gaonkar, Dr. Nishant Gaonkar, Dr. Mihir Solanki, Dr. Prashant Alwani, Pratik Prakash Durgawale. Platelet rich plasma for plantar fasciitis: Is it a hype???. Int J Orthop Sci 2017;3(2):226-230.</w:t>
            </w:r>
          </w:p>
          <w:p w:rsidR="001509CF" w:rsidRDefault="001509CF" w:rsidP="00BF0F98">
            <w:pPr>
              <w:rPr>
                <w:rFonts w:ascii="Calibri" w:hAnsi="Calibri" w:cs="Calibri"/>
                <w:color w:val="000000"/>
              </w:rPr>
            </w:pPr>
            <w:r>
              <w:rPr>
                <w:rFonts w:ascii="Calibri" w:hAnsi="Calibri" w:cs="Calibri"/>
                <w:color w:val="000000"/>
              </w:rPr>
              <w:t>2)Dr. Rutvik A Shah, Dr. Paresh V Patil, Dr. Vijay Sinh Patil, Dr. Gaurangkumar Chanchpara, Dr. Prashant Pandey, Dr. Amit Garud. A comparative study of functional outcomes of surgical versus conservative management of diaphyseal fractures of tibia in children. Int J Orthop Sci 2018;4(3):246-250.</w:t>
            </w:r>
          </w:p>
          <w:p w:rsidR="001509CF" w:rsidRDefault="001509CF" w:rsidP="00BF0F98">
            <w:pPr>
              <w:rPr>
                <w:rFonts w:ascii="Calibri" w:hAnsi="Calibri" w:cs="Calibri"/>
                <w:color w:val="000000"/>
              </w:rPr>
            </w:pPr>
            <w:r>
              <w:rPr>
                <w:rFonts w:ascii="Calibri" w:hAnsi="Calibri" w:cs="Calibri"/>
                <w:color w:val="000000"/>
              </w:rPr>
              <w:t>3)Dr. Sunny Shethana, Dr. Manish Patel, Dr. Gaurangkumar Chanchpara. Study of proximal femoral nail in subtrachanteric femur fracture. Int J Orthop Sci 2018;4(3):159-164.</w:t>
            </w:r>
          </w:p>
          <w:p w:rsidR="001509CF" w:rsidRDefault="001509CF" w:rsidP="00BF0F98">
            <w:pPr>
              <w:rPr>
                <w:rFonts w:ascii="Calibri" w:hAnsi="Calibri" w:cs="Calibri"/>
                <w:color w:val="000000"/>
              </w:rPr>
            </w:pPr>
            <w:r>
              <w:rPr>
                <w:rFonts w:ascii="Calibri" w:hAnsi="Calibri" w:cs="Calibri"/>
                <w:color w:val="000000"/>
              </w:rPr>
              <w:t>4)Mihir R Solanki, Sandip R Patil, Gaurang C Chanchpara, Prashant L Alwani, Jayesh B Pawar. A comparative study of plating versus nailing in distal tibia metaphyseal fractures. Int J Orthop Sci 2017;3(2):86-89.</w:t>
            </w:r>
          </w:p>
          <w:p w:rsidR="001509CF" w:rsidRPr="00F61E05" w:rsidRDefault="001509CF" w:rsidP="00BF0F98">
            <w:r>
              <w:t>5)</w:t>
            </w:r>
            <w:r>
              <w:rPr>
                <w:rFonts w:ascii="Calibri" w:hAnsi="Calibri" w:cs="Calibri"/>
                <w:color w:val="000000"/>
              </w:rPr>
              <w:t>Dr. Prashant Laxmichand Alwani, Dr. Pradeep Narhar Kulkarni, Dr. Nishant Kiran Gaonkar, Dr. Gaurangkumar Chanchpara, Dr. Mihirkumar Solanki, Dr. Jayesh Balasaheb Pawar. Displaced midshaft clavicle fractures: Conservative VS intramedullary nailing. Int J Orthop Sci 2017;3(2):93-98.</w:t>
            </w:r>
          </w:p>
          <w:p w:rsidR="001509CF" w:rsidRPr="00F61E05" w:rsidRDefault="001509CF" w:rsidP="00BF0F98">
            <w:r>
              <w:t>6)</w:t>
            </w:r>
            <w:r>
              <w:rPr>
                <w:rFonts w:ascii="Calibri" w:hAnsi="Calibri" w:cs="Calibri"/>
                <w:color w:val="000000"/>
              </w:rPr>
              <w:t>Dr. PN Kulkarni, Dr. Kiran Gaonkar, Dr. Nishant Gaonkar, Dr. Ketan Gupta, Dr. Gaurang Chanchpara, Dr. Prashant Pandey, Dr. Sushil Ankadavar. Bipolar Hemiarthroplasty for fracture of femoral Neck: Clinical review with special emphasis on prosthetic motion by Radiological evaluation. Int J Orthop Sci 2017;3(3):593-599.</w:t>
            </w:r>
          </w:p>
          <w:p w:rsidR="001509CF" w:rsidRDefault="001509CF" w:rsidP="00BF0F98">
            <w:pPr>
              <w:rPr>
                <w:rFonts w:ascii="Calibri" w:hAnsi="Calibri" w:cs="Calibri"/>
                <w:color w:val="000000"/>
              </w:rPr>
            </w:pPr>
            <w:r>
              <w:rPr>
                <w:rFonts w:ascii="Calibri" w:hAnsi="Calibri" w:cs="Calibri"/>
                <w:color w:val="000000"/>
              </w:rPr>
              <w:t>7)Ketan Gupta, Nishant Gaonkar, Kapale Jineshwar Sudhir, Nirav Patel, Vaibhav Koli, Sudeep Date, Aminuddin Qureshi, Gaurang Chanchpura. ”Open Reduction &amp; Internal Fixation with Closed Reduction &amp; External Fixation in Volar Displaced Distal Radial Fractures”. Journal of Evidence based Medicine and Healthcare; Volume 2, Issue 9, March 02, 2015; Page: 1155-1167</w:t>
            </w:r>
          </w:p>
          <w:p w:rsidR="001509CF" w:rsidRDefault="001509CF" w:rsidP="00BF0F98">
            <w:pPr>
              <w:rPr>
                <w:rFonts w:ascii="Calibri" w:hAnsi="Calibri" w:cs="Calibri"/>
                <w:color w:val="000000"/>
              </w:rPr>
            </w:pPr>
            <w:r>
              <w:rPr>
                <w:rFonts w:ascii="Calibri" w:hAnsi="Calibri" w:cs="Calibri"/>
                <w:color w:val="000000"/>
              </w:rPr>
              <w:t xml:space="preserve">8)Gaonkar N, Gupta K, Mahajan C et. al. Recent trend in management of the frozen shoulder with hydraulic capsular distension using normal saline and steroid followed by </w:t>
            </w:r>
            <w:r>
              <w:rPr>
                <w:rFonts w:ascii="Calibri" w:hAnsi="Calibri" w:cs="Calibri"/>
                <w:color w:val="000000"/>
              </w:rPr>
              <w:br/>
              <w:t>physiotherapy. Int J Health Sci Res. 2015; 5(4):363-367.</w:t>
            </w:r>
          </w:p>
          <w:p w:rsidR="001509CF" w:rsidRDefault="001509CF" w:rsidP="00BF0F98">
            <w:pPr>
              <w:rPr>
                <w:rFonts w:ascii="Calibri" w:hAnsi="Calibri" w:cs="Calibri"/>
                <w:color w:val="000000"/>
              </w:rPr>
            </w:pPr>
            <w:r>
              <w:rPr>
                <w:rFonts w:ascii="Calibri" w:hAnsi="Calibri" w:cs="Calibri"/>
                <w:color w:val="000000"/>
              </w:rPr>
              <w:t>9)Mihir Solanki et al. Kienbock's disease endon over Titanium Implant. MedPulse – International Medical Journal November 2015; 2(11): 738-742.</w:t>
            </w:r>
          </w:p>
          <w:p w:rsidR="001509CF" w:rsidRDefault="001509CF" w:rsidP="00BF0F98">
            <w:pPr>
              <w:rPr>
                <w:rFonts w:ascii="Calibri" w:hAnsi="Calibri" w:cs="Calibri"/>
                <w:color w:val="000000"/>
              </w:rPr>
            </w:pPr>
            <w:r>
              <w:rPr>
                <w:rFonts w:ascii="Calibri" w:hAnsi="Calibri" w:cs="Calibri"/>
                <w:color w:val="000000"/>
              </w:rPr>
              <w:t>10)R. B. Gunaki, Gaurang Chanchpara et al. Osteoid osteoma of phalanx of small toe. Indian Journal of Orthopaedics Surgery 2016;2(4):420-422. 420.</w:t>
            </w:r>
          </w:p>
          <w:p w:rsidR="001509CF" w:rsidRPr="00F61E05" w:rsidRDefault="001509CF" w:rsidP="00BF0F98">
            <w:pPr>
              <w:rPr>
                <w:rFonts w:ascii="Calibri" w:hAnsi="Calibri" w:cs="Calibri"/>
                <w:color w:val="000000"/>
              </w:rPr>
            </w:pPr>
            <w:r>
              <w:rPr>
                <w:rFonts w:ascii="Calibri" w:hAnsi="Calibri" w:cs="Calibri"/>
                <w:color w:val="000000"/>
              </w:rPr>
              <w:t>11)Chanchpara G, Patil PV, Patil P et al. Treatment of comminuted radial head fracture with modular radial head replacement prosthesis: a case report. Int J Health Sci Res. 2016; 6(2):433-436.</w:t>
            </w:r>
          </w:p>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12</w:t>
            </w:r>
          </w:p>
        </w:tc>
        <w:tc>
          <w:tcPr>
            <w:tcW w:w="744" w:type="pct"/>
          </w:tcPr>
          <w:p w:rsidR="001509CF" w:rsidRDefault="001509CF" w:rsidP="00BF0F98">
            <w:r>
              <w:t>Dr.Chirag Patel</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13</w:t>
            </w:r>
          </w:p>
        </w:tc>
        <w:tc>
          <w:tcPr>
            <w:tcW w:w="744" w:type="pct"/>
          </w:tcPr>
          <w:p w:rsidR="001509CF" w:rsidRDefault="001509CF" w:rsidP="00BF0F98">
            <w:r>
              <w:t>Dr.Krunal Chaudhari</w:t>
            </w:r>
          </w:p>
        </w:tc>
        <w:tc>
          <w:tcPr>
            <w:tcW w:w="2979" w:type="pct"/>
          </w:tcPr>
          <w:p w:rsidR="001509CF" w:rsidRDefault="001509CF" w:rsidP="00BF0F98">
            <w:r>
              <w:t>1.</w:t>
            </w:r>
            <w:r w:rsidRPr="008522B4">
              <w:t>Results of ACL injury treated Arthroscopically with single transtbial hamstring band</w:t>
            </w:r>
          </w:p>
          <w:tbl>
            <w:tblPr>
              <w:tblW w:w="12200" w:type="dxa"/>
              <w:tblLook w:val="04A0"/>
            </w:tblPr>
            <w:tblGrid>
              <w:gridCol w:w="5641"/>
              <w:gridCol w:w="833"/>
              <w:gridCol w:w="833"/>
              <w:gridCol w:w="833"/>
              <w:gridCol w:w="1360"/>
              <w:gridCol w:w="1360"/>
            </w:tblGrid>
            <w:tr w:rsidR="001509CF" w:rsidRPr="008522B4" w:rsidTr="00BF0F98">
              <w:trPr>
                <w:trHeight w:val="300"/>
              </w:trPr>
              <w:tc>
                <w:tcPr>
                  <w:tcW w:w="640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rPr>
                  </w:pPr>
                  <w:r w:rsidRPr="008522B4">
                    <w:rPr>
                      <w:rFonts w:ascii="Calibri" w:eastAsia="Times New Roman" w:hAnsi="Calibri" w:cs="Calibri"/>
                    </w:rPr>
                    <w:t>2. A study of greenstick fractures in forearm bones in children</w:t>
                  </w:r>
                </w:p>
              </w:tc>
              <w:tc>
                <w:tcPr>
                  <w:tcW w:w="9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9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r>
            <w:tr w:rsidR="001509CF" w:rsidRPr="008522B4" w:rsidTr="00BF0F98">
              <w:trPr>
                <w:trHeight w:val="300"/>
              </w:trPr>
              <w:tc>
                <w:tcPr>
                  <w:tcW w:w="8240" w:type="dxa"/>
                  <w:gridSpan w:val="3"/>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rPr>
                  </w:pPr>
                  <w:r w:rsidRPr="008522B4">
                    <w:rPr>
                      <w:rFonts w:ascii="Calibri" w:eastAsia="Times New Roman" w:hAnsi="Calibri" w:cs="Calibri"/>
                    </w:rPr>
                    <w:t>3.To study the results of humerus Enders nail in Diaphyseal fracture in humerus</w:t>
                  </w:r>
                </w:p>
              </w:tc>
              <w:tc>
                <w:tcPr>
                  <w:tcW w:w="9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c>
                <w:tcPr>
                  <w:tcW w:w="1520" w:type="dxa"/>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color w:val="000000"/>
                    </w:rPr>
                  </w:pPr>
                </w:p>
              </w:tc>
            </w:tr>
            <w:tr w:rsidR="001509CF" w:rsidRPr="008522B4" w:rsidTr="00BF0F98">
              <w:trPr>
                <w:trHeight w:val="300"/>
              </w:trPr>
              <w:tc>
                <w:tcPr>
                  <w:tcW w:w="12200" w:type="dxa"/>
                  <w:gridSpan w:val="6"/>
                  <w:tcBorders>
                    <w:top w:val="nil"/>
                    <w:left w:val="nil"/>
                    <w:bottom w:val="nil"/>
                    <w:right w:val="nil"/>
                  </w:tcBorders>
                  <w:shd w:val="clear" w:color="auto" w:fill="auto"/>
                  <w:noWrap/>
                  <w:vAlign w:val="bottom"/>
                  <w:hideMark/>
                </w:tcPr>
                <w:p w:rsidR="001509CF" w:rsidRPr="008522B4" w:rsidRDefault="001509CF" w:rsidP="00BF0F98">
                  <w:pPr>
                    <w:spacing w:after="0" w:line="240" w:lineRule="auto"/>
                    <w:rPr>
                      <w:rFonts w:ascii="Calibri" w:eastAsia="Times New Roman" w:hAnsi="Calibri" w:cs="Calibri"/>
                    </w:rPr>
                  </w:pPr>
                  <w:r>
                    <w:rPr>
                      <w:rFonts w:ascii="Calibri" w:eastAsia="Times New Roman" w:hAnsi="Calibri" w:cs="Calibri"/>
                    </w:rPr>
                    <w:t>4.</w:t>
                  </w:r>
                  <w:r w:rsidRPr="008522B4">
                    <w:rPr>
                      <w:rFonts w:ascii="Calibri" w:eastAsia="Times New Roman" w:hAnsi="Calibri" w:cs="Calibri"/>
                    </w:rPr>
                    <w:t xml:space="preserve">A study of Bimalleolar fractures treated with open and closed method by TBW, K wire, CC screw and semi tubular plate. </w:t>
                  </w:r>
                </w:p>
              </w:tc>
            </w:tr>
          </w:tbl>
          <w:p w:rsidR="001509CF" w:rsidRDefault="001509CF" w:rsidP="00BF0F98">
            <w:pPr>
              <w:pStyle w:val="ListParagraph"/>
              <w:ind w:left="0"/>
            </w:pPr>
          </w:p>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lastRenderedPageBreak/>
              <w:t>14</w:t>
            </w:r>
          </w:p>
        </w:tc>
        <w:tc>
          <w:tcPr>
            <w:tcW w:w="744" w:type="pct"/>
          </w:tcPr>
          <w:p w:rsidR="001509CF" w:rsidRDefault="001509CF" w:rsidP="00BF0F98">
            <w:r>
              <w:t>Dr.Vishal Mandhlewala</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15</w:t>
            </w:r>
          </w:p>
        </w:tc>
        <w:tc>
          <w:tcPr>
            <w:tcW w:w="744" w:type="pct"/>
          </w:tcPr>
          <w:p w:rsidR="001509CF" w:rsidRDefault="001509CF" w:rsidP="00BF0F98">
            <w:r>
              <w:t>Dr.Nagesh Desai</w:t>
            </w:r>
          </w:p>
        </w:tc>
        <w:tc>
          <w:tcPr>
            <w:tcW w:w="2979" w:type="pct"/>
          </w:tcPr>
          <w:p w:rsidR="001509CF" w:rsidRDefault="001509CF" w:rsidP="001509CF">
            <w:pPr>
              <w:pStyle w:val="ListParagraph"/>
              <w:numPr>
                <w:ilvl w:val="0"/>
                <w:numId w:val="7"/>
              </w:numPr>
              <w:spacing w:after="0" w:line="240" w:lineRule="auto"/>
            </w:pPr>
            <w:r w:rsidRPr="00125527">
              <w:t>Desai, Nagesh &amp; Patil, Sandip &amp; Jethmalani, Ram &amp; Gunaki, Ravindra &amp; Patel, Nirav &amp; Shaha, Mandar &amp; Kulkarni, Himanshu. (2015). A COMPARATIVE STUDY OF FUNCTIONAL OUTCOMES OF FRACTURE SHAFT HUMERUS IN ADULTS TREATED WITH DYNAMIC COMPRESSION PLATING AND INTERLOCKING NAILING. Journal of Evidence Based Medicine and Healthcare. 2. 10.18410/jebmh/146.</w:t>
            </w:r>
          </w:p>
          <w:p w:rsidR="001509CF" w:rsidRDefault="001509CF" w:rsidP="001509CF">
            <w:pPr>
              <w:pStyle w:val="ListParagraph"/>
              <w:numPr>
                <w:ilvl w:val="0"/>
                <w:numId w:val="7"/>
              </w:numPr>
              <w:spacing w:after="0" w:line="240" w:lineRule="auto"/>
            </w:pPr>
            <w:r w:rsidRPr="00125527">
              <w:t>2. Dr. Swapnil Nalge, Dr. Nagesh Desai. A study of outcomes of proximal humerus fractures treated with plate osteosynthesis. Int J Orthop Sci 2017;3(2):733-737. DOI:</w:t>
            </w:r>
          </w:p>
          <w:p w:rsidR="001509CF" w:rsidRDefault="001509CF" w:rsidP="001509CF">
            <w:pPr>
              <w:pStyle w:val="ListParagraph"/>
              <w:numPr>
                <w:ilvl w:val="0"/>
                <w:numId w:val="7"/>
              </w:numPr>
              <w:spacing w:after="0" w:line="240" w:lineRule="auto"/>
            </w:pPr>
            <w:r w:rsidRPr="00125527">
              <w:t>3. Dr. Nagesh Desai, Dr. Anshul Gupta, Dr. Ashish Parmar, Dr. Dipnesh rathwa. Clinical and functional outcome of proximal fibular osteotomy for management of medial compartment osteoarthritis of the knee. Int J Orthop Sci 2021;7(3):46-49. DOI: 10.22271/ortho.2021.v7.i3a.2727</w:t>
            </w:r>
          </w:p>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16</w:t>
            </w:r>
          </w:p>
        </w:tc>
        <w:tc>
          <w:tcPr>
            <w:tcW w:w="744" w:type="pct"/>
          </w:tcPr>
          <w:p w:rsidR="001509CF" w:rsidRDefault="001509CF" w:rsidP="00BF0F98">
            <w:r>
              <w:t>Dr.Aarjav Naik</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r w:rsidR="001509CF" w:rsidTr="00BF0F98">
        <w:trPr>
          <w:trHeight w:val="411"/>
        </w:trPr>
        <w:tc>
          <w:tcPr>
            <w:tcW w:w="285" w:type="pct"/>
          </w:tcPr>
          <w:p w:rsidR="001509CF" w:rsidRDefault="001509CF" w:rsidP="00BF0F98">
            <w:r>
              <w:t>17</w:t>
            </w:r>
          </w:p>
        </w:tc>
        <w:tc>
          <w:tcPr>
            <w:tcW w:w="744" w:type="pct"/>
          </w:tcPr>
          <w:p w:rsidR="001509CF" w:rsidRDefault="001509CF" w:rsidP="00BF0F98">
            <w:r>
              <w:t>Dr.hardik Sethi</w:t>
            </w:r>
          </w:p>
        </w:tc>
        <w:tc>
          <w:tcPr>
            <w:tcW w:w="2979" w:type="pct"/>
          </w:tcPr>
          <w:p w:rsidR="001509CF" w:rsidRDefault="001509CF" w:rsidP="00BF0F98"/>
        </w:tc>
        <w:tc>
          <w:tcPr>
            <w:tcW w:w="497" w:type="pct"/>
          </w:tcPr>
          <w:p w:rsidR="001509CF" w:rsidRDefault="001509CF" w:rsidP="00BF0F98"/>
        </w:tc>
        <w:tc>
          <w:tcPr>
            <w:tcW w:w="495" w:type="pct"/>
          </w:tcPr>
          <w:p w:rsidR="001509CF" w:rsidRDefault="001509CF" w:rsidP="00BF0F98"/>
        </w:tc>
      </w:tr>
    </w:tbl>
    <w:p w:rsidR="001509CF" w:rsidRDefault="001509CF"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7435EC">
      <w:pPr>
        <w:spacing w:after="0"/>
        <w:rPr>
          <w:sz w:val="28"/>
          <w:szCs w:val="28"/>
        </w:rPr>
      </w:pPr>
    </w:p>
    <w:p w:rsidR="00632C28" w:rsidRDefault="00632C28" w:rsidP="00632C28">
      <w:pPr>
        <w:spacing w:after="0"/>
        <w:jc w:val="center"/>
        <w:rPr>
          <w:b/>
          <w:bCs/>
          <w:sz w:val="28"/>
          <w:szCs w:val="28"/>
          <w:u w:val="single"/>
        </w:rPr>
      </w:pPr>
      <w:r>
        <w:rPr>
          <w:b/>
          <w:bCs/>
          <w:sz w:val="28"/>
          <w:szCs w:val="28"/>
          <w:u w:val="single"/>
        </w:rPr>
        <w:lastRenderedPageBreak/>
        <w:t>SURGERY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632C28" w:rsidRPr="005976D6" w:rsidRDefault="00632C28" w:rsidP="00632C28">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632C28" w:rsidTr="00BF0F98">
        <w:trPr>
          <w:trHeight w:val="1214"/>
        </w:trPr>
        <w:tc>
          <w:tcPr>
            <w:tcW w:w="285" w:type="pct"/>
          </w:tcPr>
          <w:p w:rsidR="00632C28" w:rsidRDefault="00632C28" w:rsidP="00BF0F98">
            <w:pPr>
              <w:jc w:val="center"/>
              <w:rPr>
                <w:sz w:val="28"/>
                <w:szCs w:val="28"/>
              </w:rPr>
            </w:pPr>
            <w:r>
              <w:rPr>
                <w:sz w:val="28"/>
                <w:szCs w:val="28"/>
              </w:rPr>
              <w:t>Sr. No.</w:t>
            </w:r>
          </w:p>
        </w:tc>
        <w:tc>
          <w:tcPr>
            <w:tcW w:w="744" w:type="pct"/>
          </w:tcPr>
          <w:p w:rsidR="00632C28" w:rsidRDefault="00632C28" w:rsidP="00BF0F98">
            <w:pPr>
              <w:jc w:val="center"/>
              <w:rPr>
                <w:sz w:val="28"/>
                <w:szCs w:val="28"/>
              </w:rPr>
            </w:pPr>
            <w:r>
              <w:rPr>
                <w:sz w:val="28"/>
                <w:szCs w:val="28"/>
              </w:rPr>
              <w:t>Faculty Name</w:t>
            </w:r>
          </w:p>
        </w:tc>
        <w:tc>
          <w:tcPr>
            <w:tcW w:w="2979" w:type="pct"/>
          </w:tcPr>
          <w:p w:rsidR="00632C28" w:rsidRDefault="00632C28" w:rsidP="00BF0F98">
            <w:pPr>
              <w:jc w:val="center"/>
              <w:rPr>
                <w:sz w:val="28"/>
                <w:szCs w:val="28"/>
              </w:rPr>
            </w:pPr>
            <w:r>
              <w:rPr>
                <w:sz w:val="28"/>
                <w:szCs w:val="28"/>
              </w:rPr>
              <w:t>Publication in Vancouver Referencing Style</w:t>
            </w:r>
          </w:p>
        </w:tc>
        <w:tc>
          <w:tcPr>
            <w:tcW w:w="497" w:type="pct"/>
          </w:tcPr>
          <w:p w:rsidR="00632C28" w:rsidRDefault="00632C28" w:rsidP="00BF0F98">
            <w:pPr>
              <w:jc w:val="center"/>
              <w:rPr>
                <w:sz w:val="28"/>
                <w:szCs w:val="28"/>
              </w:rPr>
            </w:pPr>
            <w:r>
              <w:rPr>
                <w:sz w:val="28"/>
                <w:szCs w:val="28"/>
              </w:rPr>
              <w:t xml:space="preserve">Pubmed Indexed </w:t>
            </w:r>
          </w:p>
          <w:p w:rsidR="00632C28" w:rsidRDefault="00632C28" w:rsidP="00BF0F98">
            <w:pPr>
              <w:jc w:val="center"/>
              <w:rPr>
                <w:sz w:val="28"/>
                <w:szCs w:val="28"/>
              </w:rPr>
            </w:pPr>
            <w:r>
              <w:rPr>
                <w:sz w:val="28"/>
                <w:szCs w:val="28"/>
              </w:rPr>
              <w:t>Yes/No</w:t>
            </w:r>
          </w:p>
        </w:tc>
        <w:tc>
          <w:tcPr>
            <w:tcW w:w="495" w:type="pct"/>
          </w:tcPr>
          <w:p w:rsidR="00632C28" w:rsidRDefault="00632C28" w:rsidP="00BF0F98">
            <w:pPr>
              <w:jc w:val="center"/>
              <w:rPr>
                <w:sz w:val="28"/>
                <w:szCs w:val="28"/>
              </w:rPr>
            </w:pPr>
            <w:r>
              <w:rPr>
                <w:sz w:val="28"/>
                <w:szCs w:val="28"/>
              </w:rPr>
              <w:t>Scopes</w:t>
            </w:r>
          </w:p>
        </w:tc>
      </w:tr>
      <w:tr w:rsidR="00632C28" w:rsidTr="00BF0F98">
        <w:trPr>
          <w:trHeight w:val="411"/>
        </w:trPr>
        <w:tc>
          <w:tcPr>
            <w:tcW w:w="285" w:type="pct"/>
          </w:tcPr>
          <w:p w:rsidR="00632C28" w:rsidRDefault="00632C28" w:rsidP="00BF0F98">
            <w:r>
              <w:t>1</w:t>
            </w:r>
          </w:p>
        </w:tc>
        <w:tc>
          <w:tcPr>
            <w:tcW w:w="744" w:type="pct"/>
          </w:tcPr>
          <w:p w:rsidR="00632C28" w:rsidRDefault="00632C28" w:rsidP="00BF0F98">
            <w:r>
              <w:t>Dr.</w:t>
            </w:r>
            <w:r w:rsidR="009C7762">
              <w:t xml:space="preserve"> </w:t>
            </w:r>
            <w:r>
              <w:t>Nimesh Verma</w:t>
            </w:r>
          </w:p>
        </w:tc>
        <w:tc>
          <w:tcPr>
            <w:tcW w:w="2979" w:type="pct"/>
          </w:tcPr>
          <w:p w:rsidR="00632C28" w:rsidRDefault="00632C28" w:rsidP="00BF0F98">
            <w:r>
              <w:t>1)</w:t>
            </w:r>
            <w:r w:rsidRPr="00BB62F8">
              <w:t>Senajaliya M, Astik H, Verma N, Chaudahri V, Comparative Study of Esophageal Stricture Balloon Dilatation with and without 1% Intralesional Triamcinolone Injection. International Surgery Jouranl 2020 Jan; 7(1): 197-200</w:t>
            </w:r>
          </w:p>
          <w:p w:rsidR="00632C28" w:rsidRDefault="00632C28" w:rsidP="00BF0F98">
            <w:r>
              <w:t>2) Verma N, Maisurya R, Patel A. Charles Procedure Combined with Staged Subcutaneous Excision in Treating a Case of Chronic Massive Lymphedema: a Case Report. International Surgery Journal 2021 Jan;8(1):401-405.</w:t>
            </w:r>
          </w:p>
          <w:p w:rsidR="00632C28" w:rsidRDefault="00632C28" w:rsidP="00BF0F98">
            <w:r>
              <w:t>3) Ariwala R, Maisurya R, Patel A, Verma N. Delayed Presentation of Diaphragmatic Rupture Following Blunt Trauma in View of Critical Circumstances at Admission. International Journal of Scientific Research 2020 Dec ;9(12):48-50</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2</w:t>
            </w:r>
          </w:p>
        </w:tc>
        <w:tc>
          <w:tcPr>
            <w:tcW w:w="744" w:type="pct"/>
          </w:tcPr>
          <w:p w:rsidR="00632C28" w:rsidRDefault="00632C28" w:rsidP="00BF0F98">
            <w:r>
              <w:t>Dr.</w:t>
            </w:r>
            <w:r w:rsidR="009C7762">
              <w:t xml:space="preserve"> </w:t>
            </w:r>
            <w:r>
              <w:t>Divyang Dave</w:t>
            </w:r>
          </w:p>
        </w:tc>
        <w:tc>
          <w:tcPr>
            <w:tcW w:w="2979" w:type="pct"/>
          </w:tcPr>
          <w:p w:rsidR="00632C28" w:rsidRDefault="00632C28" w:rsidP="00BF0F98">
            <w:r>
              <w:t xml:space="preserve">1)“Clinical Abdominal Scoring System”: Role of Clinical Judgement in Patients of Solid Organ Injury in Blunt Abdominal Trauma in Age of Emerging Technology Dr. </w:t>
            </w:r>
            <w:r w:rsidRPr="00C12C4B">
              <w:rPr>
                <w:b/>
                <w:bCs/>
                <w:sz w:val="24"/>
                <w:szCs w:val="24"/>
              </w:rPr>
              <w:t>Divyang Dave1</w:t>
            </w:r>
            <w:r w:rsidRPr="00C12C4B">
              <w:rPr>
                <w:sz w:val="24"/>
                <w:szCs w:val="24"/>
              </w:rPr>
              <w:t xml:space="preserve"> </w:t>
            </w:r>
            <w:r>
              <w:t>, Dr. Nipun Bansal2 , Dr. Hardik Astik3</w:t>
            </w:r>
          </w:p>
          <w:p w:rsidR="00632C28" w:rsidRDefault="00632C28" w:rsidP="00BF0F98">
            <w:pPr>
              <w:rPr>
                <w:b/>
                <w:bCs/>
                <w:sz w:val="28"/>
                <w:szCs w:val="28"/>
              </w:rPr>
            </w:pPr>
            <w:r>
              <w:t xml:space="preserve">2)Observational study of the effects of silver-based dressing materials in 50 cases of diabetic foot ulcers Daxesh Patel, Rushabh Maisuria, Jawansing Manza*, Devendra Chaudhari, </w:t>
            </w:r>
            <w:r w:rsidRPr="00F32106">
              <w:rPr>
                <w:b/>
                <w:bCs/>
                <w:sz w:val="28"/>
                <w:szCs w:val="28"/>
              </w:rPr>
              <w:t>Divyang Dave</w:t>
            </w:r>
          </w:p>
          <w:p w:rsidR="00632C28" w:rsidRDefault="00632C28" w:rsidP="00BF0F98">
            <w:r>
              <w:t xml:space="preserve">-3)Comparative study between cyanoacrylate tissue adhesive versus skin sutures in closure of wound in 60 operated cases of open inguinal hernia Jawansing T. Manza1 , Rushabh S. Maisuria1 , Devendra R. Chaudhari1 , </w:t>
            </w:r>
            <w:r w:rsidRPr="00F32106">
              <w:rPr>
                <w:b/>
                <w:bCs/>
                <w:sz w:val="24"/>
                <w:szCs w:val="24"/>
              </w:rPr>
              <w:t>Divyang N. Dave1</w:t>
            </w:r>
            <w:r w:rsidRPr="00F32106">
              <w:rPr>
                <w:sz w:val="24"/>
                <w:szCs w:val="24"/>
              </w:rPr>
              <w:t xml:space="preserve"> </w:t>
            </w:r>
            <w:r>
              <w:t>, Yatin B. Gajra2 , Daxesh P. Patel1*</w:t>
            </w:r>
          </w:p>
          <w:p w:rsidR="00632C28" w:rsidRDefault="00632C28" w:rsidP="00BF0F98">
            <w:r>
              <w:t xml:space="preserve">-4)A Prospective Study Of Conservative Management In Cases Of Hemoperitoneum In Solid Organ Injuries At Tertiary care Hospital In Western India </w:t>
            </w:r>
          </w:p>
          <w:p w:rsidR="00632C28" w:rsidRDefault="00632C28" w:rsidP="00BF0F98">
            <w:r>
              <w:t>Chintan Patel1,</w:t>
            </w:r>
            <w:r w:rsidRPr="00C12C4B">
              <w:rPr>
                <w:b/>
                <w:bCs/>
                <w:sz w:val="24"/>
                <w:szCs w:val="24"/>
              </w:rPr>
              <w:t>Divyang Dave1</w:t>
            </w:r>
            <w:r>
              <w:t>,Isha Patel2</w:t>
            </w:r>
          </w:p>
          <w:p w:rsidR="00632C28" w:rsidRDefault="00632C28" w:rsidP="00BF0F98">
            <w:r>
              <w:t>- 5)Necrotizing Fasciitis:A Prospective Clinical Study</w:t>
            </w:r>
          </w:p>
          <w:p w:rsidR="00632C28" w:rsidRDefault="00632C28" w:rsidP="00BF0F98">
            <w:r>
              <w:t>C P Garg1, R M Patel 1,</w:t>
            </w:r>
            <w:r w:rsidRPr="00E67FDA">
              <w:rPr>
                <w:b/>
                <w:bCs/>
                <w:sz w:val="24"/>
                <w:szCs w:val="24"/>
              </w:rPr>
              <w:t>D N Dave 1</w:t>
            </w:r>
            <w:r>
              <w:rPr>
                <w:b/>
                <w:bCs/>
                <w:sz w:val="24"/>
                <w:szCs w:val="24"/>
              </w:rPr>
              <w:t>,</w:t>
            </w:r>
            <w:r>
              <w:t>P H Anajwal</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3</w:t>
            </w:r>
          </w:p>
        </w:tc>
        <w:tc>
          <w:tcPr>
            <w:tcW w:w="744" w:type="pct"/>
          </w:tcPr>
          <w:p w:rsidR="00632C28" w:rsidRDefault="00632C28" w:rsidP="00BF0F98">
            <w:r>
              <w:t>Dr.</w:t>
            </w:r>
            <w:r w:rsidR="009C7762">
              <w:t xml:space="preserve"> </w:t>
            </w:r>
            <w:r>
              <w:t>Bina Vaidya</w:t>
            </w:r>
          </w:p>
        </w:tc>
        <w:tc>
          <w:tcPr>
            <w:tcW w:w="2979" w:type="pct"/>
          </w:tcPr>
          <w:p w:rsidR="00632C28" w:rsidRPr="00A41672" w:rsidRDefault="00632C28" w:rsidP="00BF0F98">
            <w:pPr>
              <w:pStyle w:val="Default"/>
              <w:autoSpaceDE/>
              <w:autoSpaceDN/>
              <w:jc w:val="both"/>
              <w:rPr>
                <w:sz w:val="22"/>
                <w:szCs w:val="22"/>
              </w:rPr>
            </w:pPr>
            <w:r>
              <w:rPr>
                <w:sz w:val="22"/>
                <w:szCs w:val="22"/>
              </w:rPr>
              <w:t>1)</w:t>
            </w:r>
            <w:r w:rsidRPr="001E0A97">
              <w:rPr>
                <w:sz w:val="22"/>
                <w:szCs w:val="22"/>
              </w:rPr>
              <w:t>Vaidya B. , Patel .T. et al., Original article- A case series of prospective observational study of 55 cases of laparoscopic cholecystectomy in patients withcomplicated calculus cholecystitis; International Journal of Scientific Research; Vol.8 (12); 58-60; December 2019.</w:t>
            </w:r>
          </w:p>
          <w:p w:rsidR="00632C28" w:rsidRDefault="00632C28" w:rsidP="00BF0F98">
            <w:pPr>
              <w:pStyle w:val="Default"/>
              <w:autoSpaceDE/>
              <w:autoSpaceDN/>
              <w:jc w:val="both"/>
              <w:rPr>
                <w:sz w:val="22"/>
                <w:szCs w:val="22"/>
              </w:rPr>
            </w:pPr>
            <w:r>
              <w:rPr>
                <w:sz w:val="22"/>
                <w:szCs w:val="22"/>
              </w:rPr>
              <w:t>2)</w:t>
            </w:r>
            <w:r w:rsidRPr="001E0A97">
              <w:rPr>
                <w:sz w:val="22"/>
                <w:szCs w:val="22"/>
              </w:rPr>
              <w:t>Vidya B., Patel T. et al., Original article- A study of presentation and management of 30 cases of complicated amoebic liver abscess; Paripex- Indian Journal of Research; Vol. 8 (11); 81-82; Nov.2019.</w:t>
            </w:r>
          </w:p>
          <w:p w:rsidR="00632C28" w:rsidRDefault="00632C28" w:rsidP="00BF0F98">
            <w:pPr>
              <w:pStyle w:val="Default"/>
              <w:autoSpaceDE/>
              <w:autoSpaceDN/>
              <w:jc w:val="both"/>
              <w:rPr>
                <w:sz w:val="20"/>
                <w:szCs w:val="20"/>
              </w:rPr>
            </w:pPr>
            <w:r>
              <w:rPr>
                <w:sz w:val="22"/>
                <w:szCs w:val="22"/>
              </w:rPr>
              <w:t>3)</w:t>
            </w:r>
            <w:r>
              <w:t xml:space="preserve"> </w:t>
            </w:r>
            <w:r w:rsidRPr="000B1EA2">
              <w:rPr>
                <w:sz w:val="20"/>
                <w:szCs w:val="20"/>
              </w:rPr>
              <w:t>Vaidya B, Chaudhari M, Parmar D, Chaudhari V , Daginawala T , Shah R. Bladder injuries during obstetrical and gynecological surgeries . International Surgery Journal. 2017; vol 4 (7) : 2177</w:t>
            </w:r>
          </w:p>
          <w:p w:rsidR="00632C28" w:rsidRDefault="00632C28" w:rsidP="00BF0F98">
            <w:pPr>
              <w:pStyle w:val="Default"/>
              <w:autoSpaceDE/>
              <w:autoSpaceDN/>
              <w:jc w:val="both"/>
              <w:rPr>
                <w:sz w:val="20"/>
                <w:szCs w:val="20"/>
              </w:rPr>
            </w:pPr>
            <w:r>
              <w:rPr>
                <w:sz w:val="20"/>
                <w:szCs w:val="20"/>
              </w:rPr>
              <w:t>4)</w:t>
            </w:r>
            <w:r>
              <w:t xml:space="preserve"> </w:t>
            </w:r>
            <w:r w:rsidRPr="000B1EA2">
              <w:rPr>
                <w:sz w:val="20"/>
                <w:szCs w:val="20"/>
              </w:rPr>
              <w:t>Vaidya B, Chaudhari M, Snehkunj M, Chaudhari V, Parmar D, Daginawala T. Study of Patient Admitted for Portal Hypertension at Tertiary Care Hospital. National Journal of Integrated Research in medicine . may/jun2017; vol. 8 (3) : 89-92</w:t>
            </w:r>
          </w:p>
          <w:p w:rsidR="00632C28" w:rsidRDefault="00632C28" w:rsidP="00BF0F98">
            <w:pPr>
              <w:pStyle w:val="Default"/>
              <w:autoSpaceDE/>
              <w:autoSpaceDN/>
              <w:jc w:val="both"/>
              <w:rPr>
                <w:sz w:val="20"/>
                <w:szCs w:val="20"/>
              </w:rPr>
            </w:pPr>
            <w:r>
              <w:rPr>
                <w:sz w:val="20"/>
                <w:szCs w:val="20"/>
              </w:rPr>
              <w:t>5)</w:t>
            </w:r>
            <w:r>
              <w:t xml:space="preserve"> </w:t>
            </w:r>
            <w:r w:rsidRPr="000B1EA2">
              <w:rPr>
                <w:sz w:val="20"/>
                <w:szCs w:val="20"/>
              </w:rPr>
              <w:t xml:space="preserve">Snehkunj M, Parmar H, Bavadiya G, tadghare J, Vaidya B, Parmar D. Retrospective Study of </w:t>
            </w:r>
            <w:r w:rsidRPr="000B1EA2">
              <w:rPr>
                <w:sz w:val="20"/>
                <w:szCs w:val="20"/>
              </w:rPr>
              <w:lastRenderedPageBreak/>
              <w:t>Surgical Management of Carcinoma Esophagus By Orringer 2 Phase Transhiatal Versus Mc Evans 3 Phase Esophagectomy (Study of 25 Cases Each). International Journal of Scientific Research. feb 2017 ; Vol 5 (2) : 65-82</w:t>
            </w:r>
          </w:p>
          <w:p w:rsidR="00632C28" w:rsidRDefault="00632C28" w:rsidP="00BF0F98">
            <w:pPr>
              <w:pStyle w:val="Default"/>
              <w:autoSpaceDE/>
              <w:autoSpaceDN/>
              <w:jc w:val="both"/>
              <w:rPr>
                <w:sz w:val="20"/>
                <w:szCs w:val="20"/>
              </w:rPr>
            </w:pPr>
            <w:r>
              <w:rPr>
                <w:sz w:val="20"/>
                <w:szCs w:val="20"/>
              </w:rPr>
              <w:t>6)</w:t>
            </w:r>
            <w:r>
              <w:t xml:space="preserve"> </w:t>
            </w:r>
            <w:r w:rsidRPr="000B1EA2">
              <w:rPr>
                <w:sz w:val="20"/>
                <w:szCs w:val="20"/>
              </w:rPr>
              <w:t>Parmar D , Vaidya B, Daginawala T, Shah R, Shah N, Parikh D. Customized and Cost Effective Specimen Retrieval Bag in Laparoscopic Cholecystectomy: study in 150 cases. International Journal of Scientific Research surgery. March 2018; vol 7 (3): 21-22</w:t>
            </w:r>
          </w:p>
          <w:p w:rsidR="00632C28" w:rsidRDefault="00632C28" w:rsidP="00BF0F98">
            <w:pPr>
              <w:pStyle w:val="Default"/>
              <w:autoSpaceDE/>
              <w:autoSpaceDN/>
              <w:jc w:val="both"/>
              <w:rPr>
                <w:sz w:val="20"/>
                <w:szCs w:val="20"/>
              </w:rPr>
            </w:pPr>
            <w:r>
              <w:rPr>
                <w:sz w:val="20"/>
                <w:szCs w:val="20"/>
              </w:rPr>
              <w:t>7)</w:t>
            </w:r>
            <w:r>
              <w:t xml:space="preserve"> </w:t>
            </w:r>
            <w:r w:rsidRPr="000B1EA2">
              <w:rPr>
                <w:sz w:val="20"/>
                <w:szCs w:val="20"/>
              </w:rPr>
              <w:t>Vaidya B , Daginawala T, Desai M, Patel T. A Case Series of Prospective Observational Study of 55 Cases of Laparoscopic Cholecystectomy in Patients with Complicated Calculus Cholecystitis , International Journal of Scientific Research, December – 2019, volume-8 | issue-12, pg 58-60</w:t>
            </w:r>
          </w:p>
          <w:p w:rsidR="00632C28" w:rsidRPr="000B1EA2" w:rsidRDefault="00632C28" w:rsidP="00BF0F98">
            <w:pPr>
              <w:pStyle w:val="Default"/>
              <w:autoSpaceDE/>
              <w:autoSpaceDN/>
              <w:jc w:val="both"/>
              <w:rPr>
                <w:sz w:val="20"/>
                <w:szCs w:val="20"/>
              </w:rPr>
            </w:pPr>
            <w:r>
              <w:rPr>
                <w:sz w:val="20"/>
                <w:szCs w:val="20"/>
              </w:rPr>
              <w:t>8)</w:t>
            </w:r>
            <w:r>
              <w:t xml:space="preserve"> </w:t>
            </w:r>
            <w:r w:rsidRPr="000B1EA2">
              <w:rPr>
                <w:sz w:val="20"/>
                <w:szCs w:val="20"/>
              </w:rPr>
              <w:t>Vaidya B, Patel T, Tulsiyani C, khare P, A Study of Presentation and Management of 30 Cases of Complicated Amoebic Liver Abscess. Paripex - Indian Journal of Research . nov 2019; vol 8 (11) : 81-82</w:t>
            </w:r>
          </w:p>
          <w:p w:rsidR="00632C28" w:rsidRDefault="00632C28" w:rsidP="00BF0F98">
            <w:pPr>
              <w:pStyle w:val="Default"/>
              <w:autoSpaceDE/>
              <w:autoSpaceDN/>
              <w:jc w:val="both"/>
            </w:pPr>
          </w:p>
        </w:tc>
        <w:tc>
          <w:tcPr>
            <w:tcW w:w="497" w:type="pct"/>
          </w:tcPr>
          <w:p w:rsidR="00632C28" w:rsidRDefault="00632C28" w:rsidP="00BF0F98">
            <w:r>
              <w:lastRenderedPageBreak/>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lastRenderedPageBreak/>
              <w:t>4</w:t>
            </w:r>
          </w:p>
        </w:tc>
        <w:tc>
          <w:tcPr>
            <w:tcW w:w="744" w:type="pct"/>
          </w:tcPr>
          <w:p w:rsidR="00632C28" w:rsidRDefault="00632C28" w:rsidP="00BF0F98">
            <w:r>
              <w:t>Dr.</w:t>
            </w:r>
            <w:r w:rsidR="009C7762">
              <w:t xml:space="preserve"> </w:t>
            </w:r>
            <w:r>
              <w:t>Sandeep Kansal</w:t>
            </w:r>
          </w:p>
        </w:tc>
        <w:tc>
          <w:tcPr>
            <w:tcW w:w="2979" w:type="pct"/>
          </w:tcPr>
          <w:p w:rsidR="00632C28" w:rsidRDefault="00632C28" w:rsidP="00BF0F98">
            <w:r>
              <w:t>1)A Rare Case Report: Retroperitoneal Paraganglioma Dr Jay Chokshi1 , Dr Sandeep Kansal2 , Dr Mohammed Motiwala3*</w:t>
            </w:r>
          </w:p>
          <w:p w:rsidR="00632C28" w:rsidRDefault="00632C28" w:rsidP="00BF0F98">
            <w:r>
              <w:t>2)Left Diaphragmatic Eventration in an Adult: A Rare Case Presentation Dr. Yash Patel1 , Dr. Sandeep Kansal2 , Dr. Jay Chokshi3</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5</w:t>
            </w:r>
          </w:p>
        </w:tc>
        <w:tc>
          <w:tcPr>
            <w:tcW w:w="744" w:type="pct"/>
          </w:tcPr>
          <w:p w:rsidR="00632C28" w:rsidRDefault="00632C28" w:rsidP="00BF0F98">
            <w:r>
              <w:t>Dr.</w:t>
            </w:r>
            <w:r w:rsidR="009C7762">
              <w:t xml:space="preserve"> </w:t>
            </w:r>
            <w:r>
              <w:t>Jignesh Shah</w:t>
            </w:r>
          </w:p>
        </w:tc>
        <w:tc>
          <w:tcPr>
            <w:tcW w:w="2979" w:type="pct"/>
          </w:tcPr>
          <w:p w:rsidR="00632C28" w:rsidRDefault="00632C28" w:rsidP="00BF0F98">
            <w:r>
              <w:t>1.      Jignesh Shah, Ruchir Jhaveri, Kartik Gorasia, Laparoscopic Transabdominal Preperitoneal(TAPP) indirect inguinal hernia repair without mesh fixation. Is mesh fixation necessary?. International Journal of Scientific Research Volume 9 Issue 3 March 2020 DOI: 10.36106/ijsr</w:t>
            </w:r>
          </w:p>
          <w:p w:rsidR="00632C28" w:rsidRDefault="00632C28" w:rsidP="00BF0F98">
            <w:r>
              <w:t>2.      Jignesh Shah, Kartik Gorasia, Ruchir Jhaveri, Various Clinical Presentation and Management of Liver Abscess: Single Center Study. International Journal of Scientific Research. Volume 9 Issue 3 March 2020</w:t>
            </w:r>
          </w:p>
          <w:p w:rsidR="00632C28" w:rsidRDefault="00632C28" w:rsidP="00BF0F98">
            <w:r>
              <w:t>3.      Sachin kadam, Jignesh Shah, Tejaswini Kadam, Hardik Astik. Laparoscopic Rectal Cancer Surgery at low volume center in Gujarat. Indian Journal of Applied Research. Volume 10 Issue 6 June2020</w:t>
            </w:r>
          </w:p>
          <w:p w:rsidR="00632C28" w:rsidRDefault="00632C28" w:rsidP="00BF0F98">
            <w:r>
              <w:t>4.      Jignesh Shah, Nilesh Kachhadiya, Kaushik Chaudhari, Central Line Associated Bloodstream Infection: A case Study. IJSS Journal of Surgery. Volume 5 Issue 2 April 2019</w:t>
            </w:r>
          </w:p>
          <w:p w:rsidR="00632C28" w:rsidRDefault="00632C28" w:rsidP="00BF0F98">
            <w:r>
              <w:t>5.      Jignesh Shah, Kaushik Chaudhari, Nilesh Kachhadiya. Effectiveness of Endoscopic Balloon Dilatation in Esophageal Stricture. IJSS Journal of Surgery. Volume 5 Issue 2 April 2019</w:t>
            </w:r>
          </w:p>
          <w:p w:rsidR="00632C28" w:rsidRDefault="00632C28" w:rsidP="00BF0F98">
            <w:r>
              <w:t>6.      Prakash Patel, Jignesh Shah, Suryadeep Baraiya. A Profile Study of Liver Abscess Treated by Percutaneous Catheter Drainage. International Surgery Journal. Volume 4 Issue 8 August 2017</w:t>
            </w:r>
          </w:p>
          <w:p w:rsidR="00632C28" w:rsidRDefault="00632C28" w:rsidP="00BF0F98">
            <w:r>
              <w:t>7.      Rajan Jagad, Jignesh Shah, Gulabbhai Patel. The Laparoscopic Transperitoneal approach for irreducible inguinal hernia: Perioperative outcome in four patient. Journal of Minimal Access Surgery. Volume 5 Issue 2 June 2009 DOI 10.4103/0972-9941.55104</w:t>
            </w:r>
          </w:p>
          <w:p w:rsidR="00632C28" w:rsidRDefault="00632C28" w:rsidP="00BF0F98">
            <w:r>
              <w:t>8.      Beena Vaidya, Chaitanya Garg, Jignesh Shah. Laparoscopic Repair of Perforated Peptic Ulcer with Delayed Presentation. Journal of LaparoEndoscopic and Advanced  Surgical Techniques. Volume 19 No.2 2009 DOI 10.1089/lap.2008.0328</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6</w:t>
            </w:r>
          </w:p>
        </w:tc>
        <w:tc>
          <w:tcPr>
            <w:tcW w:w="744" w:type="pct"/>
          </w:tcPr>
          <w:p w:rsidR="00632C28" w:rsidRDefault="00632C28" w:rsidP="00BF0F98">
            <w:r>
              <w:t>Dr.</w:t>
            </w:r>
            <w:r w:rsidR="009C7762">
              <w:t xml:space="preserve"> </w:t>
            </w:r>
            <w:r>
              <w:t>Mukesh Pancholi</w:t>
            </w:r>
          </w:p>
        </w:tc>
        <w:tc>
          <w:tcPr>
            <w:tcW w:w="2979" w:type="pct"/>
          </w:tcPr>
          <w:p w:rsidR="00632C28" w:rsidRDefault="00632C28" w:rsidP="00BF0F98">
            <w:r>
              <w:t>1)Study of different Modalities of Management in Patients with liver Abscess in a tertiary Care Cener:International Journal  of Scientific Study:April 2018 Vol 6Issue 1:DOI:10.17354/ijss/2018/115.</w:t>
            </w:r>
          </w:p>
          <w:p w:rsidR="00632C28" w:rsidRDefault="00632C28" w:rsidP="00BF0F98">
            <w:r>
              <w:lastRenderedPageBreak/>
              <w:t>2)Colon interposition in the treatment of corrosive esophageal strictures;100 Patienta in seven years: International Surgery Journal;October 2019: vol 6(10):3727-3732;DOIhttp;//dx.org/10/18203-2902.isj20194432.</w:t>
            </w:r>
          </w:p>
          <w:p w:rsidR="00632C28" w:rsidRDefault="00632C28" w:rsidP="00BF0F98">
            <w:r>
              <w:t>3)A retrospective observational study of outcome of neoadjuvant chemotherapy in 30 case of locally advance breast carcinoma;International surgery journal November  2019 vol 6(12) DOI:http://dx.org/10.18203/2349-2902.isj2019xxxx.</w:t>
            </w:r>
          </w:p>
          <w:p w:rsidR="00632C28" w:rsidRDefault="00632C28" w:rsidP="00BF0F98">
            <w:r>
              <w:t>4)</w:t>
            </w:r>
            <w:r w:rsidRPr="001E0A97">
              <w:rPr>
                <w:rFonts w:ascii="Times New Roman" w:hAnsi="Times New Roman" w:cs="Times New Roman"/>
              </w:rPr>
              <w:t xml:space="preserve"> Dr. M.Pancholi et al.; Original article:A clinical study of outcome of neoadjuvant chemotherapy in 30 cases of locally advance breast carcinoma; International Surgery Journal; </w:t>
            </w:r>
            <w:r w:rsidRPr="001E0A97">
              <w:rPr>
                <w:rFonts w:ascii="Times New Roman" w:hAnsi="Times New Roman" w:cs="Times New Roman"/>
                <w:b/>
                <w:bCs/>
              </w:rPr>
              <w:t xml:space="preserve">November 2019; </w:t>
            </w:r>
            <w:r w:rsidRPr="001E0A97">
              <w:rPr>
                <w:rFonts w:ascii="Times New Roman" w:hAnsi="Times New Roman" w:cs="Times New Roman"/>
              </w:rPr>
              <w:t>Vol 6(12): DOI: http://dx.doi.org/10.18203/2349-2902.isj2019xxxx</w:t>
            </w:r>
          </w:p>
        </w:tc>
        <w:tc>
          <w:tcPr>
            <w:tcW w:w="497" w:type="pct"/>
          </w:tcPr>
          <w:p w:rsidR="00632C28" w:rsidRDefault="00632C28" w:rsidP="00BF0F98">
            <w:r>
              <w:lastRenderedPageBreak/>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lastRenderedPageBreak/>
              <w:t>7</w:t>
            </w:r>
          </w:p>
        </w:tc>
        <w:tc>
          <w:tcPr>
            <w:tcW w:w="744" w:type="pct"/>
          </w:tcPr>
          <w:p w:rsidR="00632C28" w:rsidRDefault="00632C28" w:rsidP="00BF0F98">
            <w:r>
              <w:t>Dr.</w:t>
            </w:r>
            <w:r w:rsidR="009C7762">
              <w:t xml:space="preserve"> </w:t>
            </w:r>
            <w:r>
              <w:t>Praveen Sharma</w:t>
            </w:r>
          </w:p>
        </w:tc>
        <w:tc>
          <w:tcPr>
            <w:tcW w:w="2979" w:type="pct"/>
          </w:tcPr>
          <w:p w:rsidR="00632C28" w:rsidRDefault="00632C28" w:rsidP="00BF0F98">
            <w:r>
              <w:t>1)Study of different Modalities of Management in Patients with liver Abscess in a tertiary Care Cener:International Journal  of Scientific Study:April 2018 Vol 6Issue 1:DOI:10.17354/ijss/2018/115.</w:t>
            </w:r>
          </w:p>
          <w:p w:rsidR="00632C28" w:rsidRDefault="00632C28" w:rsidP="00BF0F98">
            <w:r>
              <w:t>2)Colon interposition in the treatment of corrosive esophageal strictures;100 Patienta in seven years: International Surgery Journal;October 2019: vol 6(10):3727-3732;DOIhttp;//dx.org/10/18203-2902.isj20194432.</w:t>
            </w:r>
          </w:p>
          <w:p w:rsidR="00632C28" w:rsidRDefault="00632C28" w:rsidP="00BF0F98">
            <w:r>
              <w:t>3)A retrospective observational study of outcome of neoadjuvant chemotherapy in 30 case of locally advance breast carcinoma;International surgery journal November  2019 vol 6(12) DOI:http://dx.org/10.18203/2349-2902.isj2019xxxx.</w:t>
            </w:r>
          </w:p>
          <w:p w:rsidR="00632C28" w:rsidRDefault="00632C28" w:rsidP="00BF0F98">
            <w:r>
              <w:t>4)</w:t>
            </w:r>
            <w:r w:rsidRPr="001E0A97">
              <w:rPr>
                <w:rFonts w:ascii="Times New Roman" w:hAnsi="Times New Roman" w:cs="Times New Roman"/>
              </w:rPr>
              <w:t xml:space="preserve"> Dr. M.Pancholi et al.; Original article:A clinical study of outcome of neoadjuvant chemotherapy in 30 cases of locally advance breast carcinoma; International Surgery Journal; </w:t>
            </w:r>
            <w:r w:rsidRPr="001E0A97">
              <w:rPr>
                <w:rFonts w:ascii="Times New Roman" w:hAnsi="Times New Roman" w:cs="Times New Roman"/>
                <w:b/>
                <w:bCs/>
              </w:rPr>
              <w:t xml:space="preserve">November 2019; </w:t>
            </w:r>
            <w:r w:rsidRPr="001E0A97">
              <w:rPr>
                <w:rFonts w:ascii="Times New Roman" w:hAnsi="Times New Roman" w:cs="Times New Roman"/>
              </w:rPr>
              <w:t>Vol 6(12): DOI: http://dx.doi.org/10.18203/2349-2902.isj2019xxxx</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8</w:t>
            </w:r>
          </w:p>
        </w:tc>
        <w:tc>
          <w:tcPr>
            <w:tcW w:w="744" w:type="pct"/>
          </w:tcPr>
          <w:p w:rsidR="00632C28" w:rsidRDefault="00632C28" w:rsidP="00BF0F98">
            <w:r>
              <w:t>Dr.</w:t>
            </w:r>
            <w:r w:rsidR="009C7762">
              <w:t xml:space="preserve"> </w:t>
            </w:r>
            <w:r>
              <w:t>Devendra Chaudhari</w:t>
            </w:r>
          </w:p>
        </w:tc>
        <w:tc>
          <w:tcPr>
            <w:tcW w:w="2979" w:type="pct"/>
          </w:tcPr>
          <w:p w:rsidR="00632C28" w:rsidRDefault="00632C28" w:rsidP="00BF0F98">
            <w:r>
              <w:t>-1)Compan of  common Bileduct injury,Biliary peritonitis, jaundice and wound infection as complication in cases of open and laproscopic Cholecystectomies.</w:t>
            </w:r>
          </w:p>
          <w:p w:rsidR="00632C28" w:rsidRDefault="00632C28" w:rsidP="00BF0F98">
            <w:r>
              <w:t>- 2)Surgical Management of Blunt Andominal trauma Study of 50cases.</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9</w:t>
            </w:r>
          </w:p>
        </w:tc>
        <w:tc>
          <w:tcPr>
            <w:tcW w:w="744" w:type="pct"/>
          </w:tcPr>
          <w:p w:rsidR="00632C28" w:rsidRDefault="00632C28" w:rsidP="00BF0F98">
            <w:r>
              <w:t>Dr.</w:t>
            </w:r>
            <w:r w:rsidR="009C7762">
              <w:t xml:space="preserve"> </w:t>
            </w:r>
            <w:r>
              <w:t>Manish Chaudhari</w:t>
            </w:r>
          </w:p>
        </w:tc>
        <w:tc>
          <w:tcPr>
            <w:tcW w:w="2979" w:type="pct"/>
          </w:tcPr>
          <w:p w:rsidR="00632C28" w:rsidRDefault="00632C28" w:rsidP="00BF0F98">
            <w:r>
              <w:t xml:space="preserve">1)Vaidya B, Chaudhari M, Parmar </w:t>
            </w:r>
          </w:p>
          <w:p w:rsidR="00632C28" w:rsidRDefault="00632C28" w:rsidP="00BF0F98">
            <w:r>
              <w:t xml:space="preserve">D, Chaudhari V, Daginawala T, Shah R. Bladder </w:t>
            </w:r>
          </w:p>
          <w:p w:rsidR="00632C28" w:rsidRDefault="00632C28" w:rsidP="00BF0F98">
            <w:r>
              <w:t xml:space="preserve">Injuries during obstetrical and gynecological </w:t>
            </w:r>
          </w:p>
          <w:p w:rsidR="00632C28" w:rsidRDefault="00632C28" w:rsidP="00BF0F98">
            <w:r>
              <w:t>surgeries. Int Surg J 2017;4:</w:t>
            </w:r>
          </w:p>
          <w:p w:rsidR="00632C28" w:rsidRDefault="00632C28" w:rsidP="00BF0F98">
            <w:r>
              <w:t xml:space="preserve">2) Bina V, Manish C, Milan S, Vipul C, Deep P,Taha D. Study of Patient Admitted For Portal </w:t>
            </w:r>
          </w:p>
          <w:p w:rsidR="00632C28" w:rsidRDefault="00632C28" w:rsidP="00BF0F98">
            <w:r>
              <w:t>Hypertension At Tertiary Care Hospital. Natl J Integr Res Med 2017; 8(3):</w:t>
            </w:r>
          </w:p>
          <w:p w:rsidR="00632C28" w:rsidRDefault="00632C28" w:rsidP="00BF0F98">
            <w:r>
              <w:t xml:space="preserve">3) Chaudhary M, Bhat P,Wankhede V, Aagja J, Rathva D, Ahir T. </w:t>
            </w:r>
          </w:p>
          <w:p w:rsidR="00632C28" w:rsidRDefault="00632C28" w:rsidP="00BF0F98">
            <w:r>
              <w:t>Clinicopathological study of benign breast diseases a study of 50 cases. Int Surg J 2021;8:1462-5.</w:t>
            </w:r>
          </w:p>
          <w:p w:rsidR="00632C28" w:rsidRDefault="00632C28" w:rsidP="00BF0F98">
            <w:r>
              <w:t xml:space="preserve">4) Chaudhari M, Parikh D, Aagja J, </w:t>
            </w:r>
          </w:p>
          <w:p w:rsidR="00632C28" w:rsidRDefault="00632C28" w:rsidP="00BF0F98">
            <w:r>
              <w:t xml:space="preserve">Wankhede V. Prospective study of 30 cases of </w:t>
            </w:r>
          </w:p>
          <w:p w:rsidR="00632C28" w:rsidRDefault="00632C28" w:rsidP="00BF0F98">
            <w:r>
              <w:t>temporary ileostomy and their complication. Int Surg J</w:t>
            </w:r>
          </w:p>
          <w:p w:rsidR="00632C28" w:rsidRDefault="00632C28" w:rsidP="00BF0F98">
            <w:r>
              <w:t>2021;8:831-8.</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10</w:t>
            </w:r>
          </w:p>
        </w:tc>
        <w:tc>
          <w:tcPr>
            <w:tcW w:w="744" w:type="pct"/>
          </w:tcPr>
          <w:p w:rsidR="00632C28" w:rsidRDefault="00632C28" w:rsidP="00BF0F98">
            <w:r>
              <w:t>Dr.</w:t>
            </w:r>
            <w:r w:rsidR="009C7762">
              <w:t xml:space="preserve"> </w:t>
            </w:r>
            <w:r>
              <w:t>Rushabh Maisuria</w:t>
            </w:r>
          </w:p>
        </w:tc>
        <w:tc>
          <w:tcPr>
            <w:tcW w:w="2979" w:type="pct"/>
          </w:tcPr>
          <w:p w:rsidR="00632C28" w:rsidRDefault="00632C28" w:rsidP="00BF0F98">
            <w:pPr>
              <w:rPr>
                <w:sz w:val="20"/>
                <w:szCs w:val="20"/>
              </w:rPr>
            </w:pPr>
            <w:r>
              <w:rPr>
                <w:sz w:val="20"/>
                <w:szCs w:val="20"/>
              </w:rPr>
              <w:t>-</w:t>
            </w:r>
            <w:r w:rsidRPr="00CD463D">
              <w:rPr>
                <w:sz w:val="20"/>
                <w:szCs w:val="20"/>
              </w:rPr>
              <w:t>A COMPARATIVE STUDY OF SEPTILOC VERSUS POVIDONE IODINE DRESSING IN INFECTIVE SURGICAL LESION</w:t>
            </w:r>
          </w:p>
          <w:p w:rsidR="00632C28" w:rsidRDefault="00632C28" w:rsidP="00BF0F98">
            <w:pPr>
              <w:rPr>
                <w:sz w:val="20"/>
                <w:szCs w:val="20"/>
              </w:rPr>
            </w:pPr>
            <w:r>
              <w:rPr>
                <w:sz w:val="20"/>
                <w:szCs w:val="20"/>
              </w:rPr>
              <w:t>-CONGENITAL ANTERIOR URETHRAL DIVERTICULUM INCIDENCE IN SOUTH GUJARAT AND ITS MANAGEMENT</w:t>
            </w:r>
          </w:p>
          <w:p w:rsidR="00632C28" w:rsidRPr="00CD463D" w:rsidRDefault="00632C28" w:rsidP="00BF0F98">
            <w:pPr>
              <w:rPr>
                <w:sz w:val="20"/>
                <w:szCs w:val="20"/>
              </w:rPr>
            </w:pPr>
            <w:r>
              <w:rPr>
                <w:sz w:val="20"/>
                <w:szCs w:val="20"/>
              </w:rPr>
              <w:t xml:space="preserve">-COMPARAYIVE STUDY BETWEEN CYANOACRYLATE TISSUE ADHESIVE VERSUS SKIN SUTURES IN </w:t>
            </w:r>
            <w:r>
              <w:rPr>
                <w:sz w:val="20"/>
                <w:szCs w:val="20"/>
              </w:rPr>
              <w:lastRenderedPageBreak/>
              <w:t>CLOSURE OF EOUND IN 60 OPERATED CASE OF OPEN INGUINAL HERNIA.</w:t>
            </w:r>
          </w:p>
        </w:tc>
        <w:tc>
          <w:tcPr>
            <w:tcW w:w="497" w:type="pct"/>
          </w:tcPr>
          <w:p w:rsidR="00632C28" w:rsidRDefault="00632C28" w:rsidP="00BF0F98">
            <w:r>
              <w:lastRenderedPageBreak/>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lastRenderedPageBreak/>
              <w:t>11</w:t>
            </w:r>
          </w:p>
        </w:tc>
        <w:tc>
          <w:tcPr>
            <w:tcW w:w="744" w:type="pct"/>
          </w:tcPr>
          <w:p w:rsidR="00632C28" w:rsidRDefault="00632C28" w:rsidP="00BF0F98">
            <w:r>
              <w:t>Dr.</w:t>
            </w:r>
            <w:r w:rsidR="009C7762">
              <w:t xml:space="preserve"> </w:t>
            </w:r>
            <w:r>
              <w:t>Hardik Astik</w:t>
            </w:r>
          </w:p>
        </w:tc>
        <w:tc>
          <w:tcPr>
            <w:tcW w:w="2979" w:type="pct"/>
          </w:tcPr>
          <w:p w:rsidR="00632C28" w:rsidRPr="001E0A97" w:rsidRDefault="00632C28" w:rsidP="00BF0F98">
            <w:pPr>
              <w:pStyle w:val="Default"/>
              <w:autoSpaceDE/>
              <w:autoSpaceDN/>
              <w:jc w:val="both"/>
              <w:rPr>
                <w:sz w:val="22"/>
                <w:szCs w:val="22"/>
              </w:rPr>
            </w:pPr>
            <w:r>
              <w:rPr>
                <w:sz w:val="22"/>
                <w:szCs w:val="22"/>
              </w:rPr>
              <w:t>1)</w:t>
            </w:r>
            <w:r w:rsidRPr="001E0A97">
              <w:rPr>
                <w:sz w:val="22"/>
                <w:szCs w:val="22"/>
              </w:rPr>
              <w:t>Kadam S., Astik H. et al.; Original article- Laparoscopic rectal cancer surgery at a low volume centre in Gujarat; Indian journal of Applied Research; vol.10:  issue 6, June 2020.</w:t>
            </w:r>
          </w:p>
          <w:p w:rsidR="00632C28" w:rsidRPr="001E0A97" w:rsidRDefault="00632C28" w:rsidP="00BF0F98">
            <w:pPr>
              <w:pStyle w:val="Default"/>
              <w:autoSpaceDE/>
              <w:autoSpaceDN/>
              <w:jc w:val="both"/>
              <w:rPr>
                <w:sz w:val="22"/>
                <w:szCs w:val="22"/>
              </w:rPr>
            </w:pPr>
            <w:r>
              <w:rPr>
                <w:sz w:val="22"/>
                <w:szCs w:val="22"/>
              </w:rPr>
              <w:t>2)</w:t>
            </w:r>
            <w:r w:rsidRPr="001E0A97">
              <w:rPr>
                <w:sz w:val="22"/>
                <w:szCs w:val="22"/>
              </w:rPr>
              <w:t>Astik.H. et al., Original article- Comparative study of esophageal stricture balloon dilatation with and without 1% intralesional triamcinolon injection, ISJ; 2020 Jan; 7(1):197-200.</w:t>
            </w:r>
          </w:p>
          <w:p w:rsidR="00632C28" w:rsidRPr="001E0A97" w:rsidRDefault="00632C28" w:rsidP="00BF0F98">
            <w:pPr>
              <w:pStyle w:val="Default"/>
              <w:autoSpaceDE/>
              <w:autoSpaceDN/>
              <w:jc w:val="both"/>
              <w:rPr>
                <w:sz w:val="22"/>
                <w:szCs w:val="22"/>
              </w:rPr>
            </w:pPr>
            <w:r>
              <w:rPr>
                <w:sz w:val="22"/>
                <w:szCs w:val="22"/>
              </w:rPr>
              <w:t>3)</w:t>
            </w:r>
            <w:r w:rsidRPr="001E0A97">
              <w:rPr>
                <w:sz w:val="22"/>
                <w:szCs w:val="22"/>
              </w:rPr>
              <w:t>Mangukiya L., Astik H. et al., Original article- Management modalities of isolated liver injury in blunt abdominal trauma; ISJ; 2020 Jan; 7(1); 58-63.</w:t>
            </w:r>
          </w:p>
          <w:p w:rsidR="00632C28" w:rsidRDefault="00632C28" w:rsidP="00BF0F98">
            <w:r>
              <w:t>4)</w:t>
            </w:r>
            <w:r w:rsidRPr="000B2C32">
              <w:t>Dave D,Bansal N, Astik H, “Clinical Abdominal Scoring System “ Role of Clinical Judgement in Patients of Solid Organ Injury in Blunt Abdominal Trauma in Age of Emerging Technology, Journal of Dental and Medical Science, April 2019,Vol 18 Issue 4; 10-14.</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12</w:t>
            </w:r>
          </w:p>
        </w:tc>
        <w:tc>
          <w:tcPr>
            <w:tcW w:w="744" w:type="pct"/>
          </w:tcPr>
          <w:p w:rsidR="00632C28" w:rsidRDefault="00632C28" w:rsidP="00BF0F98">
            <w:r>
              <w:t>Dr.</w:t>
            </w:r>
            <w:r w:rsidR="009C7762">
              <w:t xml:space="preserve"> </w:t>
            </w:r>
            <w:r>
              <w:t>Prakash Patel</w:t>
            </w:r>
          </w:p>
        </w:tc>
        <w:tc>
          <w:tcPr>
            <w:tcW w:w="2979" w:type="pct"/>
          </w:tcPr>
          <w:p w:rsidR="00632C28" w:rsidRDefault="00632C28" w:rsidP="00BF0F98">
            <w:r>
              <w:t>1)A profile study of 50 cases of liver abcess treated by percutaneous catheter drainage Prakash Babubhai Patel1*, Jignesh Shah1 , Suyadeep Baria</w:t>
            </w:r>
          </w:p>
          <w:p w:rsidR="00632C28" w:rsidRDefault="00632C28" w:rsidP="00BF0F98">
            <w:r>
              <w:t>2) Prospective study of 50 cases of perforative peritonitis a single centre experience Prakash B. Patel1*, Suryadeep Baria2</w:t>
            </w:r>
          </w:p>
        </w:tc>
        <w:tc>
          <w:tcPr>
            <w:tcW w:w="497" w:type="pct"/>
          </w:tcPr>
          <w:tbl>
            <w:tblPr>
              <w:tblStyle w:val="TableGrid"/>
              <w:tblW w:w="0" w:type="auto"/>
              <w:tblLook w:val="04A0"/>
            </w:tblPr>
            <w:tblGrid>
              <w:gridCol w:w="1216"/>
            </w:tblGrid>
            <w:tr w:rsidR="00632C28" w:rsidTr="00BF0F98">
              <w:tc>
                <w:tcPr>
                  <w:tcW w:w="1701" w:type="dxa"/>
                </w:tcPr>
                <w:p w:rsidR="00632C28" w:rsidRDefault="00632C28" w:rsidP="00BF0F98">
                  <w:r>
                    <w:t>Yes</w:t>
                  </w:r>
                </w:p>
              </w:tc>
            </w:tr>
          </w:tbl>
          <w:p w:rsidR="00632C28" w:rsidRDefault="00632C28" w:rsidP="00BF0F98"/>
        </w:tc>
        <w:tc>
          <w:tcPr>
            <w:tcW w:w="495" w:type="pct"/>
          </w:tcPr>
          <w:p w:rsidR="00632C28" w:rsidRDefault="00632C28" w:rsidP="00BF0F98">
            <w:r>
              <w:t>-</w:t>
            </w:r>
          </w:p>
        </w:tc>
      </w:tr>
      <w:tr w:rsidR="00632C28" w:rsidTr="00BF0F98">
        <w:trPr>
          <w:trHeight w:val="411"/>
        </w:trPr>
        <w:tc>
          <w:tcPr>
            <w:tcW w:w="285" w:type="pct"/>
          </w:tcPr>
          <w:p w:rsidR="00632C28" w:rsidRDefault="00632C28" w:rsidP="00BF0F98">
            <w:r>
              <w:t>13</w:t>
            </w:r>
          </w:p>
        </w:tc>
        <w:tc>
          <w:tcPr>
            <w:tcW w:w="744" w:type="pct"/>
          </w:tcPr>
          <w:p w:rsidR="00632C28" w:rsidRDefault="00632C28" w:rsidP="00BF0F98">
            <w:r>
              <w:t>Dr.</w:t>
            </w:r>
            <w:r w:rsidR="009C7762">
              <w:t xml:space="preserve"> </w:t>
            </w:r>
            <w:r>
              <w:t>Tejas Patel</w:t>
            </w:r>
          </w:p>
        </w:tc>
        <w:tc>
          <w:tcPr>
            <w:tcW w:w="2979" w:type="pct"/>
          </w:tcPr>
          <w:p w:rsidR="00632C28" w:rsidRDefault="00632C28" w:rsidP="00BF0F98">
            <w:r>
              <w:t>1)</w:t>
            </w:r>
            <w:r w:rsidRPr="00A41672">
              <w:t>Vaidya B , Daginawala T, Desai M, Patel T. A Case Series of Prospective Observational Study of 55 Cases of Laparoscopic Cholecystectomy in Patients with Complicated Calculus Cholecystitis , International Journal of Scientific Research, December – 2019, volume-8 | issue-12, pg 58-60</w:t>
            </w:r>
          </w:p>
          <w:p w:rsidR="00632C28" w:rsidRDefault="00632C28" w:rsidP="00BF0F98">
            <w:r>
              <w:t xml:space="preserve">2) </w:t>
            </w:r>
            <w:r w:rsidRPr="00A41672">
              <w:t>Vaidya B, Patel T, Tulsiyani C, khare P, A Study of Presentation and Management of 30 Cases of Complicated Amoebic Liver Abscess. Paripex - Indian Journal of Research . nov 2019; vol 8 (11) : 81-82</w:t>
            </w:r>
          </w:p>
          <w:p w:rsidR="00632C28" w:rsidRDefault="00632C28" w:rsidP="00BF0F98">
            <w:r>
              <w:t xml:space="preserve">3) </w:t>
            </w:r>
            <w:r w:rsidRPr="00A41672">
              <w:t>Vaidya B, Desai M, Patel T, Tulsiyani C, Singh, R Sesodia R. Study of definitive surgical management of patients with corrosive stricture of upper gastrointestinal tract. Int Surg J 2021;8:267-72.</w:t>
            </w:r>
          </w:p>
          <w:p w:rsidR="00632C28" w:rsidRDefault="00632C28" w:rsidP="00BF0F98">
            <w:r>
              <w:t xml:space="preserve">4) </w:t>
            </w:r>
            <w:r w:rsidRPr="00A41672">
              <w:t>Dr ShaishavPatel, Dr Tejas Patel, Dr DarshakPrajapati, Dr Mukesh Suvera Comparative Study of Open Versus Sutured Haemorrhoidectomy in V.s.general Hospital, Ahmedabad International Journal of Scientific Research, Vol : 4, Issue : 8 August 2015</w:t>
            </w:r>
          </w:p>
          <w:p w:rsidR="00632C28" w:rsidRDefault="00632C28" w:rsidP="00BF0F98">
            <w:r>
              <w:t xml:space="preserve">5) </w:t>
            </w:r>
            <w:r w:rsidRPr="00A41672">
              <w:t>Patel S, Patel T, Hada D, Suvera M, Parmar H. Clinical profile and outcome of acute pancreatitis and necrotizing pancreatitis. IAIM, 2015; 2(7): 116-120.</w:t>
            </w:r>
          </w:p>
        </w:tc>
        <w:tc>
          <w:tcPr>
            <w:tcW w:w="497" w:type="pct"/>
          </w:tcPr>
          <w:p w:rsidR="00632C28" w:rsidRDefault="00632C28" w:rsidP="00BF0F98">
            <w:r>
              <w:t>Yes</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14</w:t>
            </w:r>
          </w:p>
        </w:tc>
        <w:tc>
          <w:tcPr>
            <w:tcW w:w="744" w:type="pct"/>
          </w:tcPr>
          <w:p w:rsidR="00632C28" w:rsidRDefault="00632C28" w:rsidP="00BF0F98">
            <w:r>
              <w:t>Dr.</w:t>
            </w:r>
            <w:r w:rsidR="009C7762">
              <w:t xml:space="preserve"> </w:t>
            </w:r>
            <w:r>
              <w:t>Hardik Makvana</w:t>
            </w:r>
          </w:p>
        </w:tc>
        <w:tc>
          <w:tcPr>
            <w:tcW w:w="2979" w:type="pct"/>
          </w:tcPr>
          <w:p w:rsidR="00632C28" w:rsidRDefault="00632C28" w:rsidP="00BF0F98">
            <w:r>
              <w:t>Nil</w:t>
            </w:r>
          </w:p>
        </w:tc>
        <w:tc>
          <w:tcPr>
            <w:tcW w:w="497" w:type="pct"/>
          </w:tcPr>
          <w:p w:rsidR="00632C28" w:rsidRDefault="00632C28" w:rsidP="00BF0F98">
            <w:r>
              <w:t>-</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t>15</w:t>
            </w:r>
          </w:p>
        </w:tc>
        <w:tc>
          <w:tcPr>
            <w:tcW w:w="744" w:type="pct"/>
          </w:tcPr>
          <w:p w:rsidR="00632C28" w:rsidRDefault="00632C28" w:rsidP="00BF0F98">
            <w:r>
              <w:t>Dr.</w:t>
            </w:r>
            <w:r w:rsidR="009C7762">
              <w:t xml:space="preserve"> </w:t>
            </w:r>
            <w:r>
              <w:t>Amit Patel</w:t>
            </w:r>
          </w:p>
        </w:tc>
        <w:tc>
          <w:tcPr>
            <w:tcW w:w="2979" w:type="pct"/>
          </w:tcPr>
          <w:p w:rsidR="00632C28" w:rsidRDefault="00632C28" w:rsidP="00BF0F98">
            <w:pPr>
              <w:rPr>
                <w:rFonts w:ascii="Shruti" w:hAnsi="Shruti" w:cs="Shruti"/>
              </w:rPr>
            </w:pPr>
            <w:r>
              <w:t>1)Patel A, Gadani R, Rathod G, Makwana R, Patel R. Our Experience with Incisional Hernia Repair by Open Preperitoneal Hernioplasty. IOSR Journal of Dental and Medical Sciences 2016 June;15(6):71-</w:t>
            </w:r>
            <w:r>
              <w:rPr>
                <w:rFonts w:ascii="Shruti" w:hAnsi="Shruti" w:cs="Shruti"/>
              </w:rPr>
              <w:t>73.</w:t>
            </w:r>
          </w:p>
          <w:p w:rsidR="00632C28" w:rsidRDefault="00632C28" w:rsidP="00BF0F98">
            <w:r>
              <w:rPr>
                <w:rFonts w:ascii="Shruti" w:hAnsi="Shruti" w:cs="Shruti"/>
              </w:rPr>
              <w:t>2)</w:t>
            </w:r>
            <w:r>
              <w:t xml:space="preserve"> Patel A. Outcome After Lateral Pancreaticojejunostomy In Chronic Pancreatitis. International Journal of Scientific Research 2016 July;5(7):46-47.</w:t>
            </w:r>
          </w:p>
          <w:p w:rsidR="00632C28" w:rsidRDefault="00632C28" w:rsidP="00BF0F98">
            <w:r>
              <w:t xml:space="preserve">3) Ariwala R, Maisurya R, Patel A, Verma N. Delayed Presentation of Diaphragmatic Rupture Following Blunt Trauma in View of Critical Circumstances at Admission. International Journal of Scientific Research 2020 Dec ;9(12):48-50. </w:t>
            </w:r>
          </w:p>
          <w:p w:rsidR="00632C28" w:rsidRPr="00836C68" w:rsidRDefault="00632C28" w:rsidP="00BF0F98">
            <w:pPr>
              <w:rPr>
                <w:lang w:val="en-IN"/>
              </w:rPr>
            </w:pPr>
            <w:r>
              <w:t xml:space="preserve">4) Verma N, Maisurya R, Patel A. Charles Procedure Combined with Staged Subcutaneous Excision in Treating a Case of Chronic Massive Lymphedema: a Case Report. International </w:t>
            </w:r>
            <w:r>
              <w:lastRenderedPageBreak/>
              <w:t>Surgery Journal 2021 Jan;8(1):401-405.</w:t>
            </w:r>
          </w:p>
        </w:tc>
        <w:tc>
          <w:tcPr>
            <w:tcW w:w="497" w:type="pct"/>
          </w:tcPr>
          <w:p w:rsidR="00632C28" w:rsidRDefault="00632C28" w:rsidP="00BF0F98">
            <w:r>
              <w:lastRenderedPageBreak/>
              <w:t>NO</w:t>
            </w:r>
          </w:p>
        </w:tc>
        <w:tc>
          <w:tcPr>
            <w:tcW w:w="495" w:type="pct"/>
          </w:tcPr>
          <w:p w:rsidR="00632C28" w:rsidRDefault="00632C28" w:rsidP="00BF0F98">
            <w:r>
              <w:t>-</w:t>
            </w:r>
          </w:p>
        </w:tc>
      </w:tr>
      <w:tr w:rsidR="00632C28" w:rsidTr="00BF0F98">
        <w:trPr>
          <w:trHeight w:val="411"/>
        </w:trPr>
        <w:tc>
          <w:tcPr>
            <w:tcW w:w="285" w:type="pct"/>
          </w:tcPr>
          <w:p w:rsidR="00632C28" w:rsidRDefault="00632C28" w:rsidP="00BF0F98">
            <w:r>
              <w:lastRenderedPageBreak/>
              <w:t>16</w:t>
            </w:r>
          </w:p>
        </w:tc>
        <w:tc>
          <w:tcPr>
            <w:tcW w:w="744" w:type="pct"/>
          </w:tcPr>
          <w:p w:rsidR="00632C28" w:rsidRDefault="00632C28" w:rsidP="00BF0F98">
            <w:r>
              <w:t>Dr.</w:t>
            </w:r>
            <w:r w:rsidR="009C7762">
              <w:t xml:space="preserve"> </w:t>
            </w:r>
            <w:r>
              <w:t>Rohan Gupta</w:t>
            </w:r>
          </w:p>
        </w:tc>
        <w:tc>
          <w:tcPr>
            <w:tcW w:w="2979" w:type="pct"/>
          </w:tcPr>
          <w:p w:rsidR="00632C28" w:rsidRDefault="00632C28" w:rsidP="00BF0F98">
            <w:r>
              <w:t>Gupta R, Verma N, "Ileal Duplication Cyst: A Rare Cause of Intestinal Obstruction in a Neonate", International Journal of Science and Research (IJSR), Volume 7 Issue 3, March 2018, 1631 – 1632</w:t>
            </w:r>
          </w:p>
        </w:tc>
        <w:tc>
          <w:tcPr>
            <w:tcW w:w="497" w:type="pct"/>
          </w:tcPr>
          <w:p w:rsidR="00632C28" w:rsidRDefault="00632C28" w:rsidP="00BF0F98">
            <w:r>
              <w:t>Yes</w:t>
            </w:r>
          </w:p>
        </w:tc>
        <w:tc>
          <w:tcPr>
            <w:tcW w:w="495" w:type="pct"/>
          </w:tcPr>
          <w:p w:rsidR="00632C28" w:rsidRDefault="00632C28" w:rsidP="00BF0F98"/>
        </w:tc>
      </w:tr>
      <w:tr w:rsidR="00632C28" w:rsidTr="00BF0F98">
        <w:trPr>
          <w:trHeight w:val="411"/>
        </w:trPr>
        <w:tc>
          <w:tcPr>
            <w:tcW w:w="285" w:type="pct"/>
          </w:tcPr>
          <w:p w:rsidR="00632C28" w:rsidRDefault="00632C28" w:rsidP="00BF0F98">
            <w:r>
              <w:t>17</w:t>
            </w:r>
          </w:p>
        </w:tc>
        <w:tc>
          <w:tcPr>
            <w:tcW w:w="744" w:type="pct"/>
          </w:tcPr>
          <w:p w:rsidR="00632C28" w:rsidRDefault="00632C28" w:rsidP="00BF0F98">
            <w:r>
              <w:t>Dr.</w:t>
            </w:r>
            <w:r w:rsidR="009C7762">
              <w:t xml:space="preserve"> </w:t>
            </w:r>
            <w:r>
              <w:t>Jawansing Manza</w:t>
            </w:r>
          </w:p>
        </w:tc>
        <w:tc>
          <w:tcPr>
            <w:tcW w:w="2979" w:type="pct"/>
          </w:tcPr>
          <w:p w:rsidR="00632C28" w:rsidRDefault="00632C28" w:rsidP="00BF0F98">
            <w:r>
              <w:t>1)</w:t>
            </w:r>
            <w:r w:rsidRPr="00E70CB4">
              <w:t>Manza JT et al, original article - comparative study between cyanoacrylate tissue adhesive versus skin sutures in closure of 60 operatet cases of open inguinal hernia, International surgery jounal, 2018 may, 5(5) ;1908-1913</w:t>
            </w:r>
          </w:p>
          <w:p w:rsidR="00632C28" w:rsidRDefault="00632C28" w:rsidP="00BF0F98">
            <w:r>
              <w:t xml:space="preserve">2)  </w:t>
            </w:r>
            <w:r w:rsidRPr="00E70CB4">
              <w:t>Patel D, Manza JT et al,original article- observational study of effect of silver based dressing material in 50 cases of diabetic foot ulcers;International surgery journal;2019 Feb, 6(2) ; 508-511</w:t>
            </w:r>
          </w:p>
          <w:p w:rsidR="00632C28" w:rsidRDefault="00632C28" w:rsidP="00BF0F98">
            <w:r>
              <w:t>-3)Patel D, Manza JT et al, case report</w:t>
            </w:r>
          </w:p>
          <w:p w:rsidR="00632C28" w:rsidRDefault="00632C28" w:rsidP="00BF0F98">
            <w:r>
              <w:t>Isolated tuberculous orchitis ; A mimicker of testicular malignancy, Int J Res Med. 2017;6(1) ;133-134</w:t>
            </w:r>
          </w:p>
        </w:tc>
        <w:tc>
          <w:tcPr>
            <w:tcW w:w="497" w:type="pct"/>
          </w:tcPr>
          <w:p w:rsidR="00632C28" w:rsidRDefault="00632C28" w:rsidP="00BF0F98">
            <w:r>
              <w:t>Yes</w:t>
            </w:r>
          </w:p>
        </w:tc>
        <w:tc>
          <w:tcPr>
            <w:tcW w:w="495" w:type="pct"/>
          </w:tcPr>
          <w:p w:rsidR="00632C28" w:rsidRDefault="00632C28" w:rsidP="00BF0F98"/>
        </w:tc>
      </w:tr>
      <w:tr w:rsidR="00632C28" w:rsidTr="00BF0F98">
        <w:trPr>
          <w:trHeight w:val="411"/>
        </w:trPr>
        <w:tc>
          <w:tcPr>
            <w:tcW w:w="285" w:type="pct"/>
          </w:tcPr>
          <w:p w:rsidR="00632C28" w:rsidRDefault="00632C28" w:rsidP="00BF0F98">
            <w:r>
              <w:t>18</w:t>
            </w:r>
          </w:p>
        </w:tc>
        <w:tc>
          <w:tcPr>
            <w:tcW w:w="744" w:type="pct"/>
          </w:tcPr>
          <w:p w:rsidR="00632C28" w:rsidRDefault="00632C28" w:rsidP="00BF0F98">
            <w:r>
              <w:t>Dr.</w:t>
            </w:r>
            <w:r w:rsidR="009C7762">
              <w:t xml:space="preserve"> </w:t>
            </w:r>
            <w:r>
              <w:t>Anup Patki</w:t>
            </w:r>
          </w:p>
        </w:tc>
        <w:tc>
          <w:tcPr>
            <w:tcW w:w="2979" w:type="pct"/>
          </w:tcPr>
          <w:p w:rsidR="00632C28" w:rsidRDefault="00632C28" w:rsidP="00BF0F98">
            <w:r>
              <w:t>Nil</w:t>
            </w:r>
          </w:p>
        </w:tc>
        <w:tc>
          <w:tcPr>
            <w:tcW w:w="497" w:type="pct"/>
          </w:tcPr>
          <w:p w:rsidR="00632C28" w:rsidRDefault="00632C28" w:rsidP="00BF0F98"/>
        </w:tc>
        <w:tc>
          <w:tcPr>
            <w:tcW w:w="495" w:type="pct"/>
          </w:tcPr>
          <w:p w:rsidR="00632C28" w:rsidRDefault="00632C28" w:rsidP="00BF0F98"/>
        </w:tc>
      </w:tr>
      <w:tr w:rsidR="00632C28" w:rsidTr="00BF0F98">
        <w:trPr>
          <w:trHeight w:val="411"/>
        </w:trPr>
        <w:tc>
          <w:tcPr>
            <w:tcW w:w="285" w:type="pct"/>
          </w:tcPr>
          <w:p w:rsidR="00632C28" w:rsidRDefault="00632C28" w:rsidP="00BF0F98">
            <w:r>
              <w:t>19</w:t>
            </w:r>
          </w:p>
        </w:tc>
        <w:tc>
          <w:tcPr>
            <w:tcW w:w="744" w:type="pct"/>
          </w:tcPr>
          <w:p w:rsidR="00632C28" w:rsidRDefault="00632C28" w:rsidP="00BF0F98">
            <w:r>
              <w:t>Dr.</w:t>
            </w:r>
            <w:r w:rsidR="009C7762">
              <w:t xml:space="preserve"> </w:t>
            </w:r>
            <w:r>
              <w:t>Rushin Thakor</w:t>
            </w:r>
          </w:p>
        </w:tc>
        <w:tc>
          <w:tcPr>
            <w:tcW w:w="2979" w:type="pct"/>
          </w:tcPr>
          <w:p w:rsidR="00632C28" w:rsidRDefault="00632C28" w:rsidP="00BF0F98">
            <w:r>
              <w:t>1.  Prolene Hernia System (PHS) Versus Linchenstein Repair in Inguinal Hernioplasty: A Comparative Study</w:t>
            </w:r>
          </w:p>
          <w:p w:rsidR="00632C28" w:rsidRDefault="00632C28" w:rsidP="00BF0F98">
            <w:r>
              <w:t>Rushin B Thakor, Darshan Patel, Chirag Shah, Gulab R Patel ....</w:t>
            </w:r>
          </w:p>
          <w:p w:rsidR="00632C28" w:rsidRDefault="00632C28" w:rsidP="00BF0F98">
            <w:r>
              <w:t>Journal - NATIONAL JOURNAL OF MEDICAL RESEARCH</w:t>
            </w:r>
          </w:p>
          <w:p w:rsidR="00632C28" w:rsidRDefault="00632C28" w:rsidP="00BF0F98">
            <w:r>
              <w:t xml:space="preserve">2. A COMPARATIVE STUDY OF HAND SUTURE VERSES </w:t>
            </w:r>
          </w:p>
          <w:p w:rsidR="00632C28" w:rsidRDefault="00632C28" w:rsidP="00BF0F98">
            <w:r>
              <w:t xml:space="preserve">STAPLER ANASTOMOSIS GASTROINTESTINAL </w:t>
            </w:r>
          </w:p>
          <w:p w:rsidR="00632C28" w:rsidRDefault="00632C28" w:rsidP="00BF0F98">
            <w:r>
              <w:t xml:space="preserve">SURGERIES </w:t>
            </w:r>
          </w:p>
          <w:p w:rsidR="00632C28" w:rsidRDefault="00632C28" w:rsidP="00BF0F98">
            <w:r>
              <w:t xml:space="preserve">Rushin B Thakor1, Sandeep S. Kansal2, Priyank A Salecha3 </w:t>
            </w:r>
          </w:p>
          <w:p w:rsidR="00632C28" w:rsidRDefault="00632C28" w:rsidP="00BF0F98">
            <w:r>
              <w:t>Journal -NATIONAL JOURNAL OF MEDICAL RESEARCH</w:t>
            </w:r>
          </w:p>
          <w:p w:rsidR="00632C28" w:rsidRDefault="00632C28" w:rsidP="00BF0F98">
            <w:r>
              <w:t>3. . Free Flap Reconstruction in Pediatric Patients – A Seven Years Single Institutional Experience Pradeep Goil1, Rushin B Thakor2, Aditya N Patil3, Pratik Shah2, Ayush Jain3, Sharad Kumar2</w:t>
            </w:r>
          </w:p>
          <w:p w:rsidR="00632C28" w:rsidRDefault="00632C28" w:rsidP="00BF0F98">
            <w:r>
              <w:t>Journal - NATIONAL JOURNAL OF MEDICAL RESEARCH</w:t>
            </w:r>
          </w:p>
        </w:tc>
        <w:tc>
          <w:tcPr>
            <w:tcW w:w="497" w:type="pct"/>
          </w:tcPr>
          <w:p w:rsidR="00632C28" w:rsidRDefault="00632C28" w:rsidP="00BF0F98">
            <w:r>
              <w:t>Yes</w:t>
            </w:r>
          </w:p>
        </w:tc>
        <w:tc>
          <w:tcPr>
            <w:tcW w:w="495" w:type="pct"/>
          </w:tcPr>
          <w:p w:rsidR="00632C28" w:rsidRDefault="00632C28" w:rsidP="00BF0F98"/>
        </w:tc>
      </w:tr>
      <w:tr w:rsidR="00632C28" w:rsidTr="00BF0F98">
        <w:trPr>
          <w:trHeight w:val="411"/>
        </w:trPr>
        <w:tc>
          <w:tcPr>
            <w:tcW w:w="285" w:type="pct"/>
          </w:tcPr>
          <w:p w:rsidR="00632C28" w:rsidRDefault="00632C28" w:rsidP="00BF0F98">
            <w:r>
              <w:t>20</w:t>
            </w:r>
          </w:p>
        </w:tc>
        <w:tc>
          <w:tcPr>
            <w:tcW w:w="744" w:type="pct"/>
          </w:tcPr>
          <w:p w:rsidR="00632C28" w:rsidRDefault="00632C28" w:rsidP="00BF0F98">
            <w:r>
              <w:t>Dr.</w:t>
            </w:r>
            <w:r w:rsidR="009C7762">
              <w:t xml:space="preserve"> </w:t>
            </w:r>
            <w:r>
              <w:t>Jay Chokshi</w:t>
            </w:r>
          </w:p>
        </w:tc>
        <w:tc>
          <w:tcPr>
            <w:tcW w:w="2979" w:type="pct"/>
          </w:tcPr>
          <w:p w:rsidR="00632C28" w:rsidRDefault="00632C28" w:rsidP="00BF0F98">
            <w:r>
              <w:t>Nil</w:t>
            </w:r>
          </w:p>
        </w:tc>
        <w:tc>
          <w:tcPr>
            <w:tcW w:w="497" w:type="pct"/>
          </w:tcPr>
          <w:p w:rsidR="00632C28" w:rsidRDefault="00632C28" w:rsidP="00BF0F98"/>
        </w:tc>
        <w:tc>
          <w:tcPr>
            <w:tcW w:w="495" w:type="pct"/>
          </w:tcPr>
          <w:p w:rsidR="00632C28" w:rsidRDefault="00632C28" w:rsidP="00BF0F98"/>
        </w:tc>
      </w:tr>
      <w:tr w:rsidR="00632C28" w:rsidTr="00BF0F98">
        <w:trPr>
          <w:trHeight w:val="411"/>
        </w:trPr>
        <w:tc>
          <w:tcPr>
            <w:tcW w:w="285" w:type="pct"/>
          </w:tcPr>
          <w:p w:rsidR="00632C28" w:rsidRDefault="00632C28" w:rsidP="00BF0F98">
            <w:r>
              <w:t>21</w:t>
            </w:r>
          </w:p>
        </w:tc>
        <w:tc>
          <w:tcPr>
            <w:tcW w:w="744" w:type="pct"/>
          </w:tcPr>
          <w:p w:rsidR="00632C28" w:rsidRDefault="00632C28" w:rsidP="00BF0F98">
            <w:r>
              <w:t>Dr.</w:t>
            </w:r>
            <w:r w:rsidR="009C7762">
              <w:t xml:space="preserve"> </w:t>
            </w:r>
            <w:r>
              <w:t>Abhishekh Jaimalani</w:t>
            </w:r>
          </w:p>
        </w:tc>
        <w:tc>
          <w:tcPr>
            <w:tcW w:w="2979" w:type="pct"/>
          </w:tcPr>
          <w:p w:rsidR="00632C28" w:rsidRDefault="00632C28" w:rsidP="00BF0F98">
            <w:r>
              <w:t>- Evaluation of Conversion Rate (Operative) In Patients of Blunt Abdominal Trauma Managed Conservatively (Non- 0peratively): An Observational Study of 30 Cases</w:t>
            </w:r>
          </w:p>
        </w:tc>
        <w:tc>
          <w:tcPr>
            <w:tcW w:w="497" w:type="pct"/>
          </w:tcPr>
          <w:p w:rsidR="00632C28" w:rsidRDefault="00632C28" w:rsidP="00BF0F98">
            <w:r>
              <w:t>Yes</w:t>
            </w:r>
          </w:p>
        </w:tc>
        <w:tc>
          <w:tcPr>
            <w:tcW w:w="495" w:type="pct"/>
          </w:tcPr>
          <w:p w:rsidR="00632C28" w:rsidRDefault="00632C28" w:rsidP="00BF0F98"/>
        </w:tc>
      </w:tr>
      <w:tr w:rsidR="00632C28" w:rsidTr="00BF0F98">
        <w:trPr>
          <w:trHeight w:val="411"/>
        </w:trPr>
        <w:tc>
          <w:tcPr>
            <w:tcW w:w="285" w:type="pct"/>
          </w:tcPr>
          <w:p w:rsidR="00632C28" w:rsidRDefault="00D37C38" w:rsidP="00BF0F98">
            <w:r>
              <w:t>22</w:t>
            </w:r>
          </w:p>
        </w:tc>
        <w:tc>
          <w:tcPr>
            <w:tcW w:w="744" w:type="pct"/>
          </w:tcPr>
          <w:p w:rsidR="00632C28" w:rsidRDefault="00632C28" w:rsidP="00BF0F98">
            <w:r>
              <w:t>Dr.</w:t>
            </w:r>
            <w:r w:rsidR="009C7762">
              <w:t xml:space="preserve"> </w:t>
            </w:r>
            <w:r>
              <w:t>Dipen Shah</w:t>
            </w:r>
          </w:p>
        </w:tc>
        <w:tc>
          <w:tcPr>
            <w:tcW w:w="2979" w:type="pct"/>
          </w:tcPr>
          <w:p w:rsidR="00632C28" w:rsidRDefault="00632C28" w:rsidP="00BF0F98">
            <w:r>
              <w:t>Nil</w:t>
            </w:r>
          </w:p>
        </w:tc>
        <w:tc>
          <w:tcPr>
            <w:tcW w:w="497" w:type="pct"/>
          </w:tcPr>
          <w:p w:rsidR="00632C28" w:rsidRDefault="00632C28" w:rsidP="00BF0F98"/>
        </w:tc>
        <w:tc>
          <w:tcPr>
            <w:tcW w:w="495" w:type="pct"/>
          </w:tcPr>
          <w:p w:rsidR="00632C28" w:rsidRDefault="00632C28" w:rsidP="00BF0F98"/>
        </w:tc>
      </w:tr>
    </w:tbl>
    <w:p w:rsidR="00632C28" w:rsidRDefault="00632C28" w:rsidP="007435EC">
      <w:pPr>
        <w:spacing w:after="0"/>
        <w:rPr>
          <w:sz w:val="28"/>
          <w:szCs w:val="28"/>
        </w:rPr>
      </w:pPr>
    </w:p>
    <w:p w:rsidR="00505912" w:rsidRDefault="00505912" w:rsidP="007435EC">
      <w:pPr>
        <w:spacing w:after="0"/>
        <w:rPr>
          <w:sz w:val="28"/>
          <w:szCs w:val="28"/>
        </w:rPr>
      </w:pPr>
    </w:p>
    <w:p w:rsidR="00505912" w:rsidRDefault="00505912" w:rsidP="007435EC">
      <w:pPr>
        <w:spacing w:after="0"/>
        <w:rPr>
          <w:sz w:val="28"/>
          <w:szCs w:val="28"/>
        </w:rPr>
      </w:pPr>
    </w:p>
    <w:p w:rsidR="00505912" w:rsidRDefault="00505912" w:rsidP="007435EC">
      <w:pPr>
        <w:spacing w:after="0"/>
        <w:rPr>
          <w:sz w:val="28"/>
          <w:szCs w:val="28"/>
        </w:rPr>
      </w:pPr>
    </w:p>
    <w:p w:rsidR="00505912" w:rsidRDefault="00505912" w:rsidP="007435EC">
      <w:pPr>
        <w:spacing w:after="0"/>
        <w:rPr>
          <w:sz w:val="28"/>
          <w:szCs w:val="28"/>
        </w:rPr>
      </w:pPr>
    </w:p>
    <w:p w:rsidR="00505912" w:rsidRDefault="00505912" w:rsidP="007435EC">
      <w:pPr>
        <w:spacing w:after="0"/>
        <w:rPr>
          <w:sz w:val="28"/>
          <w:szCs w:val="28"/>
        </w:rPr>
      </w:pPr>
    </w:p>
    <w:p w:rsidR="00505912" w:rsidRDefault="00505912" w:rsidP="00505912">
      <w:pPr>
        <w:spacing w:after="0"/>
        <w:jc w:val="center"/>
        <w:rPr>
          <w:b/>
          <w:bCs/>
          <w:sz w:val="28"/>
          <w:szCs w:val="28"/>
          <w:u w:val="single"/>
        </w:rPr>
      </w:pPr>
      <w:r>
        <w:rPr>
          <w:b/>
          <w:bCs/>
          <w:sz w:val="28"/>
          <w:szCs w:val="28"/>
          <w:u w:val="single"/>
        </w:rPr>
        <w:lastRenderedPageBreak/>
        <w:t>OBST. &amp; GYNEC.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505912" w:rsidRPr="005976D6" w:rsidRDefault="00505912" w:rsidP="00505912">
      <w:pPr>
        <w:spacing w:after="0"/>
        <w:jc w:val="center"/>
        <w:rPr>
          <w:b/>
          <w:bCs/>
          <w:sz w:val="16"/>
          <w:szCs w:val="16"/>
          <w:u w:val="single"/>
        </w:rPr>
      </w:pPr>
    </w:p>
    <w:tbl>
      <w:tblPr>
        <w:tblStyle w:val="TableGrid"/>
        <w:tblW w:w="4903" w:type="pct"/>
        <w:tblLayout w:type="fixed"/>
        <w:tblLook w:val="04A0"/>
      </w:tblPr>
      <w:tblGrid>
        <w:gridCol w:w="738"/>
        <w:gridCol w:w="2251"/>
        <w:gridCol w:w="8639"/>
        <w:gridCol w:w="1530"/>
        <w:gridCol w:w="1439"/>
      </w:tblGrid>
      <w:tr w:rsidR="00505912" w:rsidTr="001A0209">
        <w:trPr>
          <w:trHeight w:val="1214"/>
        </w:trPr>
        <w:tc>
          <w:tcPr>
            <w:tcW w:w="253" w:type="pct"/>
          </w:tcPr>
          <w:p w:rsidR="00505912" w:rsidRDefault="00505912" w:rsidP="00BF0F98">
            <w:pPr>
              <w:jc w:val="center"/>
              <w:rPr>
                <w:sz w:val="28"/>
                <w:szCs w:val="28"/>
              </w:rPr>
            </w:pPr>
            <w:r>
              <w:rPr>
                <w:sz w:val="28"/>
                <w:szCs w:val="28"/>
              </w:rPr>
              <w:t>Sr. No.</w:t>
            </w:r>
          </w:p>
        </w:tc>
        <w:tc>
          <w:tcPr>
            <w:tcW w:w="771" w:type="pct"/>
          </w:tcPr>
          <w:p w:rsidR="00505912" w:rsidRDefault="00505912" w:rsidP="00BF0F98">
            <w:pPr>
              <w:jc w:val="center"/>
              <w:rPr>
                <w:sz w:val="28"/>
                <w:szCs w:val="28"/>
              </w:rPr>
            </w:pPr>
            <w:r>
              <w:rPr>
                <w:sz w:val="28"/>
                <w:szCs w:val="28"/>
              </w:rPr>
              <w:t>Faculty Name</w:t>
            </w:r>
          </w:p>
        </w:tc>
        <w:tc>
          <w:tcPr>
            <w:tcW w:w="2959" w:type="pct"/>
          </w:tcPr>
          <w:p w:rsidR="00505912" w:rsidRDefault="00505912" w:rsidP="00BF0F98">
            <w:pPr>
              <w:jc w:val="center"/>
              <w:rPr>
                <w:sz w:val="28"/>
                <w:szCs w:val="28"/>
              </w:rPr>
            </w:pPr>
            <w:r>
              <w:rPr>
                <w:sz w:val="28"/>
                <w:szCs w:val="28"/>
              </w:rPr>
              <w:t>Publication in Vancouver Referencing Style</w:t>
            </w:r>
          </w:p>
        </w:tc>
        <w:tc>
          <w:tcPr>
            <w:tcW w:w="524" w:type="pct"/>
          </w:tcPr>
          <w:p w:rsidR="00505912" w:rsidRDefault="00505912" w:rsidP="00BF0F98">
            <w:pPr>
              <w:jc w:val="center"/>
              <w:rPr>
                <w:sz w:val="28"/>
                <w:szCs w:val="28"/>
              </w:rPr>
            </w:pPr>
            <w:r>
              <w:rPr>
                <w:sz w:val="28"/>
                <w:szCs w:val="28"/>
              </w:rPr>
              <w:t xml:space="preserve">Pubmed Indexed </w:t>
            </w:r>
          </w:p>
          <w:p w:rsidR="00505912" w:rsidRDefault="00505912" w:rsidP="00BF0F98">
            <w:pPr>
              <w:jc w:val="center"/>
              <w:rPr>
                <w:sz w:val="28"/>
                <w:szCs w:val="28"/>
              </w:rPr>
            </w:pPr>
            <w:r>
              <w:rPr>
                <w:sz w:val="28"/>
                <w:szCs w:val="28"/>
              </w:rPr>
              <w:t>Yes/No</w:t>
            </w:r>
          </w:p>
        </w:tc>
        <w:tc>
          <w:tcPr>
            <w:tcW w:w="493" w:type="pct"/>
          </w:tcPr>
          <w:p w:rsidR="00505912" w:rsidRDefault="00505912" w:rsidP="00BF0F98">
            <w:pPr>
              <w:jc w:val="center"/>
              <w:rPr>
                <w:sz w:val="28"/>
                <w:szCs w:val="28"/>
              </w:rPr>
            </w:pPr>
            <w:r>
              <w:rPr>
                <w:sz w:val="28"/>
                <w:szCs w:val="28"/>
              </w:rPr>
              <w:t>Scopes</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Ragini N. Verma</w:t>
            </w:r>
          </w:p>
        </w:tc>
        <w:tc>
          <w:tcPr>
            <w:tcW w:w="2959" w:type="pct"/>
          </w:tcPr>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sz w:val="24"/>
                <w:szCs w:val="24"/>
                <w:shd w:val="clear" w:color="auto" w:fill="FFFFFF"/>
              </w:rPr>
              <w:t>SurtiShaily B, Kosambiya J K, Khokhar Neeta, Patni MohamedanasMohamedfaruk, Gohil Alpesh H, KamdarZeel N, Umrigar Dipak, Verma Ragini, Mulla Summaiya.Rapid response to syphilis outbreak among female sex workers.IndianJpurnal of Community Medicine. 2017 | Volume:  42 | Issue Number:  4 | Page: 214-217.</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iCs/>
                <w:color w:val="000000"/>
                <w:sz w:val="24"/>
                <w:szCs w:val="24"/>
                <w:highlight w:val="white"/>
              </w:rPr>
              <w:t>RiteshSondawale, Dhwani Desai, Ragini Verma. Causes of maternal mortality in a tertiary care centre in South Gujarat over a period of 2 years.IJOGResearch,April-June2018:5(2).</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iCs/>
                <w:color w:val="000000"/>
                <w:sz w:val="24"/>
                <w:szCs w:val="24"/>
                <w:highlight w:val="white"/>
              </w:rPr>
              <w:t>RiteshSondawale,JagrutiAnavadia,DhwaniDesai,TulashiKalathiya, Ragini Verma.ICD-10 MM Classification of causes of Maternal Death in a Tertiary Care Hospital.IJOG, March-April 2018:5(2).</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iCs/>
                <w:color w:val="000000"/>
                <w:sz w:val="24"/>
                <w:szCs w:val="24"/>
                <w:highlight w:val="white"/>
              </w:rPr>
              <w:t>Feto-maternal outcome in relation to O Sullivan Test. Chetana K.,AmishaGheewala, Ragini Verma. IJOG, March-April 2018:6(2)</w:t>
            </w:r>
            <w:r w:rsidRPr="006404F6">
              <w:rPr>
                <w:sz w:val="24"/>
                <w:szCs w:val="24"/>
              </w:rPr>
              <w:softHyphen/>
            </w:r>
            <w:r w:rsidRPr="006404F6">
              <w:rPr>
                <w:sz w:val="24"/>
                <w:szCs w:val="24"/>
              </w:rPr>
              <w:softHyphen/>
            </w:r>
            <w:r w:rsidRPr="006404F6">
              <w:rPr>
                <w:sz w:val="24"/>
                <w:szCs w:val="24"/>
              </w:rPr>
              <w:softHyphen/>
            </w:r>
            <w:r w:rsidRPr="006404F6">
              <w:rPr>
                <w:sz w:val="24"/>
                <w:szCs w:val="24"/>
              </w:rPr>
              <w:softHyphen/>
            </w:r>
            <w:r w:rsidRPr="006404F6">
              <w:rPr>
                <w:sz w:val="24"/>
                <w:szCs w:val="24"/>
              </w:rPr>
              <w:softHyphen/>
            </w:r>
            <w:r w:rsidRPr="006404F6">
              <w:rPr>
                <w:sz w:val="24"/>
                <w:szCs w:val="24"/>
              </w:rPr>
              <w:softHyphen/>
              <w:t>.</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color w:val="000000" w:themeColor="text1"/>
                <w:sz w:val="24"/>
                <w:szCs w:val="24"/>
                <w:shd w:val="clear" w:color="auto" w:fill="FFFFFF"/>
              </w:rPr>
              <w:t>Payal Shah, Dhwani Desai, Ragini Verma. Analysis of removal of PPIUCD at a tertiary care centre. Indian J Obstet Gynecol.2019;7(3):483-485.</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sz w:val="24"/>
                <w:szCs w:val="24"/>
              </w:rPr>
              <w:t>Neel KantilalVaghasia, Ragini Verma, Apurva Ratnu. Using SOFA Score to Predict Mortality Among Patients Admitted in Obstetric ICU at Tertiary Care Institution in India. Indian J Obstet Gynecol. 2019;7(4)(Part-II):594–599.</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color w:val="000000" w:themeColor="text1"/>
                <w:sz w:val="24"/>
                <w:szCs w:val="24"/>
                <w:shd w:val="clear" w:color="auto" w:fill="FFFFFF"/>
              </w:rPr>
              <w:t>Shrishti Jain, Dhwani Desai, Ragini Verma. Documentation of GynaecologicaL  morbidities among adolescent girls and their socio-demographic determinants. Indian J Obstet Gynecol.2019;7(2):287-292.</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sz w:val="24"/>
                <w:szCs w:val="24"/>
              </w:rPr>
              <w:t>Godbole, Nupur &amp; Moberg, MD &amp; Patel, Parth&amp;Kosambiya, Jayesh &amp;Salihu, Hamisu&amp; Campos, Elba &amp; Menezes, Lynette &amp; Verma, Ragini &amp; Wilson, Ronee. (2020). Paternal Involvement and Adverse Birth Outcomes in South Gujarat, India. International Journal of Maternal and Child Health and AIDS (IJMA). 9. 161-166. 10.21106/ijma.348.</w:t>
            </w:r>
          </w:p>
          <w:p w:rsidR="001A0209" w:rsidRPr="006404F6" w:rsidRDefault="001A0209" w:rsidP="001A0209">
            <w:pPr>
              <w:pStyle w:val="ListParagraph"/>
              <w:numPr>
                <w:ilvl w:val="0"/>
                <w:numId w:val="8"/>
              </w:numPr>
              <w:suppressAutoHyphens/>
              <w:spacing w:after="0" w:line="240" w:lineRule="auto"/>
              <w:jc w:val="both"/>
              <w:rPr>
                <w:sz w:val="24"/>
                <w:szCs w:val="24"/>
              </w:rPr>
            </w:pPr>
            <w:r w:rsidRPr="006404F6">
              <w:rPr>
                <w:color w:val="000000"/>
                <w:sz w:val="24"/>
                <w:szCs w:val="24"/>
              </w:rPr>
              <w:t xml:space="preserve">Shroff Khushali, Dhwani Desai, Ragini Verma, and Ekta Patel.. “Study of various baseline factors and pre-operative factors affecting Surgical Site Infection in Caesarean section.” International Journal of Medical and Biomedical Studies,2021. 5 (8). </w:t>
            </w:r>
            <w:hyperlink r:id="rId5" w:history="1">
              <w:r w:rsidRPr="006404F6">
                <w:rPr>
                  <w:rStyle w:val="Hyperlink"/>
                  <w:color w:val="000000" w:themeColor="text1"/>
                  <w:sz w:val="24"/>
                  <w:szCs w:val="24"/>
                </w:rPr>
                <w:t>https://doi.org/10.32553/ijmbs.v5i8.2100</w:t>
              </w:r>
            </w:hyperlink>
            <w:r w:rsidRPr="006404F6">
              <w:rPr>
                <w:color w:val="000000" w:themeColor="text1"/>
                <w:sz w:val="24"/>
                <w:szCs w:val="24"/>
              </w:rPr>
              <w:t>.</w:t>
            </w:r>
          </w:p>
          <w:p w:rsidR="001A0209" w:rsidRPr="006404F6" w:rsidRDefault="001A0209" w:rsidP="001A0209">
            <w:pPr>
              <w:pStyle w:val="ListParagraph"/>
              <w:numPr>
                <w:ilvl w:val="0"/>
                <w:numId w:val="8"/>
              </w:numPr>
              <w:suppressAutoHyphens/>
              <w:spacing w:after="0" w:line="240" w:lineRule="auto"/>
              <w:jc w:val="both"/>
              <w:rPr>
                <w:rFonts w:cstheme="minorHAnsi"/>
                <w:color w:val="000000"/>
                <w:sz w:val="24"/>
                <w:szCs w:val="24"/>
                <w:highlight w:val="white"/>
              </w:rPr>
            </w:pPr>
            <w:r w:rsidRPr="006404F6">
              <w:rPr>
                <w:sz w:val="24"/>
                <w:szCs w:val="24"/>
              </w:rPr>
              <w:t xml:space="preserve">Richa Neel Vaghasia, Arpana Upendra Chaudhari, Ragini Verma. A comparative </w:t>
            </w:r>
            <w:r w:rsidRPr="006404F6">
              <w:rPr>
                <w:sz w:val="24"/>
                <w:szCs w:val="24"/>
              </w:rPr>
              <w:lastRenderedPageBreak/>
              <w:t>study of associated factors for intra-partum meconium staining of amniotic fluid in a tertiary care centre. Indian J Obstet Gynecol. 2021;9(3)(Part-I):19-24.</w:t>
            </w:r>
          </w:p>
        </w:tc>
        <w:tc>
          <w:tcPr>
            <w:tcW w:w="524" w:type="pct"/>
          </w:tcPr>
          <w:p w:rsidR="001A0209" w:rsidRPr="004057A1" w:rsidRDefault="001A0209" w:rsidP="00BF0F98">
            <w:pPr>
              <w:rPr>
                <w:rFonts w:cstheme="minorHAnsi"/>
                <w:sz w:val="24"/>
                <w:szCs w:val="24"/>
                <w:lang w:val="en-IN"/>
              </w:rPr>
            </w:pPr>
            <w:r>
              <w:rPr>
                <w:rFonts w:cstheme="minorHAnsi"/>
                <w:sz w:val="24"/>
                <w:szCs w:val="24"/>
                <w:lang w:val="en-IN"/>
              </w:rPr>
              <w:lastRenderedPageBreak/>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lastRenderedPageBreak/>
              <w:t>2</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Anjani R. Shrivastava </w:t>
            </w:r>
          </w:p>
        </w:tc>
        <w:tc>
          <w:tcPr>
            <w:tcW w:w="2959" w:type="pct"/>
          </w:tcPr>
          <w:p w:rsidR="001A0209" w:rsidRDefault="001A0209" w:rsidP="001A0209">
            <w:pPr>
              <w:pStyle w:val="ListParagraph"/>
              <w:numPr>
                <w:ilvl w:val="0"/>
                <w:numId w:val="9"/>
              </w:numPr>
              <w:suppressAutoHyphens/>
              <w:spacing w:after="200" w:line="276" w:lineRule="auto"/>
              <w:jc w:val="both"/>
              <w:rPr>
                <w:rFonts w:cstheme="minorHAnsi"/>
                <w:sz w:val="24"/>
                <w:szCs w:val="24"/>
              </w:rPr>
            </w:pPr>
            <w:r w:rsidRPr="00021E88">
              <w:rPr>
                <w:rFonts w:cstheme="minorHAnsi"/>
                <w:sz w:val="24"/>
                <w:szCs w:val="24"/>
              </w:rPr>
              <w:t>Nilam  Prajapati,  Sheetal  K.  Parmar,  Anjani  Shrivastava.  To  Study  Association  of  Cervical  Length  in  Full  Term  Pregnant  Women  and Delivery Interval.  Indian  J  Obstet  Gynecol.  2019;7(1):54-59.</w:t>
            </w:r>
          </w:p>
          <w:p w:rsidR="001A0209" w:rsidRPr="00021E88" w:rsidRDefault="001A0209" w:rsidP="001A0209">
            <w:pPr>
              <w:pStyle w:val="ListParagraph"/>
              <w:numPr>
                <w:ilvl w:val="0"/>
                <w:numId w:val="9"/>
              </w:numPr>
              <w:suppressAutoHyphens/>
              <w:spacing w:after="200" w:line="276" w:lineRule="auto"/>
              <w:rPr>
                <w:rFonts w:cstheme="minorHAnsi"/>
                <w:sz w:val="24"/>
                <w:szCs w:val="24"/>
              </w:rPr>
            </w:pPr>
            <w:r w:rsidRPr="00021E88">
              <w:rPr>
                <w:rFonts w:cstheme="minorHAnsi"/>
                <w:sz w:val="24"/>
                <w:szCs w:val="24"/>
              </w:rPr>
              <w:t xml:space="preserve">Anjani  Shrivastava,  Kedar  Ajay  Trivedi,  Ronak  V.  </w:t>
            </w:r>
            <w:r>
              <w:rPr>
                <w:rFonts w:cstheme="minorHAnsi"/>
                <w:sz w:val="24"/>
                <w:szCs w:val="24"/>
              </w:rPr>
              <w:t xml:space="preserve">Makwana.  The  Occiput </w:t>
            </w:r>
            <w:r w:rsidRPr="00021E88">
              <w:rPr>
                <w:rFonts w:cstheme="minorHAnsi"/>
                <w:sz w:val="24"/>
                <w:szCs w:val="24"/>
              </w:rPr>
              <w:t>Spine  Angl  and  Fetal  Head  Deflexion  During  the  First Stage of  Labor.  Indian J  Obstet  Gynecol. 2019;7(1):72-79.</w:t>
            </w:r>
          </w:p>
          <w:p w:rsidR="001A0209" w:rsidRPr="005E01FD" w:rsidRDefault="001A0209" w:rsidP="001A0209">
            <w:pPr>
              <w:numPr>
                <w:ilvl w:val="0"/>
                <w:numId w:val="9"/>
              </w:numPr>
              <w:suppressAutoHyphens/>
              <w:rPr>
                <w:rFonts w:cstheme="minorHAnsi"/>
                <w:sz w:val="24"/>
                <w:szCs w:val="24"/>
              </w:rPr>
            </w:pPr>
            <w:r w:rsidRPr="005E01FD">
              <w:rPr>
                <w:rFonts w:cstheme="minorHAnsi"/>
                <w:sz w:val="24"/>
                <w:szCs w:val="24"/>
              </w:rPr>
              <w:t>Nilam  Prajapati,  Sheetal  K.  Parmar,  Anjani  Shrivastava.  To  Study  Association  of  Cervical  Length  of  Full  Term  Pregnant  Women  and Outcome of  Labour. Indian  J  Obstet  Gynecol.  2019;7(1):80-84.</w:t>
            </w:r>
          </w:p>
          <w:p w:rsidR="001A0209" w:rsidRPr="005E01FD" w:rsidRDefault="001A0209" w:rsidP="001A0209">
            <w:pPr>
              <w:numPr>
                <w:ilvl w:val="0"/>
                <w:numId w:val="9"/>
              </w:numPr>
              <w:suppressAutoHyphens/>
              <w:spacing w:after="200" w:line="276" w:lineRule="auto"/>
              <w:contextualSpacing/>
              <w:jc w:val="both"/>
              <w:rPr>
                <w:rFonts w:cstheme="minorHAnsi"/>
                <w:sz w:val="24"/>
                <w:szCs w:val="24"/>
              </w:rPr>
            </w:pPr>
            <w:r w:rsidRPr="005E01FD">
              <w:rPr>
                <w:rFonts w:cstheme="minorHAnsi"/>
                <w:sz w:val="24"/>
                <w:szCs w:val="24"/>
              </w:rPr>
              <w:t>Usha  Beniwal,  Kedar  Ajay  Trivedi,  Anjani  Shrivastava.  Risk  Factors  of  Eclampsia:  A  Cross  Sectional  Study.  Indian  J  Obstet  Gynecol. 2019;7(1):90-92.</w:t>
            </w:r>
          </w:p>
          <w:p w:rsidR="001A0209" w:rsidRPr="005E01FD" w:rsidRDefault="001A0209" w:rsidP="00BF0F98">
            <w:pPr>
              <w:rPr>
                <w:rFonts w:cstheme="minorHAnsi"/>
                <w:sz w:val="24"/>
                <w:szCs w:val="24"/>
                <w:lang w:val="en-IN"/>
              </w:rPr>
            </w:pP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3</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Saral G. Bhatia </w:t>
            </w:r>
          </w:p>
        </w:tc>
        <w:tc>
          <w:tcPr>
            <w:tcW w:w="2959" w:type="pct"/>
          </w:tcPr>
          <w:p w:rsidR="001A0209" w:rsidRPr="005E01FD" w:rsidRDefault="001A0209" w:rsidP="001A0209">
            <w:pPr>
              <w:pStyle w:val="ListParagraph"/>
              <w:numPr>
                <w:ilvl w:val="0"/>
                <w:numId w:val="10"/>
              </w:numPr>
              <w:suppressAutoHyphens/>
              <w:spacing w:after="200" w:line="276" w:lineRule="auto"/>
              <w:jc w:val="both"/>
              <w:rPr>
                <w:rStyle w:val="HTMLCite"/>
                <w:rFonts w:cstheme="minorHAnsi"/>
                <w:i w:val="0"/>
                <w:iCs w:val="0"/>
                <w:sz w:val="24"/>
                <w:szCs w:val="24"/>
                <w:u w:val="single"/>
              </w:rPr>
            </w:pPr>
            <w:r w:rsidRPr="005E01FD">
              <w:rPr>
                <w:rStyle w:val="HTMLCite"/>
                <w:rFonts w:cstheme="minorHAnsi"/>
                <w:sz w:val="24"/>
                <w:szCs w:val="24"/>
              </w:rPr>
              <w:t>A study of outcome of first trimester bleeding P/V, volume 6 , issue 2 , Feb 2017 , IJSR.</w:t>
            </w:r>
          </w:p>
          <w:p w:rsidR="001A0209" w:rsidRPr="005E01FD" w:rsidRDefault="001A0209" w:rsidP="001A0209">
            <w:pPr>
              <w:pStyle w:val="ListParagraph"/>
              <w:numPr>
                <w:ilvl w:val="0"/>
                <w:numId w:val="10"/>
              </w:numPr>
              <w:suppressAutoHyphens/>
              <w:spacing w:after="200" w:line="276" w:lineRule="auto"/>
              <w:jc w:val="both"/>
              <w:rPr>
                <w:rStyle w:val="HTMLCite"/>
                <w:rFonts w:cstheme="minorHAnsi"/>
                <w:i w:val="0"/>
                <w:iCs w:val="0"/>
                <w:sz w:val="24"/>
                <w:szCs w:val="24"/>
                <w:u w:val="single"/>
              </w:rPr>
            </w:pPr>
            <w:r w:rsidRPr="005E01FD">
              <w:rPr>
                <w:rStyle w:val="HTMLCite"/>
                <w:rFonts w:cstheme="minorHAnsi"/>
                <w:sz w:val="24"/>
                <w:szCs w:val="24"/>
              </w:rPr>
              <w:t>A Study of Fetomaternal outcome in pregnancy in booked verses unbooked patients. IJOG, Volume-7 NO.02Page No: 190 to 195.</w:t>
            </w:r>
          </w:p>
          <w:p w:rsidR="001A0209" w:rsidRPr="005E01FD" w:rsidRDefault="001A0209" w:rsidP="001A0209">
            <w:pPr>
              <w:pStyle w:val="ListParagraph"/>
              <w:numPr>
                <w:ilvl w:val="0"/>
                <w:numId w:val="10"/>
              </w:numPr>
              <w:suppressAutoHyphens/>
              <w:spacing w:after="200" w:line="276" w:lineRule="auto"/>
              <w:jc w:val="both"/>
              <w:rPr>
                <w:rFonts w:cstheme="minorHAnsi"/>
                <w:sz w:val="24"/>
                <w:szCs w:val="24"/>
              </w:rPr>
            </w:pPr>
            <w:r w:rsidRPr="005E01FD">
              <w:rPr>
                <w:rStyle w:val="HTMLCite"/>
                <w:rFonts w:cstheme="minorHAnsi"/>
                <w:sz w:val="24"/>
                <w:szCs w:val="24"/>
              </w:rPr>
              <w:t>A study  of maternal outcome in abruption placenta ,IJOC ,Vol8 , No 2, Apr- Jun 2020</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4</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Dhwani P. Desai </w:t>
            </w:r>
          </w:p>
        </w:tc>
        <w:tc>
          <w:tcPr>
            <w:tcW w:w="2959" w:type="pct"/>
          </w:tcPr>
          <w:p w:rsidR="001A0209" w:rsidRPr="005E01FD" w:rsidRDefault="001A0209" w:rsidP="001A0209">
            <w:pPr>
              <w:pStyle w:val="ListParagraph"/>
              <w:numPr>
                <w:ilvl w:val="0"/>
                <w:numId w:val="11"/>
              </w:numPr>
              <w:suppressAutoHyphens/>
              <w:spacing w:after="200" w:line="276" w:lineRule="auto"/>
              <w:ind w:left="742" w:hanging="425"/>
              <w:jc w:val="both"/>
              <w:rPr>
                <w:rFonts w:cstheme="minorHAnsi"/>
                <w:color w:val="000000"/>
                <w:sz w:val="24"/>
                <w:szCs w:val="24"/>
                <w:highlight w:val="white"/>
              </w:rPr>
            </w:pPr>
            <w:r w:rsidRPr="005E01FD">
              <w:rPr>
                <w:rFonts w:cstheme="minorHAnsi"/>
                <w:color w:val="000000"/>
                <w:sz w:val="24"/>
                <w:szCs w:val="24"/>
                <w:highlight w:val="white"/>
              </w:rPr>
              <w:t>Ritesh Sondawale, Dhwani Desai, Ragini Verma.Causes of maternal mortality in a tertiary care centre in South Gujarat over a period of 2 years.IJOGResearch, April-June2018:5(2).</w:t>
            </w:r>
          </w:p>
          <w:p w:rsidR="001A0209" w:rsidRPr="005E01FD" w:rsidRDefault="001A0209" w:rsidP="001A0209">
            <w:pPr>
              <w:pStyle w:val="ListParagraph"/>
              <w:numPr>
                <w:ilvl w:val="0"/>
                <w:numId w:val="11"/>
              </w:numPr>
              <w:suppressAutoHyphens/>
              <w:spacing w:after="200" w:line="276" w:lineRule="auto"/>
              <w:ind w:left="742" w:hanging="425"/>
              <w:jc w:val="both"/>
              <w:rPr>
                <w:rFonts w:cstheme="minorHAnsi"/>
                <w:color w:val="000000"/>
                <w:sz w:val="24"/>
                <w:szCs w:val="24"/>
                <w:highlight w:val="white"/>
              </w:rPr>
            </w:pPr>
            <w:r w:rsidRPr="005E01FD">
              <w:rPr>
                <w:rFonts w:cstheme="minorHAnsi"/>
                <w:sz w:val="24"/>
                <w:szCs w:val="24"/>
              </w:rPr>
              <w:t xml:space="preserve">Shroff K, Desai D, Verma R, Patel E. Study of various baseline factors and pre-operative factors affecting surgical site infection in caesarean section. IJMBS [Internet]. 2021Aug.16 [cited 2021Dec.16];5(8). </w:t>
            </w:r>
          </w:p>
          <w:p w:rsidR="001A0209" w:rsidRPr="005E01FD" w:rsidRDefault="001A0209" w:rsidP="001A0209">
            <w:pPr>
              <w:pStyle w:val="ListParagraph"/>
              <w:numPr>
                <w:ilvl w:val="0"/>
                <w:numId w:val="11"/>
              </w:numPr>
              <w:suppressAutoHyphens/>
              <w:spacing w:after="200" w:line="276" w:lineRule="auto"/>
              <w:ind w:left="742" w:hanging="425"/>
              <w:jc w:val="both"/>
              <w:rPr>
                <w:rFonts w:cstheme="minorHAnsi"/>
                <w:sz w:val="24"/>
                <w:szCs w:val="24"/>
                <w:highlight w:val="white"/>
              </w:rPr>
            </w:pPr>
            <w:r w:rsidRPr="005E01FD">
              <w:rPr>
                <w:rFonts w:eastAsia="Times New Roman" w:cstheme="minorHAnsi"/>
                <w:sz w:val="24"/>
                <w:szCs w:val="24"/>
              </w:rPr>
              <w:t xml:space="preserve">Documentation of Gynecological Morbidities among Adolescent Girls and their Sociodemographic Determinants, Volume  7, Issue 2 (Part-II), April-June 2019, Pages 287-292, Indian Journal of Obstetrics and Gynecology, </w:t>
            </w:r>
            <w:r w:rsidRPr="00505CA8">
              <w:rPr>
                <w:rFonts w:eastAsia="Times New Roman" w:cstheme="minorHAnsi"/>
                <w:sz w:val="24"/>
                <w:szCs w:val="24"/>
              </w:rPr>
              <w:t>Srishti Jain1, Dhwani Desai2, Ragini Verma3</w:t>
            </w:r>
            <w:r w:rsidRPr="005E01FD">
              <w:rPr>
                <w:rFonts w:eastAsia="Times New Roman" w:cstheme="minorHAnsi"/>
                <w:sz w:val="24"/>
                <w:szCs w:val="24"/>
              </w:rPr>
              <w:t xml:space="preserve">, </w:t>
            </w:r>
            <w:r w:rsidRPr="00505CA8">
              <w:rPr>
                <w:rFonts w:eastAsia="Times New Roman" w:cstheme="minorHAnsi"/>
                <w:sz w:val="24"/>
                <w:szCs w:val="24"/>
              </w:rPr>
              <w:t>3</w:t>
            </w:r>
            <w:r w:rsidRPr="00505CA8">
              <w:rPr>
                <w:rFonts w:eastAsia="Times New Roman" w:cstheme="minorHAnsi"/>
                <w:sz w:val="24"/>
                <w:szCs w:val="24"/>
                <w:vertAlign w:val="superscript"/>
              </w:rPr>
              <w:t>rd</w:t>
            </w:r>
            <w:r w:rsidRPr="005E01FD">
              <w:rPr>
                <w:rFonts w:eastAsia="Times New Roman" w:cstheme="minorHAnsi"/>
                <w:sz w:val="24"/>
                <w:szCs w:val="24"/>
              </w:rPr>
              <w:t xml:space="preserve"> </w:t>
            </w:r>
            <w:r w:rsidRPr="00505CA8">
              <w:rPr>
                <w:rFonts w:eastAsia="Times New Roman" w:cstheme="minorHAnsi"/>
                <w:sz w:val="24"/>
                <w:szCs w:val="24"/>
              </w:rPr>
              <w:t>Year Resident, 2Associate Processor, 3Professor and Head, Department of Obstetrics and Gynecology, Government Medical College, Surat, Gujarat 395001, India</w:t>
            </w:r>
          </w:p>
          <w:p w:rsidR="001A0209" w:rsidRPr="005E01FD" w:rsidRDefault="001A0209" w:rsidP="001A0209">
            <w:pPr>
              <w:pStyle w:val="ListParagraph"/>
              <w:numPr>
                <w:ilvl w:val="0"/>
                <w:numId w:val="11"/>
              </w:numPr>
              <w:suppressAutoHyphens/>
              <w:spacing w:after="200" w:line="276" w:lineRule="auto"/>
              <w:ind w:left="742" w:hanging="425"/>
              <w:jc w:val="both"/>
              <w:rPr>
                <w:rFonts w:cstheme="minorHAnsi"/>
                <w:sz w:val="24"/>
                <w:szCs w:val="24"/>
                <w:highlight w:val="white"/>
              </w:rPr>
            </w:pPr>
            <w:r w:rsidRPr="005E01FD">
              <w:rPr>
                <w:rFonts w:eastAsia="Times New Roman" w:cs="Arial Unicode MS"/>
                <w:sz w:val="24"/>
                <w:szCs w:val="24"/>
                <w:lang w:val="en-IN"/>
              </w:rPr>
              <w:lastRenderedPageBreak/>
              <w:t>Analysis of Removal of PPIUCD At Tertiary Care Centre, Payal Shah, Dhwani Desai, Ragini Verma, Indian J. Obstet Gynecol, 2019; 7 (3) 483-485</w:t>
            </w:r>
          </w:p>
          <w:p w:rsidR="001A0209" w:rsidRPr="005E01FD" w:rsidRDefault="001A0209" w:rsidP="001A0209">
            <w:pPr>
              <w:pStyle w:val="ListParagraph"/>
              <w:numPr>
                <w:ilvl w:val="0"/>
                <w:numId w:val="11"/>
              </w:numPr>
              <w:suppressAutoHyphens/>
              <w:spacing w:after="200" w:line="276" w:lineRule="auto"/>
              <w:ind w:left="742" w:hanging="425"/>
              <w:jc w:val="both"/>
              <w:rPr>
                <w:rFonts w:cstheme="minorHAnsi"/>
                <w:color w:val="000000"/>
                <w:sz w:val="24"/>
                <w:szCs w:val="24"/>
                <w:highlight w:val="white"/>
              </w:rPr>
            </w:pPr>
            <w:r w:rsidRPr="005E01FD">
              <w:rPr>
                <w:rFonts w:eastAsia="BookAntiqua" w:cstheme="minorHAnsi"/>
                <w:sz w:val="24"/>
                <w:szCs w:val="24"/>
              </w:rPr>
              <w:t>Parul Goyal, Dhwani Desai/A Comparative Study of International Ovarian Tumor Analysis Simple Ultrasound</w:t>
            </w:r>
          </w:p>
          <w:p w:rsidR="001A0209" w:rsidRPr="005E01FD" w:rsidRDefault="001A0209" w:rsidP="001A0209">
            <w:pPr>
              <w:pStyle w:val="ListParagraph"/>
              <w:numPr>
                <w:ilvl w:val="0"/>
                <w:numId w:val="11"/>
              </w:numPr>
              <w:suppressAutoHyphens/>
              <w:spacing w:after="200" w:line="276" w:lineRule="auto"/>
              <w:ind w:left="742" w:hanging="425"/>
              <w:jc w:val="both"/>
              <w:rPr>
                <w:rFonts w:cstheme="minorHAnsi"/>
                <w:color w:val="000000"/>
                <w:sz w:val="24"/>
                <w:szCs w:val="24"/>
                <w:highlight w:val="white"/>
                <w:cs/>
              </w:rPr>
            </w:pPr>
            <w:r w:rsidRPr="005E01FD">
              <w:rPr>
                <w:rFonts w:eastAsia="BookAntiqua" w:cstheme="minorHAnsi"/>
                <w:sz w:val="24"/>
                <w:szCs w:val="24"/>
              </w:rPr>
              <w:t>Rules and Risk of Malignancy Index in Differentiating benign from Malignant Ovarian Masses Coming to Tertiary</w:t>
            </w:r>
            <w:r w:rsidRPr="005E01FD">
              <w:rPr>
                <w:rFonts w:eastAsia="BookAntiqua" w:cstheme="minorHAnsi"/>
                <w:sz w:val="24"/>
                <w:szCs w:val="24"/>
                <w:cs/>
              </w:rPr>
              <w:t xml:space="preserve"> </w:t>
            </w:r>
            <w:r w:rsidRPr="005E01FD">
              <w:rPr>
                <w:rFonts w:eastAsia="BookAntiqua" w:cstheme="minorHAnsi"/>
                <w:sz w:val="24"/>
                <w:szCs w:val="24"/>
              </w:rPr>
              <w:t>Care Hospital/Indian J Obstet Gynecol. 2021;9(1):209–211.</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lastRenderedPageBreak/>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lastRenderedPageBreak/>
              <w:t>5</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Falguni B. Patel </w:t>
            </w:r>
          </w:p>
        </w:tc>
        <w:tc>
          <w:tcPr>
            <w:tcW w:w="2959" w:type="pct"/>
          </w:tcPr>
          <w:p w:rsidR="001A0209" w:rsidRPr="005E01FD" w:rsidRDefault="001A0209" w:rsidP="001A0209">
            <w:pPr>
              <w:pStyle w:val="ListParagraph"/>
              <w:numPr>
                <w:ilvl w:val="0"/>
                <w:numId w:val="12"/>
              </w:numPr>
              <w:suppressAutoHyphens/>
              <w:spacing w:after="200" w:line="276" w:lineRule="auto"/>
              <w:ind w:left="742" w:hanging="425"/>
              <w:rPr>
                <w:rFonts w:cstheme="minorHAnsi"/>
                <w:color w:val="000000"/>
                <w:sz w:val="24"/>
                <w:szCs w:val="24"/>
                <w:highlight w:val="white"/>
              </w:rPr>
            </w:pPr>
            <w:r w:rsidRPr="005E01FD">
              <w:rPr>
                <w:rFonts w:cstheme="minorHAnsi"/>
                <w:color w:val="000000"/>
                <w:sz w:val="24"/>
                <w:szCs w:val="24"/>
                <w:highlight w:val="white"/>
              </w:rPr>
              <w:t>Alpesh P.,Falguni P. :Knowledge ,awareness and prevention of Cervical Cancer among women residing in urban slum of Ahmedabad Municipal Corporation. International Journal of Scientific Research, Vol:6,Issue:4 April 2017,747-748.</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6</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Gunvant Vaishnav </w:t>
            </w:r>
          </w:p>
        </w:tc>
        <w:tc>
          <w:tcPr>
            <w:tcW w:w="2959" w:type="pct"/>
          </w:tcPr>
          <w:p w:rsidR="001A0209" w:rsidRPr="00507528" w:rsidRDefault="001A0209" w:rsidP="001A0209">
            <w:pPr>
              <w:pStyle w:val="ListParagraph"/>
              <w:numPr>
                <w:ilvl w:val="0"/>
                <w:numId w:val="13"/>
              </w:numPr>
              <w:spacing w:after="0" w:line="240" w:lineRule="auto"/>
              <w:rPr>
                <w:rFonts w:cstheme="minorHAnsi"/>
                <w:bCs/>
                <w:sz w:val="24"/>
                <w:szCs w:val="24"/>
              </w:rPr>
            </w:pPr>
            <w:r w:rsidRPr="00854304">
              <w:rPr>
                <w:bCs/>
              </w:rPr>
              <w:t xml:space="preserve"> </w:t>
            </w:r>
            <w:r w:rsidRPr="00507528">
              <w:rPr>
                <w:rFonts w:cstheme="minorHAnsi"/>
                <w:bCs/>
                <w:sz w:val="24"/>
                <w:szCs w:val="24"/>
              </w:rPr>
              <w:t xml:space="preserve">“Outlet Forceps in Modern era, a Dangerous Instrument or an art of Obstetrics ?”. </w:t>
            </w:r>
          </w:p>
          <w:p w:rsidR="001A0209" w:rsidRPr="00507528" w:rsidRDefault="001A0209" w:rsidP="00BF0F98">
            <w:pPr>
              <w:pStyle w:val="ListParagraph"/>
              <w:ind w:left="630"/>
              <w:rPr>
                <w:rFonts w:cstheme="minorHAnsi"/>
                <w:bCs/>
                <w:sz w:val="24"/>
                <w:szCs w:val="24"/>
              </w:rPr>
            </w:pPr>
            <w:r w:rsidRPr="00507528">
              <w:rPr>
                <w:rFonts w:cstheme="minorHAnsi"/>
                <w:bCs/>
                <w:sz w:val="24"/>
                <w:szCs w:val="24"/>
              </w:rPr>
              <w:t>Medicine Science II International Medical Journal 2012; Vol.1 No.3: 171-76.</w:t>
            </w:r>
          </w:p>
          <w:p w:rsidR="001A0209" w:rsidRPr="00507528" w:rsidRDefault="001A0209" w:rsidP="00BF0F98">
            <w:pPr>
              <w:pStyle w:val="ListParagraph"/>
              <w:ind w:left="630"/>
              <w:rPr>
                <w:rFonts w:cstheme="minorHAnsi"/>
                <w:bCs/>
                <w:sz w:val="24"/>
                <w:szCs w:val="24"/>
              </w:rPr>
            </w:pPr>
          </w:p>
          <w:p w:rsidR="001A0209" w:rsidRPr="00507528" w:rsidRDefault="001A0209" w:rsidP="001A0209">
            <w:pPr>
              <w:pStyle w:val="ListParagraph"/>
              <w:numPr>
                <w:ilvl w:val="0"/>
                <w:numId w:val="13"/>
              </w:numPr>
              <w:spacing w:after="0" w:line="240" w:lineRule="auto"/>
              <w:rPr>
                <w:rFonts w:cstheme="minorHAnsi"/>
                <w:bCs/>
                <w:sz w:val="24"/>
                <w:szCs w:val="24"/>
              </w:rPr>
            </w:pPr>
            <w:r w:rsidRPr="00507528">
              <w:rPr>
                <w:rFonts w:cstheme="minorHAnsi"/>
                <w:bCs/>
                <w:sz w:val="24"/>
                <w:szCs w:val="24"/>
              </w:rPr>
              <w:t xml:space="preserve">“Prospective Study of the Single Puncture Laparoscopic Tubal Ligation”. </w:t>
            </w:r>
          </w:p>
          <w:p w:rsidR="001A0209" w:rsidRPr="00507528" w:rsidRDefault="001A0209" w:rsidP="00BF0F98">
            <w:pPr>
              <w:pStyle w:val="ListParagraph"/>
              <w:ind w:left="630"/>
              <w:rPr>
                <w:rFonts w:cstheme="minorHAnsi"/>
                <w:bCs/>
                <w:sz w:val="24"/>
                <w:szCs w:val="24"/>
              </w:rPr>
            </w:pPr>
            <w:r w:rsidRPr="00507528">
              <w:rPr>
                <w:rFonts w:cstheme="minorHAnsi"/>
                <w:bCs/>
                <w:sz w:val="24"/>
                <w:szCs w:val="24"/>
              </w:rPr>
              <w:t>National Journal of Medical Research 2011; vol(1) Issue(2):42-44.</w:t>
            </w:r>
          </w:p>
          <w:p w:rsidR="001A0209" w:rsidRPr="00507528" w:rsidRDefault="001A0209" w:rsidP="001A0209">
            <w:pPr>
              <w:pStyle w:val="ListParagraph"/>
              <w:numPr>
                <w:ilvl w:val="0"/>
                <w:numId w:val="13"/>
              </w:numPr>
              <w:spacing w:after="0" w:line="240" w:lineRule="auto"/>
              <w:rPr>
                <w:rFonts w:cstheme="minorHAnsi"/>
                <w:bCs/>
                <w:sz w:val="24"/>
                <w:szCs w:val="24"/>
              </w:rPr>
            </w:pPr>
            <w:r w:rsidRPr="00507528">
              <w:rPr>
                <w:rFonts w:cstheme="minorHAnsi"/>
                <w:bCs/>
                <w:sz w:val="24"/>
                <w:szCs w:val="24"/>
              </w:rPr>
              <w:t xml:space="preserve">“KAP about Cervical cancer and Screening among Nursing Staff in a Teaching Hospital’’ </w:t>
            </w:r>
          </w:p>
          <w:p w:rsidR="001A0209" w:rsidRPr="00507528" w:rsidRDefault="001A0209" w:rsidP="00BF0F98">
            <w:pPr>
              <w:pStyle w:val="ListParagraph"/>
              <w:ind w:left="630"/>
              <w:rPr>
                <w:rFonts w:cstheme="minorHAnsi"/>
                <w:bCs/>
                <w:sz w:val="24"/>
                <w:szCs w:val="24"/>
              </w:rPr>
            </w:pPr>
            <w:r w:rsidRPr="00507528">
              <w:rPr>
                <w:rFonts w:cstheme="minorHAnsi"/>
                <w:bCs/>
                <w:sz w:val="24"/>
                <w:szCs w:val="24"/>
              </w:rPr>
              <w:t>International Journal of Medical Science &amp; public Health 2013; vol(2) Issue(2):249-53.</w:t>
            </w:r>
          </w:p>
          <w:p w:rsidR="001A0209" w:rsidRPr="005E01FD" w:rsidRDefault="001A0209" w:rsidP="00BF0F98">
            <w:pPr>
              <w:pStyle w:val="ListParagraph"/>
              <w:ind w:left="630"/>
              <w:rPr>
                <w:rFonts w:cstheme="minorHAnsi"/>
                <w:sz w:val="24"/>
                <w:szCs w:val="24"/>
                <w:lang w:val="en-IN"/>
              </w:rPr>
            </w:pP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7</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Shruti Manchnada </w:t>
            </w:r>
          </w:p>
        </w:tc>
        <w:tc>
          <w:tcPr>
            <w:tcW w:w="2959" w:type="pct"/>
          </w:tcPr>
          <w:p w:rsidR="001A0209" w:rsidRPr="005E01FD" w:rsidRDefault="001A0209" w:rsidP="00BF0F98">
            <w:pPr>
              <w:rPr>
                <w:rFonts w:cstheme="minorHAnsi"/>
                <w:sz w:val="24"/>
                <w:szCs w:val="24"/>
                <w:lang w:val="en-IN"/>
              </w:rPr>
            </w:pPr>
            <w:r>
              <w:rPr>
                <w:rFonts w:cstheme="minorHAnsi"/>
                <w:sz w:val="24"/>
                <w:szCs w:val="24"/>
                <w:lang w:val="en-IN"/>
              </w:rPr>
              <w:t>--</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Pr>
                <w:rFonts w:cstheme="minorHAnsi"/>
                <w:sz w:val="24"/>
                <w:szCs w:val="24"/>
                <w:lang w:val="en-IN"/>
              </w:rPr>
              <w:t>--</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8</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Nilam A. Prajapati</w:t>
            </w:r>
          </w:p>
        </w:tc>
        <w:tc>
          <w:tcPr>
            <w:tcW w:w="2959" w:type="pct"/>
          </w:tcPr>
          <w:p w:rsidR="001A0209" w:rsidRPr="00F05619" w:rsidRDefault="001A0209" w:rsidP="001A0209">
            <w:pPr>
              <w:pStyle w:val="ListParagraph"/>
              <w:numPr>
                <w:ilvl w:val="0"/>
                <w:numId w:val="15"/>
              </w:numPr>
              <w:suppressAutoHyphens/>
              <w:spacing w:after="200" w:line="240" w:lineRule="auto"/>
              <w:rPr>
                <w:rFonts w:cstheme="minorHAnsi"/>
                <w:sz w:val="24"/>
                <w:szCs w:val="24"/>
              </w:rPr>
            </w:pPr>
            <w:r w:rsidRPr="005E01FD">
              <w:rPr>
                <w:rFonts w:cstheme="minorHAnsi"/>
                <w:sz w:val="24"/>
                <w:szCs w:val="24"/>
              </w:rPr>
              <w:t>Fetomaternal outcome in women with early onset of Pre Eclampsia and  Eclampsia.Dr Anjani Shrivastava, Dr    Haresh Zinzala, Dr Nilam Prajapati, Dr Kedar Trivedi..IJSR Volume 6, Issue 8, August 2017.</w:t>
            </w:r>
          </w:p>
          <w:p w:rsidR="001A0209" w:rsidRPr="00F05619" w:rsidRDefault="001A0209" w:rsidP="001A0209">
            <w:pPr>
              <w:pStyle w:val="ListParagraph"/>
              <w:numPr>
                <w:ilvl w:val="0"/>
                <w:numId w:val="15"/>
              </w:numPr>
              <w:suppressAutoHyphens/>
              <w:spacing w:after="200" w:line="240" w:lineRule="auto"/>
              <w:rPr>
                <w:rFonts w:cstheme="minorHAnsi"/>
                <w:sz w:val="24"/>
                <w:szCs w:val="24"/>
              </w:rPr>
            </w:pPr>
            <w:r w:rsidRPr="005E01FD">
              <w:rPr>
                <w:rFonts w:cstheme="minorHAnsi"/>
                <w:sz w:val="24"/>
                <w:szCs w:val="24"/>
              </w:rPr>
              <w:t>Dr Krupali Jasani, Dr Nilam Prajapati, Dr Anjani Shrivastava, Dr Kedar Trivedi Study of factors related to and     limitations  in facilities provided to near miss pregnancies attending obstetrics department in our institution..IJSR Volume 6 July 2017.</w:t>
            </w:r>
          </w:p>
          <w:p w:rsidR="001A0209" w:rsidRDefault="001A0209" w:rsidP="001A0209">
            <w:pPr>
              <w:pStyle w:val="ListParagraph"/>
              <w:numPr>
                <w:ilvl w:val="0"/>
                <w:numId w:val="14"/>
              </w:numPr>
              <w:suppressAutoHyphens/>
              <w:spacing w:after="200" w:line="240" w:lineRule="auto"/>
              <w:rPr>
                <w:rFonts w:cstheme="minorHAnsi"/>
                <w:sz w:val="24"/>
                <w:szCs w:val="24"/>
              </w:rPr>
            </w:pPr>
            <w:r w:rsidRPr="00F05619">
              <w:rPr>
                <w:rFonts w:cstheme="minorHAnsi"/>
                <w:sz w:val="24"/>
                <w:szCs w:val="24"/>
              </w:rPr>
              <w:t>Dr Nilam Prajapati, Dr Anjani Shrivastava,  Dr Bhavika Gamit.Study of  sociodemographic factors in pregnancies with infective hepatitis .IJOG Volume 6 May June 2018.</w:t>
            </w:r>
          </w:p>
          <w:p w:rsidR="001A0209" w:rsidRPr="00F05619" w:rsidRDefault="001A0209" w:rsidP="001A0209">
            <w:pPr>
              <w:pStyle w:val="ListParagraph"/>
              <w:numPr>
                <w:ilvl w:val="0"/>
                <w:numId w:val="14"/>
              </w:numPr>
              <w:suppressAutoHyphens/>
              <w:spacing w:after="200" w:line="240" w:lineRule="auto"/>
              <w:rPr>
                <w:rFonts w:cstheme="minorHAnsi"/>
                <w:sz w:val="24"/>
                <w:szCs w:val="24"/>
              </w:rPr>
            </w:pPr>
            <w:r w:rsidRPr="00F05619">
              <w:rPr>
                <w:rFonts w:cstheme="minorHAnsi"/>
                <w:sz w:val="24"/>
                <w:szCs w:val="24"/>
              </w:rPr>
              <w:t>Nilam  Prajapati,  Sheetal  K.  Parmar,  Anjani  Shrivastava.  To  Study  Associati</w:t>
            </w:r>
            <w:r w:rsidRPr="00F05619">
              <w:rPr>
                <w:rFonts w:cstheme="minorHAnsi"/>
                <w:sz w:val="24"/>
                <w:szCs w:val="24"/>
              </w:rPr>
              <w:lastRenderedPageBreak/>
              <w:t>on  of  Cervical  Length  of  Full  Term  Pregnant  Women  and Outcome of  Labour. Indian  J  Obstet  Gynecol.  2019;7(1):80-84.</w:t>
            </w:r>
          </w:p>
          <w:p w:rsidR="001A0209" w:rsidRPr="005E01FD" w:rsidRDefault="001A0209" w:rsidP="001A0209">
            <w:pPr>
              <w:pStyle w:val="ListParagraph"/>
              <w:numPr>
                <w:ilvl w:val="0"/>
                <w:numId w:val="14"/>
              </w:numPr>
              <w:suppressAutoHyphens/>
              <w:spacing w:after="200" w:line="276" w:lineRule="auto"/>
              <w:jc w:val="both"/>
              <w:rPr>
                <w:rFonts w:cstheme="minorHAnsi"/>
                <w:sz w:val="24"/>
                <w:szCs w:val="24"/>
              </w:rPr>
            </w:pPr>
            <w:r w:rsidRPr="005E01FD">
              <w:rPr>
                <w:rFonts w:cstheme="minorHAnsi"/>
                <w:sz w:val="24"/>
                <w:szCs w:val="24"/>
              </w:rPr>
              <w:t>Nilam  Prajapati,  Sheetal  K.  Parmar,  Anjani  Shrivastava.  To  Study  Association  of  Cervical  Length  in  Full  Term  Pregnant  Women  and Delivery Interval.  Indian  J  Obstet  Gynecol.  2019;</w:t>
            </w:r>
            <w:r>
              <w:rPr>
                <w:rFonts w:cstheme="minorHAnsi"/>
                <w:sz w:val="24"/>
                <w:szCs w:val="24"/>
              </w:rPr>
              <w:t xml:space="preserve"> </w:t>
            </w:r>
            <w:r w:rsidRPr="005E01FD">
              <w:rPr>
                <w:rFonts w:cstheme="minorHAnsi"/>
                <w:sz w:val="24"/>
                <w:szCs w:val="24"/>
              </w:rPr>
              <w:t>7(1):54-59.</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lastRenderedPageBreak/>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lastRenderedPageBreak/>
              <w:t>9</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Jagruti K. Anavadia</w:t>
            </w:r>
          </w:p>
        </w:tc>
        <w:tc>
          <w:tcPr>
            <w:tcW w:w="2959" w:type="pct"/>
          </w:tcPr>
          <w:p w:rsidR="001A0209" w:rsidRPr="005E01FD" w:rsidRDefault="001A0209" w:rsidP="001A0209">
            <w:pPr>
              <w:pStyle w:val="ListParagraph"/>
              <w:numPr>
                <w:ilvl w:val="0"/>
                <w:numId w:val="16"/>
              </w:numPr>
              <w:spacing w:after="0" w:line="240" w:lineRule="auto"/>
              <w:rPr>
                <w:rFonts w:cstheme="minorHAnsi"/>
                <w:sz w:val="24"/>
                <w:szCs w:val="24"/>
                <w:lang w:val="en-IN"/>
              </w:rPr>
            </w:pPr>
            <w:r w:rsidRPr="005E01FD">
              <w:rPr>
                <w:rFonts w:cstheme="minorHAnsi"/>
                <w:sz w:val="24"/>
                <w:szCs w:val="24"/>
                <w:lang w:val="en-IN"/>
              </w:rPr>
              <w:t>A Study of Obstetric Referral Patients in A Tertiary Health Care Center in South Gujarat, Jagruti Anavadia ,  Ekta Patel, Ragini Verma, Dhwani Desai,</w:t>
            </w:r>
            <w:r w:rsidRPr="005E01FD">
              <w:rPr>
                <w:rFonts w:cstheme="minorHAnsi"/>
                <w:sz w:val="24"/>
                <w:szCs w:val="24"/>
              </w:rPr>
              <w:t xml:space="preserve"> </w:t>
            </w:r>
            <w:r w:rsidRPr="005E01FD">
              <w:rPr>
                <w:rFonts w:cstheme="minorHAnsi"/>
                <w:sz w:val="24"/>
                <w:szCs w:val="24"/>
                <w:lang w:val="en-IN"/>
              </w:rPr>
              <w:t>Indian journal of obstetrics and gynaecology, volume 8, number 1, January-march,2020</w:t>
            </w:r>
          </w:p>
          <w:p w:rsidR="001A0209" w:rsidRPr="005E01FD" w:rsidRDefault="001A0209" w:rsidP="001A0209">
            <w:pPr>
              <w:pStyle w:val="ListParagraph"/>
              <w:numPr>
                <w:ilvl w:val="0"/>
                <w:numId w:val="16"/>
              </w:numPr>
              <w:spacing w:after="0" w:line="240" w:lineRule="auto"/>
              <w:rPr>
                <w:rFonts w:cstheme="minorHAnsi"/>
                <w:sz w:val="24"/>
                <w:szCs w:val="24"/>
                <w:lang w:val="en-IN"/>
              </w:rPr>
            </w:pPr>
            <w:r w:rsidRPr="005E01FD">
              <w:rPr>
                <w:rFonts w:cstheme="minorHAnsi"/>
                <w:color w:val="000000"/>
                <w:sz w:val="24"/>
                <w:szCs w:val="24"/>
                <w:highlight w:val="white"/>
              </w:rPr>
              <w:t>To study ICD 10 MM Classification of causes of maternal death in tertiary care hospital,South Gujarat over a period of 2 years.Ritesh Sondawale, Jagruti Anavadiya, Dhwani Desai, Tulsi, Ragini Verma. IJOG Volume 5 May June 2018</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10</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Parul j. Udhnawala</w:t>
            </w:r>
          </w:p>
        </w:tc>
        <w:tc>
          <w:tcPr>
            <w:tcW w:w="2959" w:type="pct"/>
          </w:tcPr>
          <w:p w:rsidR="001A0209" w:rsidRPr="005E01FD" w:rsidRDefault="001A0209" w:rsidP="001A0209">
            <w:pPr>
              <w:pStyle w:val="ListParagraph"/>
              <w:numPr>
                <w:ilvl w:val="0"/>
                <w:numId w:val="16"/>
              </w:numPr>
              <w:suppressAutoHyphens/>
              <w:spacing w:after="200" w:line="276" w:lineRule="auto"/>
              <w:rPr>
                <w:rFonts w:cstheme="minorHAnsi"/>
                <w:sz w:val="24"/>
                <w:szCs w:val="24"/>
              </w:rPr>
            </w:pPr>
            <w:r w:rsidRPr="005E01FD">
              <w:rPr>
                <w:rFonts w:cstheme="minorHAnsi"/>
                <w:sz w:val="24"/>
                <w:szCs w:val="24"/>
              </w:rPr>
              <w:t>Study of feto maternal outcome in patients with Pre-eclampsia. IJOG April-June 2019 Volume 7, P 199.</w:t>
            </w:r>
          </w:p>
          <w:p w:rsidR="001A0209" w:rsidRPr="005E01FD" w:rsidRDefault="001A0209" w:rsidP="001A0209">
            <w:pPr>
              <w:pStyle w:val="ListParagraph"/>
              <w:numPr>
                <w:ilvl w:val="0"/>
                <w:numId w:val="16"/>
              </w:numPr>
              <w:suppressAutoHyphens/>
              <w:spacing w:after="200" w:line="276" w:lineRule="auto"/>
              <w:rPr>
                <w:rFonts w:cstheme="minorHAnsi"/>
                <w:sz w:val="24"/>
                <w:szCs w:val="24"/>
              </w:rPr>
            </w:pPr>
            <w:r w:rsidRPr="005E01FD">
              <w:rPr>
                <w:rFonts w:cstheme="minorHAnsi"/>
                <w:sz w:val="24"/>
                <w:szCs w:val="24"/>
              </w:rPr>
              <w:t>Study of feto maternal outcome in patients with Eclampsia. IJOG April-June 2019 Volume 7, P 255.</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11</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Ekta m. Patel </w:t>
            </w:r>
          </w:p>
        </w:tc>
        <w:tc>
          <w:tcPr>
            <w:tcW w:w="2959" w:type="pct"/>
          </w:tcPr>
          <w:p w:rsidR="001A0209" w:rsidRPr="005E01FD" w:rsidRDefault="001A0209" w:rsidP="001A0209">
            <w:pPr>
              <w:pStyle w:val="ListParagraph"/>
              <w:numPr>
                <w:ilvl w:val="0"/>
                <w:numId w:val="16"/>
              </w:numPr>
              <w:spacing w:after="0" w:line="240" w:lineRule="auto"/>
              <w:rPr>
                <w:rFonts w:cstheme="minorHAnsi"/>
                <w:sz w:val="24"/>
                <w:szCs w:val="24"/>
                <w:lang w:val="en-IN"/>
              </w:rPr>
            </w:pPr>
            <w:r w:rsidRPr="005E01FD">
              <w:rPr>
                <w:rFonts w:cstheme="minorHAnsi"/>
                <w:sz w:val="24"/>
                <w:szCs w:val="24"/>
                <w:lang w:val="en-IN"/>
              </w:rPr>
              <w:t>A Study of Obstetric Referral Patients in A Tertiary Health Care Center in South Gujarat, Jagruti Anavadia ,  Ekta Patel, Ragini Verma, Dhwani Desai,</w:t>
            </w:r>
            <w:r w:rsidRPr="005E01FD">
              <w:rPr>
                <w:rFonts w:cstheme="minorHAnsi"/>
                <w:sz w:val="24"/>
                <w:szCs w:val="24"/>
              </w:rPr>
              <w:t xml:space="preserve"> </w:t>
            </w:r>
            <w:r w:rsidRPr="005E01FD">
              <w:rPr>
                <w:rFonts w:cstheme="minorHAnsi"/>
                <w:sz w:val="24"/>
                <w:szCs w:val="24"/>
                <w:lang w:val="en-IN"/>
              </w:rPr>
              <w:t>Indian journal of obstetrics and gynaecology, volume 8, number 1, January-march,2020</w:t>
            </w:r>
          </w:p>
          <w:p w:rsidR="001A0209" w:rsidRPr="005E01FD" w:rsidRDefault="001A0209" w:rsidP="001A0209">
            <w:pPr>
              <w:pStyle w:val="ListParagraph"/>
              <w:numPr>
                <w:ilvl w:val="0"/>
                <w:numId w:val="16"/>
              </w:numPr>
              <w:spacing w:after="0" w:line="240" w:lineRule="auto"/>
              <w:rPr>
                <w:rFonts w:cstheme="minorHAnsi"/>
                <w:sz w:val="24"/>
                <w:szCs w:val="24"/>
                <w:lang w:val="en-IN"/>
              </w:rPr>
            </w:pPr>
            <w:r w:rsidRPr="005E01FD">
              <w:rPr>
                <w:rFonts w:cstheme="minorHAnsi"/>
                <w:sz w:val="24"/>
                <w:szCs w:val="24"/>
                <w:lang w:val="en-IN"/>
              </w:rPr>
              <w:t>The maternal outcome in antepartum eclampsia in tertiary care hospital, K Trivedi, E Patel, N Patel, M Rathod, APJR 17, 10-5, 2014</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12</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Kedar a. Trivedi </w:t>
            </w:r>
          </w:p>
        </w:tc>
        <w:tc>
          <w:tcPr>
            <w:tcW w:w="2959" w:type="pct"/>
          </w:tcPr>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 xml:space="preserve">Current practice of induction of labour and maternal outcome in [greater than or equal to] 37 week of gestation: an observational study. </w:t>
            </w:r>
          </w:p>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International Journal of Reproduction,</w:t>
            </w:r>
            <w:r>
              <w:rPr>
                <w:rStyle w:val="HTMLCite"/>
                <w:rFonts w:cstheme="minorHAnsi"/>
                <w:sz w:val="24"/>
                <w:szCs w:val="24"/>
              </w:rPr>
              <w:t xml:space="preserve"> Contraception, Obstetrics and</w:t>
            </w:r>
            <w:r w:rsidRPr="005E01FD">
              <w:rPr>
                <w:rStyle w:val="HTMLCite"/>
                <w:rFonts w:cstheme="minorHAnsi"/>
                <w:sz w:val="24"/>
                <w:szCs w:val="24"/>
              </w:rPr>
              <w:t>, 2021</w:t>
            </w:r>
          </w:p>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The Occiput-Spine Angle and Fetal Head Deflexion During the First Stage of Labor,</w:t>
            </w:r>
            <w:r w:rsidRPr="005E01FD">
              <w:rPr>
                <w:rFonts w:cstheme="minorHAnsi"/>
                <w:sz w:val="24"/>
                <w:szCs w:val="24"/>
              </w:rPr>
              <w:t xml:space="preserve"> </w:t>
            </w:r>
            <w:r w:rsidRPr="005E01FD">
              <w:rPr>
                <w:rStyle w:val="HTMLCite"/>
                <w:rFonts w:cstheme="minorHAnsi"/>
                <w:sz w:val="24"/>
                <w:szCs w:val="24"/>
              </w:rPr>
              <w:t>A Shrivastava, KA Trivedi, RV Makwana, Indian Journal of Obstetrics and Gynecology 7 (1), 2019</w:t>
            </w:r>
          </w:p>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Risk Factors of Eclampsia: A Cross Sectional Study, U Beniwal, KA Trivedi, A Shrivastava, Indian Journal of Obstetrics and Gynecology 7 (1), 2019</w:t>
            </w:r>
          </w:p>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Feto-Maternal Outcome in Women with Early Onset of Pre-Eclampsia and Eclampsia, A Shrivastava, H Zinzala, N Prajapati, K Trivedi, YB Gajera, Int J Sci Res 6 (8), 13-7, 2017</w:t>
            </w:r>
          </w:p>
          <w:p w:rsidR="001A0209" w:rsidRPr="005E01FD" w:rsidRDefault="001A0209" w:rsidP="001A0209">
            <w:pPr>
              <w:pStyle w:val="ListParagraph"/>
              <w:numPr>
                <w:ilvl w:val="0"/>
                <w:numId w:val="17"/>
              </w:numPr>
              <w:suppressAutoHyphens/>
              <w:spacing w:after="0" w:line="240" w:lineRule="auto"/>
              <w:rPr>
                <w:rStyle w:val="HTMLCite"/>
                <w:rFonts w:cstheme="minorHAnsi"/>
                <w:i w:val="0"/>
                <w:iCs w:val="0"/>
                <w:sz w:val="24"/>
                <w:szCs w:val="24"/>
              </w:rPr>
            </w:pPr>
            <w:r w:rsidRPr="005E01FD">
              <w:rPr>
                <w:rStyle w:val="HTMLCite"/>
                <w:rFonts w:cstheme="minorHAnsi"/>
                <w:sz w:val="24"/>
                <w:szCs w:val="24"/>
              </w:rPr>
              <w:t>The maternal outcome in antepartum eclampsia in tertiary care hospital, K Trivedi, E Patel, N Patel, M Rathod, APJR 17, 10-5, 2014</w:t>
            </w:r>
          </w:p>
          <w:p w:rsidR="001A0209" w:rsidRPr="005E01FD" w:rsidRDefault="001A0209" w:rsidP="001A0209">
            <w:pPr>
              <w:pStyle w:val="ListParagraph"/>
              <w:numPr>
                <w:ilvl w:val="0"/>
                <w:numId w:val="17"/>
              </w:numPr>
              <w:suppressAutoHyphens/>
              <w:spacing w:after="0" w:line="240" w:lineRule="auto"/>
              <w:rPr>
                <w:rFonts w:cstheme="minorHAnsi"/>
                <w:sz w:val="24"/>
                <w:szCs w:val="24"/>
              </w:rPr>
            </w:pPr>
            <w:r w:rsidRPr="005E01FD">
              <w:rPr>
                <w:rStyle w:val="HTMLCite"/>
                <w:rFonts w:cstheme="minorHAnsi"/>
                <w:sz w:val="24"/>
                <w:szCs w:val="24"/>
              </w:rPr>
              <w:lastRenderedPageBreak/>
              <w:t>To Study Indication of LSCS in New Civil Hospital, Surat Using, A Shrivastava, K Trivedi, A Panchal, N Prajapati</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lastRenderedPageBreak/>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lastRenderedPageBreak/>
              <w:t>13</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Minal r. Chaudhari</w:t>
            </w:r>
          </w:p>
        </w:tc>
        <w:tc>
          <w:tcPr>
            <w:tcW w:w="2959" w:type="pct"/>
          </w:tcPr>
          <w:p w:rsidR="001A0209" w:rsidRPr="005E01FD" w:rsidRDefault="001A0209" w:rsidP="00BF0F98">
            <w:pPr>
              <w:rPr>
                <w:rFonts w:cstheme="minorHAnsi"/>
                <w:sz w:val="24"/>
                <w:szCs w:val="24"/>
                <w:lang w:val="en-IN"/>
              </w:rPr>
            </w:pPr>
            <w:r>
              <w:rPr>
                <w:rFonts w:cstheme="minorHAnsi"/>
                <w:sz w:val="24"/>
                <w:szCs w:val="24"/>
                <w:lang w:val="en-IN"/>
              </w:rPr>
              <w:t>--</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14</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Dr. Arpana chaudhari</w:t>
            </w:r>
          </w:p>
        </w:tc>
        <w:tc>
          <w:tcPr>
            <w:tcW w:w="2959" w:type="pct"/>
          </w:tcPr>
          <w:p w:rsidR="001A0209" w:rsidRPr="005E01FD" w:rsidRDefault="001A0209" w:rsidP="001A0209">
            <w:pPr>
              <w:pStyle w:val="ListParagraph"/>
              <w:numPr>
                <w:ilvl w:val="0"/>
                <w:numId w:val="17"/>
              </w:numPr>
              <w:spacing w:after="0" w:line="240" w:lineRule="auto"/>
              <w:rPr>
                <w:rFonts w:cstheme="minorHAnsi"/>
                <w:sz w:val="24"/>
                <w:szCs w:val="24"/>
                <w:lang w:val="en-IN"/>
              </w:rPr>
            </w:pPr>
            <w:r w:rsidRPr="005E01FD">
              <w:rPr>
                <w:rFonts w:cstheme="minorHAnsi"/>
                <w:sz w:val="24"/>
                <w:szCs w:val="24"/>
                <w:lang w:val="en-IN"/>
              </w:rPr>
              <w:t xml:space="preserve">Dr Arpana D.chaudhari Diagnostic laparoscopy in the evaluation of tubal factor in cases of infertility </w:t>
            </w:r>
          </w:p>
          <w:p w:rsidR="001A0209" w:rsidRPr="005E01FD" w:rsidRDefault="001A0209" w:rsidP="00BF0F98">
            <w:pPr>
              <w:rPr>
                <w:rFonts w:cstheme="minorHAnsi"/>
                <w:sz w:val="24"/>
                <w:szCs w:val="24"/>
                <w:lang w:val="en-IN"/>
              </w:rPr>
            </w:pPr>
            <w:r w:rsidRPr="005E01FD">
              <w:rPr>
                <w:rFonts w:cstheme="minorHAnsi"/>
                <w:sz w:val="24"/>
                <w:szCs w:val="24"/>
                <w:lang w:val="en-IN"/>
              </w:rPr>
              <w:t>International Journal of Reproduction, Contraception, Obstetrics and Gynecology 6 (4), 1275-1279, April 2017</w:t>
            </w:r>
          </w:p>
          <w:p w:rsidR="001A0209" w:rsidRPr="005E01FD" w:rsidRDefault="001A0209" w:rsidP="001A0209">
            <w:pPr>
              <w:pStyle w:val="ListParagraph"/>
              <w:numPr>
                <w:ilvl w:val="0"/>
                <w:numId w:val="17"/>
              </w:numPr>
              <w:spacing w:after="0" w:line="240" w:lineRule="auto"/>
              <w:rPr>
                <w:rFonts w:cstheme="minorHAnsi"/>
                <w:sz w:val="24"/>
                <w:szCs w:val="24"/>
                <w:lang w:val="en-IN"/>
              </w:rPr>
            </w:pPr>
            <w:r w:rsidRPr="005E01FD">
              <w:rPr>
                <w:rFonts w:cstheme="minorHAnsi"/>
                <w:sz w:val="24"/>
                <w:szCs w:val="24"/>
                <w:lang w:val="en-IN"/>
              </w:rPr>
              <w:t>Richa Neel vaghasia,Arpana upendra chaudhari  , Ragini Nimesh verma. A comparative study of associated factor for intrapartum meconium staining of amniotic fluid in a tertiary care hospital ,Indian journal of obstetrics and gynecology volume 9,Number 3 ,July-September 2021</w:t>
            </w:r>
          </w:p>
          <w:p w:rsidR="001A0209" w:rsidRPr="005E01FD" w:rsidRDefault="001A0209" w:rsidP="00BF0F98">
            <w:pPr>
              <w:rPr>
                <w:rFonts w:cstheme="minorHAnsi"/>
                <w:sz w:val="24"/>
                <w:szCs w:val="24"/>
                <w:lang w:val="en-IN"/>
              </w:rPr>
            </w:pP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15</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Bhoomika Chaudhari </w:t>
            </w:r>
          </w:p>
        </w:tc>
        <w:tc>
          <w:tcPr>
            <w:tcW w:w="2959" w:type="pct"/>
          </w:tcPr>
          <w:p w:rsidR="001A0209" w:rsidRPr="005E01FD" w:rsidRDefault="001A0209" w:rsidP="001A0209">
            <w:pPr>
              <w:pStyle w:val="ListParagraph"/>
              <w:numPr>
                <w:ilvl w:val="0"/>
                <w:numId w:val="17"/>
              </w:numPr>
              <w:suppressAutoHyphens/>
              <w:spacing w:after="200" w:line="276" w:lineRule="auto"/>
              <w:rPr>
                <w:rFonts w:cstheme="minorHAnsi"/>
                <w:sz w:val="24"/>
                <w:szCs w:val="24"/>
              </w:rPr>
            </w:pPr>
            <w:r w:rsidRPr="005E01FD">
              <w:rPr>
                <w:rFonts w:cstheme="minorHAnsi"/>
                <w:sz w:val="24"/>
                <w:szCs w:val="24"/>
              </w:rPr>
              <w:t>Dr. Bhoomika Chaudhari, Dr. Shirish Toshniwal, "Evaluation of Mode of Delivery in Women with Previous Caesarean Section", International Journal of Science and Research (IJSR), https://www.ijsr.net/archive/v6i10/v6i10.php, Volume 6 Issue 10, October 2017, 315 - 320, DOI: 10.21275/ART20177185.</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16</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Urvi Mistry </w:t>
            </w:r>
          </w:p>
        </w:tc>
        <w:tc>
          <w:tcPr>
            <w:tcW w:w="2959" w:type="pct"/>
          </w:tcPr>
          <w:p w:rsidR="001A0209" w:rsidRPr="002831E1" w:rsidRDefault="001A0209" w:rsidP="001A0209">
            <w:pPr>
              <w:pStyle w:val="ListParagraph"/>
              <w:numPr>
                <w:ilvl w:val="0"/>
                <w:numId w:val="18"/>
              </w:numPr>
              <w:spacing w:after="0" w:line="240" w:lineRule="auto"/>
              <w:rPr>
                <w:rFonts w:cstheme="minorHAnsi"/>
                <w:sz w:val="24"/>
                <w:szCs w:val="24"/>
                <w:lang w:val="en-IN"/>
              </w:rPr>
            </w:pPr>
            <w:r w:rsidRPr="002831E1">
              <w:rPr>
                <w:rFonts w:cstheme="minorHAnsi"/>
                <w:sz w:val="24"/>
                <w:szCs w:val="24"/>
                <w:lang w:val="en-IN"/>
              </w:rPr>
              <w:t>International journal of scientific research.  Topic- A study of basic profile   in HIV infected pregnant women visiting new civil hospital, surat.</w:t>
            </w:r>
          </w:p>
        </w:tc>
        <w:tc>
          <w:tcPr>
            <w:tcW w:w="524" w:type="pct"/>
          </w:tcPr>
          <w:p w:rsidR="001A0209" w:rsidRPr="004057A1" w:rsidRDefault="001A0209" w:rsidP="00BF0F98">
            <w:pPr>
              <w:rPr>
                <w:rFonts w:cstheme="minorHAnsi"/>
                <w:sz w:val="24"/>
                <w:szCs w:val="24"/>
                <w:lang w:val="en-IN"/>
              </w:rPr>
            </w:pPr>
            <w:r>
              <w:rPr>
                <w:rFonts w:cstheme="minorHAnsi"/>
                <w:sz w:val="24"/>
                <w:szCs w:val="24"/>
                <w:lang w:val="en-IN"/>
              </w:rPr>
              <w:t>Yes</w:t>
            </w:r>
          </w:p>
        </w:tc>
        <w:tc>
          <w:tcPr>
            <w:tcW w:w="493" w:type="pct"/>
          </w:tcPr>
          <w:p w:rsidR="001A0209" w:rsidRPr="00CB229F" w:rsidRDefault="001A0209" w:rsidP="00BF0F98">
            <w:pPr>
              <w:rPr>
                <w:rFonts w:cstheme="minorHAnsi"/>
                <w:sz w:val="24"/>
                <w:szCs w:val="24"/>
                <w:lang w:val="en-IN"/>
              </w:rPr>
            </w:pPr>
            <w:r>
              <w:rPr>
                <w:rFonts w:cstheme="minorHAnsi"/>
                <w:sz w:val="24"/>
                <w:szCs w:val="24"/>
                <w:lang w:val="en-IN"/>
              </w:rPr>
              <w:t>Yes</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17</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Vijyeta Jagtap </w:t>
            </w:r>
          </w:p>
        </w:tc>
        <w:tc>
          <w:tcPr>
            <w:tcW w:w="2959" w:type="pct"/>
          </w:tcPr>
          <w:p w:rsidR="001A0209" w:rsidRPr="00F05619" w:rsidRDefault="001A0209" w:rsidP="001A0209">
            <w:pPr>
              <w:pStyle w:val="ListParagraph"/>
              <w:numPr>
                <w:ilvl w:val="0"/>
                <w:numId w:val="17"/>
              </w:numPr>
              <w:spacing w:after="0" w:line="240" w:lineRule="auto"/>
              <w:rPr>
                <w:rFonts w:cstheme="minorHAnsi"/>
                <w:sz w:val="24"/>
                <w:szCs w:val="24"/>
                <w:lang w:val="en-IN"/>
              </w:rPr>
            </w:pPr>
            <w:r w:rsidRPr="00F05619">
              <w:rPr>
                <w:rFonts w:cstheme="minorHAnsi"/>
                <w:sz w:val="24"/>
                <w:szCs w:val="24"/>
                <w:lang w:val="en-IN"/>
              </w:rPr>
              <w:t>Dr. Vijyeta Jagtap, Dr. Padmaja Samant</w:t>
            </w:r>
          </w:p>
          <w:p w:rsidR="001A0209" w:rsidRDefault="001A0209" w:rsidP="00BF0F98">
            <w:pPr>
              <w:rPr>
                <w:rFonts w:cstheme="minorHAnsi"/>
                <w:sz w:val="24"/>
                <w:szCs w:val="24"/>
                <w:lang w:val="en-IN"/>
              </w:rPr>
            </w:pPr>
            <w:r w:rsidRPr="005E01FD">
              <w:rPr>
                <w:rFonts w:cstheme="minorHAnsi"/>
                <w:sz w:val="24"/>
                <w:szCs w:val="24"/>
                <w:lang w:val="en-IN"/>
              </w:rPr>
              <w:t>Association o</w:t>
            </w:r>
            <w:r>
              <w:rPr>
                <w:rFonts w:cstheme="minorHAnsi"/>
                <w:sz w:val="24"/>
                <w:szCs w:val="24"/>
                <w:lang w:val="en-IN"/>
              </w:rPr>
              <w:t xml:space="preserve">f adverse pregnancy outcome and </w:t>
            </w:r>
            <w:r w:rsidRPr="005E01FD">
              <w:rPr>
                <w:rFonts w:cstheme="minorHAnsi"/>
                <w:sz w:val="24"/>
                <w:szCs w:val="24"/>
                <w:lang w:val="en-IN"/>
              </w:rPr>
              <w:t>domestic/intimate partner violenceInternational Journal of Reproduction, Contraception, Obstetrics and Gynecology, Volume 6, Issue6,  June 2017</w:t>
            </w:r>
            <w:r>
              <w:rPr>
                <w:rFonts w:cstheme="minorHAnsi"/>
                <w:sz w:val="24"/>
                <w:szCs w:val="24"/>
                <w:lang w:val="en-IN"/>
              </w:rPr>
              <w:t xml:space="preserve">, </w:t>
            </w:r>
            <w:r w:rsidRPr="005E01FD">
              <w:rPr>
                <w:rFonts w:cstheme="minorHAnsi"/>
                <w:sz w:val="24"/>
                <w:szCs w:val="24"/>
                <w:lang w:val="en-IN"/>
              </w:rPr>
              <w:t>Ijrcog20172345,</w:t>
            </w:r>
          </w:p>
          <w:p w:rsidR="001A0209" w:rsidRPr="00507528" w:rsidRDefault="001A0209" w:rsidP="001A0209">
            <w:pPr>
              <w:pStyle w:val="ListParagraph"/>
              <w:numPr>
                <w:ilvl w:val="0"/>
                <w:numId w:val="19"/>
              </w:numPr>
              <w:spacing w:after="0" w:line="240" w:lineRule="auto"/>
              <w:rPr>
                <w:rFonts w:cstheme="minorHAnsi"/>
                <w:sz w:val="24"/>
                <w:szCs w:val="24"/>
                <w:lang w:val="en-IN"/>
              </w:rPr>
            </w:pPr>
            <w:r w:rsidRPr="002831E1">
              <w:rPr>
                <w:rFonts w:cstheme="minorHAnsi"/>
                <w:sz w:val="24"/>
                <w:szCs w:val="24"/>
                <w:lang w:val="en-IN"/>
              </w:rPr>
              <w:t>Dr. Ponkiya Pruthviben Kanubhai, Dr. Vijeta Jagtap, Dr. Ragini Verma. Blood transfusion audit in obstetric patients at tertiary care hospital. Int J Clin Obstet Gynaecol 2021;5(3):281-285. DOI: 10.33545/gynae.2021.v5.i3e.934</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18</w:t>
            </w:r>
          </w:p>
        </w:tc>
        <w:tc>
          <w:tcPr>
            <w:tcW w:w="771" w:type="pct"/>
          </w:tcPr>
          <w:p w:rsidR="001A0209" w:rsidRPr="005E01FD" w:rsidRDefault="001A0209" w:rsidP="00BF0F98">
            <w:pPr>
              <w:rPr>
                <w:rFonts w:cstheme="minorHAnsi"/>
                <w:sz w:val="24"/>
                <w:szCs w:val="24"/>
                <w:lang w:val="en-IN"/>
              </w:rPr>
            </w:pPr>
            <w:r w:rsidRPr="005E01FD">
              <w:rPr>
                <w:rFonts w:cstheme="minorHAnsi"/>
                <w:sz w:val="24"/>
                <w:szCs w:val="24"/>
                <w:lang w:val="en-IN"/>
              </w:rPr>
              <w:t xml:space="preserve">Dr. Khushboo Verma </w:t>
            </w:r>
          </w:p>
        </w:tc>
        <w:tc>
          <w:tcPr>
            <w:tcW w:w="2959" w:type="pct"/>
          </w:tcPr>
          <w:p w:rsidR="001A0209" w:rsidRPr="005E01FD" w:rsidRDefault="001A0209" w:rsidP="00BF0F98">
            <w:pPr>
              <w:rPr>
                <w:rFonts w:cstheme="minorHAnsi"/>
                <w:sz w:val="24"/>
                <w:szCs w:val="24"/>
                <w:lang w:val="en-IN"/>
              </w:rPr>
            </w:pPr>
            <w:r>
              <w:rPr>
                <w:rFonts w:cstheme="minorHAnsi"/>
                <w:sz w:val="24"/>
                <w:szCs w:val="24"/>
                <w:lang w:val="en-IN"/>
              </w:rPr>
              <w:t>NIL</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r w:rsidR="001A0209" w:rsidTr="001A0209">
        <w:trPr>
          <w:trHeight w:val="411"/>
        </w:trPr>
        <w:tc>
          <w:tcPr>
            <w:tcW w:w="253" w:type="pct"/>
          </w:tcPr>
          <w:p w:rsidR="001A0209" w:rsidRPr="009C7762" w:rsidRDefault="001A0209" w:rsidP="009C7762">
            <w:pPr>
              <w:jc w:val="center"/>
              <w:rPr>
                <w:rFonts w:cstheme="minorHAnsi"/>
                <w:sz w:val="24"/>
                <w:szCs w:val="24"/>
                <w:lang w:val="en-IN"/>
              </w:rPr>
            </w:pPr>
            <w:r w:rsidRPr="009C7762">
              <w:rPr>
                <w:rFonts w:cstheme="minorHAnsi"/>
                <w:sz w:val="24"/>
                <w:szCs w:val="24"/>
                <w:lang w:val="en-IN"/>
              </w:rPr>
              <w:t>19</w:t>
            </w:r>
          </w:p>
        </w:tc>
        <w:tc>
          <w:tcPr>
            <w:tcW w:w="771" w:type="pct"/>
          </w:tcPr>
          <w:p w:rsidR="001A0209" w:rsidRPr="005E01FD" w:rsidRDefault="001A0209" w:rsidP="00BF0F98">
            <w:pPr>
              <w:ind w:right="-781"/>
              <w:jc w:val="both"/>
              <w:rPr>
                <w:rFonts w:cstheme="minorHAnsi"/>
                <w:sz w:val="24"/>
                <w:szCs w:val="24"/>
              </w:rPr>
            </w:pPr>
            <w:r w:rsidRPr="005E01FD">
              <w:rPr>
                <w:rFonts w:cstheme="minorHAnsi"/>
                <w:sz w:val="24"/>
                <w:szCs w:val="24"/>
              </w:rPr>
              <w:t>Dr. Sejal Patel</w:t>
            </w:r>
          </w:p>
        </w:tc>
        <w:tc>
          <w:tcPr>
            <w:tcW w:w="2959" w:type="pct"/>
          </w:tcPr>
          <w:p w:rsidR="001A0209" w:rsidRPr="005E01FD" w:rsidRDefault="001A0209" w:rsidP="00BF0F98">
            <w:pPr>
              <w:rPr>
                <w:rFonts w:cstheme="minorHAnsi"/>
                <w:sz w:val="24"/>
                <w:szCs w:val="24"/>
                <w:lang w:val="en-IN"/>
              </w:rPr>
            </w:pPr>
            <w:r>
              <w:rPr>
                <w:rFonts w:cstheme="minorHAnsi"/>
                <w:sz w:val="24"/>
                <w:szCs w:val="24"/>
                <w:lang w:val="en-IN"/>
              </w:rPr>
              <w:t>NIL</w:t>
            </w:r>
          </w:p>
        </w:tc>
        <w:tc>
          <w:tcPr>
            <w:tcW w:w="524" w:type="pct"/>
          </w:tcPr>
          <w:p w:rsidR="001A0209" w:rsidRPr="004057A1" w:rsidRDefault="001A0209" w:rsidP="00BF0F98">
            <w:pPr>
              <w:rPr>
                <w:rFonts w:cstheme="minorHAnsi"/>
                <w:sz w:val="24"/>
                <w:szCs w:val="24"/>
                <w:lang w:val="en-IN"/>
              </w:rPr>
            </w:pPr>
            <w:r w:rsidRPr="004057A1">
              <w:rPr>
                <w:rFonts w:cstheme="minorHAnsi"/>
                <w:sz w:val="24"/>
                <w:szCs w:val="24"/>
                <w:lang w:val="en-IN"/>
              </w:rPr>
              <w:t>--</w:t>
            </w:r>
          </w:p>
        </w:tc>
        <w:tc>
          <w:tcPr>
            <w:tcW w:w="493" w:type="pct"/>
          </w:tcPr>
          <w:p w:rsidR="001A0209" w:rsidRPr="00CB229F" w:rsidRDefault="001A0209" w:rsidP="00BF0F98">
            <w:pPr>
              <w:rPr>
                <w:rFonts w:cstheme="minorHAnsi"/>
                <w:sz w:val="24"/>
                <w:szCs w:val="24"/>
                <w:lang w:val="en-IN"/>
              </w:rPr>
            </w:pPr>
            <w:r w:rsidRPr="00CB229F">
              <w:rPr>
                <w:rFonts w:cstheme="minorHAnsi"/>
                <w:sz w:val="24"/>
                <w:szCs w:val="24"/>
                <w:lang w:val="en-IN"/>
              </w:rPr>
              <w:t>NA</w:t>
            </w:r>
          </w:p>
        </w:tc>
      </w:tr>
    </w:tbl>
    <w:p w:rsidR="00505912" w:rsidRDefault="00505912" w:rsidP="007435EC">
      <w:pPr>
        <w:spacing w:after="0"/>
        <w:rPr>
          <w:sz w:val="28"/>
          <w:szCs w:val="28"/>
        </w:rPr>
      </w:pPr>
    </w:p>
    <w:p w:rsidR="001A0209" w:rsidRDefault="001A0209" w:rsidP="007435EC">
      <w:pPr>
        <w:spacing w:after="0"/>
        <w:rPr>
          <w:sz w:val="28"/>
          <w:szCs w:val="28"/>
        </w:rPr>
      </w:pPr>
    </w:p>
    <w:p w:rsidR="001A0209" w:rsidRDefault="001A0209" w:rsidP="007435EC">
      <w:pPr>
        <w:spacing w:after="0"/>
        <w:rPr>
          <w:sz w:val="28"/>
          <w:szCs w:val="28"/>
        </w:rPr>
      </w:pPr>
    </w:p>
    <w:p w:rsidR="001A0209" w:rsidRDefault="001A0209" w:rsidP="007435EC">
      <w:pPr>
        <w:spacing w:after="0"/>
        <w:rPr>
          <w:sz w:val="28"/>
          <w:szCs w:val="28"/>
        </w:rPr>
      </w:pPr>
    </w:p>
    <w:p w:rsidR="001A0209" w:rsidRDefault="001A0209" w:rsidP="007435EC">
      <w:pPr>
        <w:spacing w:after="0"/>
        <w:rPr>
          <w:sz w:val="28"/>
          <w:szCs w:val="28"/>
        </w:rPr>
      </w:pPr>
    </w:p>
    <w:p w:rsidR="001A0209" w:rsidRDefault="001A0209" w:rsidP="007435EC">
      <w:pPr>
        <w:spacing w:after="0"/>
        <w:rPr>
          <w:sz w:val="28"/>
          <w:szCs w:val="28"/>
        </w:rPr>
      </w:pPr>
    </w:p>
    <w:p w:rsidR="001A0209" w:rsidRDefault="001A0209" w:rsidP="001A0209">
      <w:pPr>
        <w:spacing w:after="0"/>
        <w:jc w:val="center"/>
        <w:rPr>
          <w:b/>
          <w:bCs/>
          <w:sz w:val="28"/>
          <w:szCs w:val="28"/>
          <w:u w:val="single"/>
        </w:rPr>
      </w:pPr>
      <w:r>
        <w:rPr>
          <w:b/>
          <w:bCs/>
          <w:sz w:val="28"/>
          <w:szCs w:val="28"/>
          <w:u w:val="single"/>
        </w:rPr>
        <w:lastRenderedPageBreak/>
        <w:t>PAEDIATRICS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1A0209" w:rsidRPr="005976D6" w:rsidRDefault="001A0209" w:rsidP="001A0209">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1A0209" w:rsidTr="00BF0F98">
        <w:trPr>
          <w:trHeight w:val="1214"/>
        </w:trPr>
        <w:tc>
          <w:tcPr>
            <w:tcW w:w="285" w:type="pct"/>
          </w:tcPr>
          <w:p w:rsidR="001A0209" w:rsidRDefault="001A0209" w:rsidP="00BF0F98">
            <w:pPr>
              <w:jc w:val="center"/>
              <w:rPr>
                <w:sz w:val="28"/>
                <w:szCs w:val="28"/>
              </w:rPr>
            </w:pPr>
            <w:r>
              <w:rPr>
                <w:sz w:val="28"/>
                <w:szCs w:val="28"/>
              </w:rPr>
              <w:t>Sr. No.</w:t>
            </w:r>
          </w:p>
        </w:tc>
        <w:tc>
          <w:tcPr>
            <w:tcW w:w="744" w:type="pct"/>
          </w:tcPr>
          <w:p w:rsidR="001A0209" w:rsidRDefault="001A0209" w:rsidP="00BF0F98">
            <w:pPr>
              <w:jc w:val="center"/>
              <w:rPr>
                <w:sz w:val="28"/>
                <w:szCs w:val="28"/>
              </w:rPr>
            </w:pPr>
            <w:r>
              <w:rPr>
                <w:sz w:val="28"/>
                <w:szCs w:val="28"/>
              </w:rPr>
              <w:t>Faculty Name</w:t>
            </w:r>
          </w:p>
        </w:tc>
        <w:tc>
          <w:tcPr>
            <w:tcW w:w="2979" w:type="pct"/>
          </w:tcPr>
          <w:p w:rsidR="001A0209" w:rsidRDefault="001A0209" w:rsidP="00BF0F98">
            <w:pPr>
              <w:jc w:val="center"/>
              <w:rPr>
                <w:sz w:val="28"/>
                <w:szCs w:val="28"/>
              </w:rPr>
            </w:pPr>
            <w:r>
              <w:rPr>
                <w:sz w:val="28"/>
                <w:szCs w:val="28"/>
              </w:rPr>
              <w:t>Publication in Vancouver Referencing Style</w:t>
            </w:r>
          </w:p>
        </w:tc>
        <w:tc>
          <w:tcPr>
            <w:tcW w:w="497" w:type="pct"/>
          </w:tcPr>
          <w:p w:rsidR="001A0209" w:rsidRDefault="001A0209" w:rsidP="00BF0F98">
            <w:pPr>
              <w:jc w:val="center"/>
              <w:rPr>
                <w:sz w:val="28"/>
                <w:szCs w:val="28"/>
              </w:rPr>
            </w:pPr>
            <w:r>
              <w:rPr>
                <w:sz w:val="28"/>
                <w:szCs w:val="28"/>
              </w:rPr>
              <w:t xml:space="preserve">Pubmed Indexed </w:t>
            </w:r>
          </w:p>
          <w:p w:rsidR="001A0209" w:rsidRDefault="001A0209" w:rsidP="00BF0F98">
            <w:pPr>
              <w:jc w:val="center"/>
              <w:rPr>
                <w:sz w:val="28"/>
                <w:szCs w:val="28"/>
              </w:rPr>
            </w:pPr>
            <w:r>
              <w:rPr>
                <w:sz w:val="28"/>
                <w:szCs w:val="28"/>
              </w:rPr>
              <w:t>Yes/No</w:t>
            </w:r>
          </w:p>
        </w:tc>
        <w:tc>
          <w:tcPr>
            <w:tcW w:w="495" w:type="pct"/>
          </w:tcPr>
          <w:p w:rsidR="001A0209" w:rsidRDefault="001A0209" w:rsidP="00BF0F98">
            <w:pPr>
              <w:jc w:val="center"/>
              <w:rPr>
                <w:sz w:val="28"/>
                <w:szCs w:val="28"/>
              </w:rPr>
            </w:pPr>
            <w:r>
              <w:rPr>
                <w:sz w:val="28"/>
                <w:szCs w:val="28"/>
              </w:rPr>
              <w:t>Scopes</w:t>
            </w:r>
          </w:p>
        </w:tc>
      </w:tr>
      <w:tr w:rsidR="001A0209" w:rsidTr="00BF0F98">
        <w:trPr>
          <w:trHeight w:val="411"/>
        </w:trPr>
        <w:tc>
          <w:tcPr>
            <w:tcW w:w="285" w:type="pct"/>
          </w:tcPr>
          <w:p w:rsidR="001A0209" w:rsidRPr="008E5961" w:rsidRDefault="001A0209" w:rsidP="001A0209">
            <w:pPr>
              <w:pStyle w:val="TableParagraph"/>
              <w:numPr>
                <w:ilvl w:val="0"/>
                <w:numId w:val="20"/>
              </w:numPr>
              <w:ind w:left="360"/>
              <w:jc w:val="center"/>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r w:rsidRPr="008E5961">
              <w:rPr>
                <w:rFonts w:ascii="Times New Roman"/>
                <w:color w:val="000000" w:themeColor="text1"/>
                <w:sz w:val="24"/>
                <w:szCs w:val="24"/>
              </w:rPr>
              <w:t>Dr. Sangita Trivedi</w:t>
            </w:r>
          </w:p>
        </w:tc>
        <w:tc>
          <w:tcPr>
            <w:tcW w:w="2979" w:type="pct"/>
          </w:tcPr>
          <w:p w:rsidR="001A0209" w:rsidRPr="00F03C14" w:rsidRDefault="001A0209" w:rsidP="001A0209">
            <w:pPr>
              <w:spacing w:before="100" w:beforeAutospacing="1" w:after="100" w:afterAutospacing="1"/>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 xml:space="preserve">Modi A, Kosambiya J, Trivedi S, Chaudhari V, Mehta A, Wells K. </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My life is spoiled because of him</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 xml:space="preserve"> A qualitative study of human immunodeficiency virus disclosure and male involvement in prevention of mother-to-child transmission program. Indian Journal of Community Medicine. 2019;44(4):322.</w:t>
            </w:r>
            <w:r w:rsidRPr="00F03C14">
              <w:rPr>
                <w:rFonts w:ascii="Times New Roman" w:eastAsia="Cambria" w:hAnsi="Cambria" w:cs="Cambria"/>
                <w:color w:val="000000" w:themeColor="text1"/>
                <w:sz w:val="24"/>
                <w:szCs w:val="24"/>
                <w:lang w:bidi="ar-SA"/>
              </w:rPr>
              <w:t>‌</w:t>
            </w:r>
          </w:p>
          <w:p w:rsidR="001A0209" w:rsidRPr="008E5961" w:rsidRDefault="001A0209" w:rsidP="001A0209">
            <w:pPr>
              <w:pStyle w:val="TableParagraph"/>
              <w:rPr>
                <w:rFonts w:ascii="Times New Roman"/>
                <w:color w:val="000000" w:themeColor="text1"/>
                <w:sz w:val="24"/>
                <w:szCs w:val="24"/>
              </w:rPr>
            </w:pPr>
          </w:p>
        </w:tc>
        <w:tc>
          <w:tcPr>
            <w:tcW w:w="497" w:type="pct"/>
          </w:tcPr>
          <w:p w:rsidR="001A0209" w:rsidRPr="008E5961" w:rsidRDefault="001A0209" w:rsidP="00BF0F98">
            <w:pPr>
              <w:pStyle w:val="TableParagraph"/>
              <w:jc w:val="center"/>
              <w:rPr>
                <w:rFonts w:ascii="Times New Roman"/>
                <w:color w:val="000000" w:themeColor="text1"/>
                <w:sz w:val="24"/>
                <w:szCs w:val="24"/>
              </w:rPr>
            </w:pPr>
            <w:r w:rsidRPr="008E5961">
              <w:rPr>
                <w:rFonts w:ascii="Times New Roman"/>
                <w:color w:val="000000" w:themeColor="text1"/>
                <w:sz w:val="24"/>
                <w:szCs w:val="24"/>
              </w:rPr>
              <w:t>YES</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Pr>
                <w:rFonts w:ascii="Times New Roman"/>
                <w:color w:val="000000" w:themeColor="text1"/>
                <w:sz w:val="24"/>
                <w:szCs w:val="24"/>
              </w:rPr>
              <w:t>DR. JIGISHA PATADIA</w:t>
            </w: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Patadia J, Subhadarsini S. An Observational Study Of Hearing Impairment In Children Below 12 Years Of Age At A Tertiary Care Centre. Indian Journal Of Applied Research. 2020;:18</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21.</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Jain G, Patadia J, Bambhroliya P. A Study To Document Lifestyle Associated Risk Factors For Non Communicable Diseases Among Adolescents. Indian Journal Of Applied Research. 2020;:14</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5.</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Domadia D, Patadia J, Bhabhor P. Effect of sertraline and its interaction with imipramine on forced swimming induced immobility period in mice. Int J of Pharmc Res [Internet]. 2020 Nov. 30 [cited 2021 Dec. 15];10(11):e5531. Available from: https://ssjournals.com/index.php/ijpr/article/view/5531</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Dr.Jigisha Patadia,Dr.Raju Agrawal,Dr.Praful Bambharoliya,Dr.Tushar Bambharoliya,</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 xml:space="preserve"> </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"ROLE OF CEREBRO SPINAL FLUID ANALYSIS AMONG THE CHILDREN BETWEEN 6 TO 18 MONTHS AGE GROUP PRESENTED WITH FIRST EPISODE OF FEBRILE SEIZURE", International Journal of Creative Research Thoughts (IJCRT), ISSN:2320-2882, Volume.9, Issue 2, pp.1479-1484, February 2021, Available at :</w:t>
            </w:r>
            <w:hyperlink r:id="rId6" w:history="1">
              <w:r w:rsidRPr="00F03C14">
                <w:rPr>
                  <w:rFonts w:ascii="Times New Roman" w:eastAsia="Cambria" w:hAnsi="Cambria" w:cs="Cambria"/>
                  <w:color w:val="000000" w:themeColor="text1"/>
                  <w:sz w:val="24"/>
                  <w:szCs w:val="24"/>
                  <w:lang w:bidi="ar-SA"/>
                </w:rPr>
                <w:t>http://www.ijcrt.org/papers/IJCRT2102178.pdf</w:t>
              </w:r>
            </w:hyperlink>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YES</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Jigisha Patadia,Dharmesh Domadia,Sangita Jilariya,</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 xml:space="preserve"> </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 xml:space="preserve">"Antropometric measurement and it`s correlation with life style and Noncommunicable Diseases among selected high school students </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 xml:space="preserve"> A cross sectional study in Gujarat, India", International Journal of Creative Research Thoughts (IJCRT), ISSN:2320-2882, Volume.9, Issue 3, pp.2872-2879, March 2021, Available at :</w:t>
            </w:r>
            <w:hyperlink r:id="rId7" w:history="1">
              <w:r w:rsidRPr="00F03C14">
                <w:rPr>
                  <w:rFonts w:ascii="Times New Roman" w:eastAsia="Cambria" w:hAnsi="Cambria" w:cs="Cambria"/>
                  <w:color w:val="000000" w:themeColor="text1"/>
                  <w:sz w:val="24"/>
                  <w:szCs w:val="24"/>
                  <w:lang w:bidi="ar-SA"/>
                </w:rPr>
                <w:t>http://www.ijcrt.org/papers/IJCRT2103352.pdf</w:t>
              </w:r>
            </w:hyperlink>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 VK, Patadiya J. Evaluating the diagnostic accuracy of gene xpert analysis in pediatric pulmonary tuberculosis: a prospective clinical study in North-Western India. International Journal of Contemporary Pediatrics. 2021;8(4):716.</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Patadia JR, Parmar A, Shah VB, Bambharoliya PR. Clinical profile and outcomes among neonatal pneumonia patients admitted in a tertiary care hospital, Gujarat, India. International Journal of Contemporary Pediatrics. 2021;8(5):914.</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Shah V, Patel A, Bambharoliya P, Patadia J. Sexual Maturity in Adolescents Suffering from Sickle Cell Disease: A Cross-sectional Study. Journal Of Clinical And Diagnostic Research. 2021;</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Domadia D, Patadiya J, Bhabhor P. Knowledge, attitudes, and practices towards COVID-19 among residents of Gujarat, India. International Journal of Basic &amp; Clinical Pharmacology. 2021;10(8):992.</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Default="008B6036" w:rsidP="001A0209"/>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Jigisha Patadia, Praful Bambharoliya, Harimohan Meena, Tushar Bambharoliya. Utilization and practicability of using Mid-upper Arm Circumference alone as an admission and discharge criterion in Nutritional Rehabilitation Programmes. Int. J. Heal. Clin. Res. [Internet]. 2021Nov.8 [cited 2021Dec.15];4(19):58-61. Available from: https://ijhcr.com/index.php/ijhcr/article/view/3010</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sidRPr="008E5961">
              <w:rPr>
                <w:rFonts w:ascii="Times New Roman"/>
                <w:color w:val="000000" w:themeColor="text1"/>
                <w:sz w:val="24"/>
                <w:szCs w:val="24"/>
              </w:rPr>
              <w:t>Dr. Yogesh Parikh</w:t>
            </w:r>
          </w:p>
        </w:tc>
        <w:tc>
          <w:tcPr>
            <w:tcW w:w="2979" w:type="pct"/>
          </w:tcPr>
          <w:p w:rsidR="008B6036" w:rsidRPr="00F03C14" w:rsidRDefault="008B6036" w:rsidP="00F03C14">
            <w:pPr>
              <w:pStyle w:val="NormalWeb"/>
              <w:spacing w:before="0" w:beforeAutospacing="0" w:after="0" w:afterAutospacing="0" w:line="360" w:lineRule="atLeast"/>
              <w:rPr>
                <w:rFonts w:eastAsia="Cambria" w:hAnsi="Cambria" w:cs="Cambria"/>
                <w:color w:val="000000" w:themeColor="text1"/>
                <w:lang w:val="en-US" w:eastAsia="en-US" w:bidi="ar-SA"/>
              </w:rPr>
            </w:pPr>
            <w:r w:rsidRPr="00F03C14">
              <w:rPr>
                <w:rFonts w:eastAsia="Cambria" w:hAnsi="Cambria" w:cs="Cambria"/>
                <w:color w:val="000000" w:themeColor="text1"/>
                <w:lang w:val="en-US" w:eastAsia="en-US" w:bidi="ar-SA"/>
              </w:rPr>
              <w:t xml:space="preserve">Dr. Himanshu Dave "Clinical profile and outcome of </w:t>
            </w:r>
            <w:r w:rsidRPr="00F03C14">
              <w:rPr>
                <w:rFonts w:eastAsia="Cambria" w:hAnsi="Cambria" w:cs="Cambria"/>
                <w:color w:val="000000" w:themeColor="text1"/>
                <w:lang w:val="en-US" w:eastAsia="en-US" w:bidi="ar-SA"/>
              </w:rPr>
              <w:t>“</w:t>
            </w:r>
            <w:r w:rsidRPr="00F03C14">
              <w:rPr>
                <w:rFonts w:eastAsia="Cambria" w:hAnsi="Cambria" w:cs="Cambria"/>
                <w:color w:val="000000" w:themeColor="text1"/>
                <w:lang w:val="en-US" w:eastAsia="en-US" w:bidi="ar-SA"/>
              </w:rPr>
              <w:t>Acute Flaccid Paralysis</w:t>
            </w:r>
            <w:r w:rsidRPr="00F03C14">
              <w:rPr>
                <w:rFonts w:eastAsia="Cambria" w:hAnsi="Cambria" w:cs="Cambria"/>
                <w:color w:val="000000" w:themeColor="text1"/>
                <w:lang w:val="en-US" w:eastAsia="en-US" w:bidi="ar-SA"/>
              </w:rPr>
              <w:t>”</w:t>
            </w:r>
            <w:r w:rsidRPr="00F03C14">
              <w:rPr>
                <w:rFonts w:eastAsia="Cambria" w:hAnsi="Cambria" w:cs="Cambria"/>
                <w:color w:val="000000" w:themeColor="text1"/>
                <w:lang w:val="en-US" w:eastAsia="en-US" w:bidi="ar-SA"/>
              </w:rPr>
              <w:t xml:space="preserve"> in children admitted to K.T.Children Hospital, Rajkot. </w:t>
            </w:r>
            <w:r w:rsidRPr="00F03C14">
              <w:rPr>
                <w:rFonts w:eastAsia="Cambria" w:hAnsi="Cambria" w:cs="Cambria"/>
                <w:color w:val="000000" w:themeColor="text1"/>
                <w:lang w:val="en-US" w:eastAsia="en-US" w:bidi="ar-SA"/>
              </w:rPr>
              <w:t>“</w:t>
            </w:r>
            <w:r w:rsidRPr="00F03C14">
              <w:rPr>
                <w:rFonts w:eastAsia="Cambria" w:hAnsi="Cambria" w:cs="Cambria"/>
                <w:color w:val="000000" w:themeColor="text1"/>
                <w:lang w:val="en-US" w:eastAsia="en-US" w:bidi="ar-SA"/>
              </w:rPr>
              <w:t>IOSR Journal of Dental and Medical Sciences (IOSR-JDMS), Volume 17, Issue 2 (2018), PP 32-36.</w:t>
            </w:r>
          </w:p>
          <w:p w:rsidR="008B6036" w:rsidRPr="008E5961" w:rsidRDefault="008B6036" w:rsidP="001A0209">
            <w:pPr>
              <w:pStyle w:val="TableParagraph"/>
              <w:rPr>
                <w:rFonts w:ascii="Times New Roman"/>
                <w:color w:val="000000" w:themeColor="text1"/>
                <w:sz w:val="24"/>
                <w:szCs w:val="24"/>
              </w:rPr>
            </w:pP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8E5961" w:rsidRDefault="008B6036" w:rsidP="001A0209">
            <w:pPr>
              <w:pStyle w:val="TableParagraph"/>
              <w:rPr>
                <w:rFonts w:ascii="Times New Roman"/>
                <w:color w:val="000000" w:themeColor="text1"/>
                <w:sz w:val="24"/>
                <w:szCs w:val="24"/>
              </w:rPr>
            </w:pPr>
            <w:r w:rsidRPr="00F03C14">
              <w:rPr>
                <w:rFonts w:ascii="Times New Roman"/>
                <w:color w:val="000000" w:themeColor="text1"/>
                <w:sz w:val="24"/>
                <w:szCs w:val="24"/>
              </w:rPr>
              <w:t>Dr. Zalak Shah, Dr. Dhanya Soodhana Mohan. Rapidly progressing juvenile scleroderma: A case report. Pediatric Rev: int j pediatrics res [Internet]. 2018Jun.30 [cited 2021Dec.15];5(6):339-42. Available from: https://pediatrics.medresearch.in/index.php/ijpr/article/view/403</w:t>
            </w:r>
          </w:p>
        </w:tc>
        <w:tc>
          <w:tcPr>
            <w:tcW w:w="497" w:type="pct"/>
          </w:tcPr>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pStyle w:val="TableParagraph"/>
              <w:rPr>
                <w:rFonts w:ascii="Times New Roman"/>
                <w:color w:val="000000" w:themeColor="text1"/>
                <w:sz w:val="24"/>
                <w:szCs w:val="24"/>
              </w:rPr>
            </w:pPr>
            <w:r w:rsidRPr="00F03C14">
              <w:rPr>
                <w:rFonts w:ascii="Times New Roman"/>
                <w:color w:val="000000" w:themeColor="text1"/>
                <w:sz w:val="24"/>
                <w:szCs w:val="24"/>
              </w:rPr>
              <w:t>Pankhaniya RN, Parikh YN, Mohan DS. Study of acute viral hepatitis with special reference to fulminant hepatic failure. International Journal of Contemporary Pediatrics. 2018;5(4):1533.</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pacing w:before="100" w:beforeAutospacing="1" w:after="100" w:afterAutospacing="1"/>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Parikh YN, Patel PM, Hapani PT. Study of retinopathy of prematurity in high risk infants. International Journal of Contemporary Pediatrics. 2018;5(6):2304.</w:t>
            </w:r>
            <w:r w:rsidRPr="00F03C14">
              <w:rPr>
                <w:rFonts w:ascii="Times New Roman" w:eastAsia="Cambria" w:hAnsi="Cambria" w:cs="Cambria"/>
                <w:color w:val="000000" w:themeColor="text1"/>
                <w:sz w:val="24"/>
                <w:szCs w:val="24"/>
                <w:lang w:bidi="ar-SA"/>
              </w:rPr>
              <w:t>‌</w:t>
            </w:r>
          </w:p>
          <w:p w:rsidR="008B6036" w:rsidRPr="00F03C14" w:rsidRDefault="008B6036" w:rsidP="001A0209">
            <w:pPr>
              <w:pStyle w:val="TableParagraph"/>
              <w:rPr>
                <w:rFonts w:ascii="Times New Roman"/>
                <w:color w:val="000000" w:themeColor="text1"/>
                <w:sz w:val="24"/>
                <w:szCs w:val="24"/>
              </w:rPr>
            </w:pP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Mohan DS, Singh K, Parikh YN. Atypical Skin Manifestations Of Dengue Fever. Indian Journal of Child Health. 2018;05(06):450</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2.</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Parikh YN, Ghetia JC, Makawana AM. Utility of cord blood albumin as a predictor of significant neonatal jaundice in healthy term newborns. International Journal of Contemporary Pediatrics. 2018;6(1):102.</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Parikh YN, Kalathia MB, Soodhana D. Clinical profile of congenital limb anomalies in neonates. International Journal of Contemporary Pediatrics. 2018;5(2):299.</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1A0209">
            <w:pPr>
              <w:pStyle w:val="TableParagraph"/>
              <w:numPr>
                <w:ilvl w:val="0"/>
                <w:numId w:val="20"/>
              </w:numPr>
              <w:ind w:left="360"/>
              <w:jc w:val="center"/>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r w:rsidRPr="008E5961">
              <w:rPr>
                <w:rFonts w:ascii="Times New Roman"/>
                <w:color w:val="000000" w:themeColor="text1"/>
                <w:sz w:val="24"/>
                <w:szCs w:val="24"/>
              </w:rPr>
              <w:t>Dr. Kirti Mehta</w:t>
            </w: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Chaudhari DA, Mehta DK, Patel DP, Patel DA. A study of clinical profile of childhood tetanus in south Gujarat area. Pediatric Review: International Journal of Pediatric Research. 2018;5(3):142</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8.</w:t>
            </w:r>
          </w:p>
        </w:tc>
        <w:tc>
          <w:tcPr>
            <w:tcW w:w="497" w:type="pct"/>
          </w:tcPr>
          <w:p w:rsidR="001A0209" w:rsidRPr="008E5961" w:rsidRDefault="001A0209"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Mehta DK, Shah DV, Patel DA, Kalsariya DD. Clinical, Bacteriological and Radiological study of severe pneumonia in age group of 2 months to 5 years. Pediatric Review: International Journal of Pediatric Research. 2018;5(9):474</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9.</w:t>
            </w:r>
          </w:p>
        </w:tc>
        <w:tc>
          <w:tcPr>
            <w:tcW w:w="497" w:type="pct"/>
          </w:tcPr>
          <w:p w:rsidR="001A0209" w:rsidRPr="008E5961" w:rsidRDefault="001A0209"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Sanjay Gamit. CLINICAL AND HISTOLOGICAL CHARACTERIZATION OF PEMPHIGUS IN PATIENTS WITH DIRECT IMMUNOFLUORESCENCE. ijmsdr [Internet]. 2018Dec.30 [cited 2021Dec.15];2(6). Available from: https://www.ijmsdr.com/index.php/ijmsdr/article/view/169</w:t>
            </w:r>
          </w:p>
        </w:tc>
        <w:tc>
          <w:tcPr>
            <w:tcW w:w="497" w:type="pct"/>
          </w:tcPr>
          <w:p w:rsidR="001A0209" w:rsidRPr="008E5961" w:rsidRDefault="001A0209" w:rsidP="00BF0F98">
            <w:pPr>
              <w:pStyle w:val="TableParagraph"/>
              <w:jc w:val="center"/>
              <w:rPr>
                <w:rFonts w:ascii="Times New Roman"/>
                <w:color w:val="000000" w:themeColor="text1"/>
                <w:sz w:val="24"/>
                <w:szCs w:val="24"/>
              </w:rPr>
            </w:pPr>
            <w:r w:rsidRPr="008E5961">
              <w:rPr>
                <w:rFonts w:ascii="Times New Roman"/>
                <w:color w:val="000000" w:themeColor="text1"/>
                <w:sz w:val="24"/>
                <w:szCs w:val="24"/>
              </w:rPr>
              <w:t>YES</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Sanjay Gamit. TOPICAL 10% POTASSIUM HYDROXIDE AND 30% TRICHLOROACETIC ACID IN TREATMENT OF PLANE WARTS: A COMPARATIVE EVALUATION. ijmsdr [Internet]. 2018Dec.30 [cited 2021Dec.15];2(6). Available from: https://www.ijmsdr.com/index.php/ijmsdr/article/view/163</w:t>
            </w:r>
          </w:p>
        </w:tc>
        <w:tc>
          <w:tcPr>
            <w:tcW w:w="497" w:type="pct"/>
          </w:tcPr>
          <w:p w:rsidR="001A0209" w:rsidRPr="008E5961" w:rsidRDefault="001A0209" w:rsidP="00BF0F98">
            <w:pPr>
              <w:pStyle w:val="TableParagraph"/>
              <w:jc w:val="center"/>
              <w:rPr>
                <w:rFonts w:ascii="Times New Roman"/>
                <w:color w:val="000000" w:themeColor="text1"/>
                <w:sz w:val="24"/>
                <w:szCs w:val="24"/>
              </w:rPr>
            </w:pPr>
            <w:r w:rsidRPr="008E5961">
              <w:rPr>
                <w:rFonts w:ascii="Times New Roman"/>
                <w:color w:val="000000" w:themeColor="text1"/>
                <w:sz w:val="24"/>
                <w:szCs w:val="24"/>
              </w:rPr>
              <w:t>YES</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Shah VB, Bansal N, Mehta K. The study of disease pattern of various clinical classes of hemophilia in South Gujarat area, India. Int J Contemp Pediatr 2019;6:1168-74.</w:t>
            </w:r>
          </w:p>
        </w:tc>
        <w:tc>
          <w:tcPr>
            <w:tcW w:w="497" w:type="pct"/>
          </w:tcPr>
          <w:p w:rsidR="001A0209" w:rsidRPr="008E5961" w:rsidRDefault="001A0209" w:rsidP="00BF0F98">
            <w:pPr>
              <w:pStyle w:val="TableParagraph"/>
              <w:jc w:val="center"/>
              <w:rPr>
                <w:rFonts w:ascii="Times New Roman"/>
                <w:color w:val="000000" w:themeColor="text1"/>
                <w:sz w:val="24"/>
                <w:szCs w:val="24"/>
              </w:rPr>
            </w:pP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Shah VB, Mehta K. Study of risk factors for severe pneumonia among children between 2 months to 5 years of age. Int J Contemp Pediatr 2019;6:1627-31.</w:t>
            </w:r>
          </w:p>
        </w:tc>
        <w:tc>
          <w:tcPr>
            <w:tcW w:w="497" w:type="pct"/>
          </w:tcPr>
          <w:p w:rsidR="001A0209" w:rsidRPr="008E5961" w:rsidRDefault="001A0209" w:rsidP="00BF0F98">
            <w:pPr>
              <w:pStyle w:val="TableParagraph"/>
              <w:jc w:val="center"/>
              <w:rPr>
                <w:rFonts w:ascii="Times New Roman"/>
                <w:color w:val="000000" w:themeColor="text1"/>
                <w:sz w:val="24"/>
                <w:szCs w:val="24"/>
              </w:rPr>
            </w:pP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Sanjay Gamit, Dr. Kirti Mehta. Comparison of cryotherapy with liquid nitrogen and 10% KOH in the management of molluscum contagiosum in pediatric patients. Pediatric Rev: int j pediatrics res [Internet]. 2019May31 [cited 2021Dec.15];6(5):233-8. Available from: https://pediatrics.medresearch.in/index.php/ijpr/article/view/493</w:t>
            </w:r>
          </w:p>
          <w:p w:rsidR="001A0209" w:rsidRPr="00F03C14" w:rsidRDefault="001A0209" w:rsidP="001A0209">
            <w:pPr>
              <w:rPr>
                <w:rFonts w:ascii="Times New Roman" w:eastAsia="Cambria" w:hAnsi="Cambria" w:cs="Cambria"/>
                <w:color w:val="000000" w:themeColor="text1"/>
                <w:sz w:val="24"/>
                <w:szCs w:val="24"/>
                <w:lang w:bidi="ar-SA"/>
              </w:rPr>
            </w:pPr>
          </w:p>
        </w:tc>
        <w:tc>
          <w:tcPr>
            <w:tcW w:w="497" w:type="pct"/>
          </w:tcPr>
          <w:p w:rsidR="001A0209" w:rsidRPr="008E5961" w:rsidRDefault="001A0209" w:rsidP="00BF0F98">
            <w:pPr>
              <w:pStyle w:val="TableParagraph"/>
              <w:jc w:val="center"/>
              <w:rPr>
                <w:rFonts w:ascii="Times New Roman"/>
                <w:color w:val="000000" w:themeColor="text1"/>
                <w:sz w:val="24"/>
                <w:szCs w:val="24"/>
              </w:rPr>
            </w:pP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Shah VB, Bansal N, Mehta K. The study of disease pattern of various clinical classes of hemophilia in South Gujarat area, India. International Journal of Contemporary Pediatrics. 2019;6(3):1168.</w:t>
            </w:r>
          </w:p>
        </w:tc>
        <w:tc>
          <w:tcPr>
            <w:tcW w:w="497" w:type="pct"/>
          </w:tcPr>
          <w:p w:rsidR="001A0209" w:rsidRPr="008E5961" w:rsidRDefault="001A0209" w:rsidP="00BF0F98">
            <w:pPr>
              <w:pStyle w:val="TableParagraph"/>
              <w:jc w:val="center"/>
              <w:rPr>
                <w:rFonts w:ascii="Times New Roman"/>
                <w:color w:val="000000" w:themeColor="text1"/>
                <w:sz w:val="24"/>
                <w:szCs w:val="24"/>
              </w:rPr>
            </w:pP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8B6036">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Mehta K, Patel A, Patel PP, Patel A. Clinical Spectrum Of Dengue In Pediatric Age Group: A Study At Tertiary Care Hospital. Indian Journal of Child Health. 2020;07(01):19</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21.</w:t>
            </w:r>
          </w:p>
        </w:tc>
        <w:tc>
          <w:tcPr>
            <w:tcW w:w="497" w:type="pct"/>
          </w:tcPr>
          <w:p w:rsidR="001A0209" w:rsidRPr="008E5961" w:rsidRDefault="001A0209" w:rsidP="00BF0F98">
            <w:pPr>
              <w:pStyle w:val="TableParagraph"/>
              <w:jc w:val="center"/>
              <w:rPr>
                <w:rFonts w:ascii="Times New Roman"/>
                <w:color w:val="000000" w:themeColor="text1"/>
                <w:sz w:val="24"/>
                <w:szCs w:val="24"/>
              </w:rPr>
            </w:pP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sidRPr="008E5961">
              <w:rPr>
                <w:rFonts w:ascii="Times New Roman"/>
                <w:color w:val="000000" w:themeColor="text1"/>
                <w:sz w:val="24"/>
                <w:szCs w:val="24"/>
              </w:rPr>
              <w:t>DR. PINAKINI SOLANKI</w:t>
            </w: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Priti P Patel. SCREENING OF UNDER FIVE CHILDREN TO IDENTIFY MALNOURISHMENT: NEED OF TODAY. ijmsdr [Internet]. 2019Dec.27 [cited 2021Dec.15];3(12). Available from: https://www.ijmsdr.com/index.php/ijmsdr/article/view/514</w:t>
            </w:r>
          </w:p>
          <w:p w:rsidR="008B6036" w:rsidRPr="00F03C14" w:rsidRDefault="008B6036" w:rsidP="001A0209">
            <w:pPr>
              <w:rPr>
                <w:rFonts w:ascii="Times New Roman" w:eastAsia="Cambria" w:hAnsi="Cambria" w:cs="Cambria"/>
                <w:color w:val="000000" w:themeColor="text1"/>
                <w:sz w:val="24"/>
                <w:szCs w:val="24"/>
                <w:lang w:bidi="ar-SA"/>
              </w:rPr>
            </w:pP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Priti P.Patel. SEVERITY OF JOINT INVOLVEMENT USING HEMOPHILIA JOINT HEALTH SCORE 2.1 (HJHS) IN CHILDREN SUFFERING FROM HEMOPHILIA A. ijmsdr [Internet]. 2019Oct.30 [cited 2021Dec.15];3(10). Available from: https://www.ijmsdr.com/index.php/ijmsdr/article/view/504</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Solanki, Pinakini &amp; Patel, Priti &amp; Shah, Vijay. (2019). REHABILITATION CENTER FOR NUTRITION: A NOVEL APPROACH. International Journal of Medical and Biomedical Studies. 3. 10.32553/ijmbs.v3i11.730.</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YES</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Solanki PP, Patel PP, Shah V, Patel P. DEMOGRAPHIC PROFILE OF HAEMOPHILIA A CHILDREN WITH JOINT INVOLVEMENT. IJMBS [Internet]. 2019Sep.30 [cited 2021Dec.15];3(9):266-70. Available from: https://ijmbs.info/index.php/ijmbs/article/view/778</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YES</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sidRPr="008E5961">
              <w:rPr>
                <w:rFonts w:ascii="Times New Roman"/>
                <w:color w:val="000000" w:themeColor="text1"/>
                <w:sz w:val="24"/>
                <w:szCs w:val="24"/>
              </w:rPr>
              <w:t>DR. PRITI PATEL</w:t>
            </w: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Patel PP, Solanki PP, Shah V. SCREENING OF UNDER FIVE CHILDREN TO IDENTIFY MALNOURISHMENT: NEED OF TODAY. IJMSDR. 2019;1-4 DOI:</w:t>
            </w:r>
          </w:p>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https://dx.doi.org/10.32553/IJMSDR/v3i12.1</w:t>
            </w:r>
          </w:p>
          <w:p w:rsidR="008B6036" w:rsidRPr="00F03C14" w:rsidRDefault="008B6036" w:rsidP="001A0209">
            <w:pPr>
              <w:shd w:val="clear" w:color="auto" w:fill="FFFFFF"/>
              <w:rPr>
                <w:rFonts w:ascii="Times New Roman" w:eastAsia="Cambria" w:hAnsi="Cambria" w:cs="Cambria"/>
                <w:color w:val="000000" w:themeColor="text1"/>
                <w:sz w:val="24"/>
                <w:szCs w:val="24"/>
                <w:lang w:bidi="ar-SA"/>
              </w:rPr>
            </w:pP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Mehta K, Patel A, Patel PP, Patel A. Clinical Spectrum Of Dengue In Pediatric Age Group: A Study At Tertiary Care Hospital. Indian Journal of Child Health. 2020;07(01):19</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21.</w:t>
            </w:r>
          </w:p>
        </w:tc>
        <w:tc>
          <w:tcPr>
            <w:tcW w:w="497" w:type="pct"/>
          </w:tcPr>
          <w:p w:rsidR="008B6036"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Patel PP Solanki PP, Shah V, Patel P. SEVERITY OF JOINT INVOLVEMENT USING HEMOPHILIA JOINT HEALTH SCORE 2.1 (HJHS) IN CHILDREN SUFFERING FROM HEMOPHILIA A. IJMSDR 2019;3(10):66-69</w:t>
            </w:r>
          </w:p>
        </w:tc>
        <w:tc>
          <w:tcPr>
            <w:tcW w:w="497" w:type="pct"/>
          </w:tcPr>
          <w:p w:rsidR="008B6036"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p w:rsidR="008B6036" w:rsidRPr="008E5961" w:rsidRDefault="008B6036" w:rsidP="00BF0F98">
            <w:pPr>
              <w:pStyle w:val="TableParagraph"/>
              <w:jc w:val="center"/>
              <w:rPr>
                <w:rFonts w:ascii="Times New Roman"/>
                <w:color w:val="000000" w:themeColor="text1"/>
                <w:sz w:val="24"/>
                <w:szCs w:val="24"/>
              </w:rPr>
            </w:pP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Solanki PP, Patel PP, Shah V. REHABILITATION CENTER FOR NUTRITION: A NOVEL APPROACH. International Journal of Medical and Biomedical Studies. 2019;3(12):1-3</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Chaudhari DA, Mehta DK, Patel DP, Patel DA. A study of clinical profile of childhood tetanus in south Gujarat area. Pediatric Review: International Journal of Pediatric Research. 2018;5(3):142</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8.</w:t>
            </w:r>
          </w:p>
        </w:tc>
        <w:tc>
          <w:tcPr>
            <w:tcW w:w="497" w:type="pct"/>
          </w:tcPr>
          <w:p w:rsidR="008B6036"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Patel PR, Patel PB, Chiplonkar SG. Histopathological study of vesiculobullous lesions of the skin: A study at tertiary care hospital. Int J Med Sci Public Health 2014;3:738-740.</w:t>
            </w:r>
          </w:p>
        </w:tc>
        <w:tc>
          <w:tcPr>
            <w:tcW w:w="497" w:type="pct"/>
          </w:tcPr>
          <w:p w:rsidR="008B6036"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Solanki PP, Patel PP, Shah V, Patel P. DEMOGRAPHIC PROFILE OF HAEMOPHILIA A CHILDREN WITH JOINT INVOLVEMENT. IJMBS 2019;3(9):266-70</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1A0209">
            <w:pPr>
              <w:pStyle w:val="TableParagraph"/>
              <w:numPr>
                <w:ilvl w:val="0"/>
                <w:numId w:val="20"/>
              </w:numPr>
              <w:ind w:left="360"/>
              <w:jc w:val="center"/>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r w:rsidRPr="008E5961">
              <w:rPr>
                <w:rFonts w:ascii="Times New Roman"/>
                <w:color w:val="000000" w:themeColor="text1"/>
                <w:sz w:val="24"/>
                <w:szCs w:val="24"/>
              </w:rPr>
              <w:t>DR. ANKUR PATEL</w:t>
            </w:r>
          </w:p>
        </w:tc>
        <w:tc>
          <w:tcPr>
            <w:tcW w:w="2979" w:type="pct"/>
          </w:tcPr>
          <w:p w:rsidR="001A0209" w:rsidRPr="00F03C14" w:rsidRDefault="001A0209"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Kirti Mehta, Dr. Vijay Shah, Dr. Ankur Patel, Dr. Dinesh Kalsariya. Clinical, Bacteriological and Radiological study of severe pneumonia in age group of 2 months to 5 years. Pediatric Rev: int j pediatrics res [Internet]. 2018Sep.30 [cited 2021Dec.15];5(9):474-9. Available from: https://pediatrics.medresearch.in/index.php/ijpr/article/view/425</w:t>
            </w:r>
          </w:p>
        </w:tc>
        <w:tc>
          <w:tcPr>
            <w:tcW w:w="497" w:type="pct"/>
          </w:tcPr>
          <w:p w:rsidR="001A0209" w:rsidRPr="008E5961" w:rsidRDefault="001A0209"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sidRPr="008E5961">
              <w:rPr>
                <w:rFonts w:ascii="Times New Roman"/>
                <w:color w:val="000000" w:themeColor="text1"/>
                <w:sz w:val="24"/>
                <w:szCs w:val="24"/>
              </w:rPr>
              <w:t>DR. UPENDRA CHAUDH</w:t>
            </w:r>
            <w:r>
              <w:rPr>
                <w:rFonts w:ascii="Times New Roman"/>
                <w:color w:val="000000" w:themeColor="text1"/>
                <w:sz w:val="24"/>
                <w:szCs w:val="24"/>
              </w:rPr>
              <w:t>ARI</w:t>
            </w: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Pandya BB, Chaudhari UR, Bhatt AA, Thakor N. Tobacco and betel nut use among school going adolescents of South Gujarat region, India: a cross sectional study. Int J Contemp Pediatr 2020;7:140-3.</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8B6036">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Pandya BB, Chaudhari UR, Bhatt AA, Thakor N. Prevalence of anaemia and visual impairment among primary school children of South Gujarat region of India: a cross sectional study. Int J Contemp Pediatr 2020;7:30-3.</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val="restart"/>
          </w:tcPr>
          <w:p w:rsidR="008B6036" w:rsidRPr="008E5961" w:rsidRDefault="008B6036" w:rsidP="001A0209">
            <w:pPr>
              <w:pStyle w:val="TableParagraph"/>
              <w:numPr>
                <w:ilvl w:val="0"/>
                <w:numId w:val="20"/>
              </w:numPr>
              <w:ind w:left="360"/>
              <w:jc w:val="center"/>
              <w:rPr>
                <w:rFonts w:ascii="Times New Roman"/>
                <w:color w:val="000000" w:themeColor="text1"/>
                <w:sz w:val="24"/>
                <w:szCs w:val="24"/>
              </w:rPr>
            </w:pPr>
          </w:p>
        </w:tc>
        <w:tc>
          <w:tcPr>
            <w:tcW w:w="744" w:type="pct"/>
            <w:vMerge w:val="restart"/>
          </w:tcPr>
          <w:p w:rsidR="008B6036" w:rsidRPr="008E5961" w:rsidRDefault="008B6036" w:rsidP="001A0209">
            <w:pPr>
              <w:pStyle w:val="TableParagraph"/>
              <w:rPr>
                <w:rFonts w:ascii="Times New Roman"/>
                <w:color w:val="000000" w:themeColor="text1"/>
                <w:sz w:val="24"/>
                <w:szCs w:val="24"/>
              </w:rPr>
            </w:pPr>
            <w:r>
              <w:rPr>
                <w:rFonts w:ascii="Times New Roman"/>
                <w:color w:val="000000" w:themeColor="text1"/>
                <w:sz w:val="24"/>
                <w:szCs w:val="24"/>
              </w:rPr>
              <w:t>DR. PRAFUL BAMBHROLIA</w:t>
            </w: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Jain, Gunjan &amp; Patadia, Jigisha &amp; Bambhroliya, Praful. (2020). A STUDY TO DOCUMENT LIFESTYLE ASSOCIATED RISK FACTORS FOR NON COMMUNICABLE DISEASES AMONG ADOLESCENTS. INDIAN JOURNAL OF APPLIED RESEARCH. 14-15. 10.36106/ijar/9500673.</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Dr.Jigisha Patadia,Dr.Raju Agrawal,Dr.Praful Bambharoliya,Dr.Tushar Bambharoliya,</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 xml:space="preserve"> </w:t>
            </w:r>
            <w:r w:rsidRPr="00F03C14">
              <w:rPr>
                <w:rFonts w:ascii="Times New Roman" w:eastAsia="Cambria" w:hAnsi="Cambria" w:cs="Cambria"/>
                <w:color w:val="000000" w:themeColor="text1"/>
                <w:sz w:val="24"/>
                <w:szCs w:val="24"/>
                <w:lang w:bidi="ar-SA"/>
              </w:rPr>
              <w:t> </w:t>
            </w:r>
            <w:r w:rsidRPr="00F03C14">
              <w:rPr>
                <w:rFonts w:ascii="Times New Roman" w:eastAsia="Cambria" w:hAnsi="Cambria" w:cs="Cambria"/>
                <w:color w:val="000000" w:themeColor="text1"/>
                <w:sz w:val="24"/>
                <w:szCs w:val="24"/>
                <w:lang w:bidi="ar-SA"/>
              </w:rPr>
              <w:t xml:space="preserve">"ROLE OF CEREBRO SPINAL FLUID ANALYSIS AMONG THE CHILDREN BETWEEN 6 TO 18 MONTHS AGE GROUP PRESENTED WITH </w:t>
            </w:r>
            <w:r w:rsidRPr="00F03C14">
              <w:rPr>
                <w:rFonts w:ascii="Times New Roman" w:eastAsia="Cambria" w:hAnsi="Cambria" w:cs="Cambria"/>
                <w:color w:val="000000" w:themeColor="text1"/>
                <w:sz w:val="24"/>
                <w:szCs w:val="24"/>
                <w:lang w:bidi="ar-SA"/>
              </w:rPr>
              <w:lastRenderedPageBreak/>
              <w:t>FIRST EPISODE OF FEBRILE SEIZURE", International Journal of Creative Research Thoughts (IJCRT), ISSN:2320-2882, Volume.9, Issue 2, pp.1479-1484, February 2021, Available at :</w:t>
            </w:r>
            <w:hyperlink r:id="rId8" w:history="1">
              <w:r w:rsidRPr="00F03C14">
                <w:rPr>
                  <w:rFonts w:ascii="Times New Roman" w:eastAsia="Cambria" w:hAnsi="Cambria" w:cs="Cambria"/>
                  <w:color w:val="000000" w:themeColor="text1"/>
                  <w:sz w:val="24"/>
                  <w:szCs w:val="24"/>
                  <w:lang w:bidi="ar-SA"/>
                </w:rPr>
                <w:t>http://www.ijcrt.org/papers/IJCRT2102178.pdf</w:t>
              </w:r>
            </w:hyperlink>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lastRenderedPageBreak/>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Patadia JR, Parmar A, Shah VB, Bambharoliya PR. Clinical profile and outcomes among neonatal pneumonia patients admitted in a tertiary care hospital, Gujarat, India. International Journal of Contemporary Pediatrics. 2021;8(5):914.</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Shah V, Patel A, Bambharoliya P, Patadia J. Sexual Maturity in Adolescents Suffering from Sickle Cell Disease: A Cross-sectional Study. Journal Of Clinical And Diagnostic Research. 2021;</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Domadia D, Patadiya J, Bhabhor P. Knowledge, attitudes, and practices towards COVID-19 among residents of Gujarat, India. International Journal of Basic &amp; Clinical Pharmacology. 2021;10(8):992.</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8B6036" w:rsidTr="00BF0F98">
        <w:trPr>
          <w:trHeight w:val="411"/>
        </w:trPr>
        <w:tc>
          <w:tcPr>
            <w:tcW w:w="285" w:type="pct"/>
            <w:vMerge/>
          </w:tcPr>
          <w:p w:rsidR="008B6036" w:rsidRPr="008E5961" w:rsidRDefault="008B6036" w:rsidP="008B6036">
            <w:pPr>
              <w:pStyle w:val="TableParagraph"/>
              <w:ind w:left="360"/>
              <w:rPr>
                <w:rFonts w:ascii="Times New Roman"/>
                <w:color w:val="000000" w:themeColor="text1"/>
                <w:sz w:val="24"/>
                <w:szCs w:val="24"/>
              </w:rPr>
            </w:pPr>
          </w:p>
        </w:tc>
        <w:tc>
          <w:tcPr>
            <w:tcW w:w="744" w:type="pct"/>
            <w:vMerge/>
          </w:tcPr>
          <w:p w:rsidR="008B6036" w:rsidRPr="008E5961" w:rsidRDefault="008B6036" w:rsidP="001A0209">
            <w:pPr>
              <w:pStyle w:val="TableParagraph"/>
              <w:rPr>
                <w:rFonts w:ascii="Times New Roman"/>
                <w:color w:val="000000" w:themeColor="text1"/>
                <w:sz w:val="24"/>
                <w:szCs w:val="24"/>
              </w:rPr>
            </w:pPr>
          </w:p>
        </w:tc>
        <w:tc>
          <w:tcPr>
            <w:tcW w:w="2979" w:type="pct"/>
          </w:tcPr>
          <w:p w:rsidR="008B6036" w:rsidRPr="00F03C14" w:rsidRDefault="008B6036" w:rsidP="001A0209">
            <w:pPr>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Jigisha Patadia, Praful Bambharoliya, Harimohan Meena, Tushar Bambharoliya. Utilization and practicability of using Mid-upper Arm Circumference alone as an admission and discharge criterion in Nutritional Rehabilitation Programmes. Int. J. Heal. Clin. Res. [Internet]. 2021Nov.8 [cited 2021Dec.15];4(19):58-61. Available from: https://ijhcr.com/index.php/ijhcr/article/view/3010</w:t>
            </w:r>
          </w:p>
        </w:tc>
        <w:tc>
          <w:tcPr>
            <w:tcW w:w="497" w:type="pct"/>
          </w:tcPr>
          <w:p w:rsidR="008B6036" w:rsidRPr="008E5961" w:rsidRDefault="008B6036"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8B6036" w:rsidRPr="008E5961" w:rsidRDefault="008B6036"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1A0209">
            <w:pPr>
              <w:pStyle w:val="TableParagraph"/>
              <w:numPr>
                <w:ilvl w:val="0"/>
                <w:numId w:val="20"/>
              </w:numPr>
              <w:ind w:left="360"/>
              <w:jc w:val="center"/>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r w:rsidRPr="008E5961">
              <w:rPr>
                <w:rFonts w:ascii="Times New Roman"/>
                <w:color w:val="000000" w:themeColor="text1"/>
                <w:sz w:val="24"/>
                <w:szCs w:val="24"/>
              </w:rPr>
              <w:t>DR. VAISHALI CHAUDHRI</w:t>
            </w:r>
          </w:p>
        </w:tc>
        <w:tc>
          <w:tcPr>
            <w:tcW w:w="2979" w:type="pct"/>
          </w:tcPr>
          <w:p w:rsidR="001A0209" w:rsidRPr="00F03C14" w:rsidRDefault="001A0209"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Dr. Vaishali Chaudhari, Dr. Poonam Singh, "A Study of Neonatal Vitamin D Levels and its Association with Maternal Factors", International Journal of Science and Research (IJSR),</w:t>
            </w:r>
            <w:r w:rsidRPr="00F03C14">
              <w:rPr>
                <w:rFonts w:ascii="Times New Roman" w:eastAsia="Cambria" w:hAnsi="Cambria" w:cs="Cambria"/>
                <w:color w:val="000000" w:themeColor="text1"/>
                <w:sz w:val="24"/>
                <w:szCs w:val="24"/>
                <w:lang w:bidi="ar-SA"/>
              </w:rPr>
              <w:t> </w:t>
            </w:r>
            <w:hyperlink r:id="rId9" w:history="1">
              <w:r w:rsidRPr="00F03C14">
                <w:rPr>
                  <w:rFonts w:ascii="Times New Roman" w:eastAsia="Cambria" w:hAnsi="Cambria" w:cs="Cambria"/>
                  <w:lang w:bidi="ar-SA"/>
                </w:rPr>
                <w:t>https://www.ijsr.net/get_abstract.php?paper_id=ART20192204</w:t>
              </w:r>
            </w:hyperlink>
            <w:r w:rsidRPr="00F03C14">
              <w:rPr>
                <w:rFonts w:ascii="Times New Roman" w:eastAsia="Cambria" w:hAnsi="Cambria" w:cs="Cambria"/>
                <w:color w:val="000000" w:themeColor="text1"/>
                <w:sz w:val="24"/>
                <w:szCs w:val="24"/>
                <w:lang w:bidi="ar-SA"/>
              </w:rPr>
              <w:t>, Volume 7 Issue 10, October 2018, 1137 - 1139</w:t>
            </w:r>
          </w:p>
        </w:tc>
        <w:tc>
          <w:tcPr>
            <w:tcW w:w="497" w:type="pct"/>
          </w:tcPr>
          <w:p w:rsidR="001A0209" w:rsidRPr="008E5961" w:rsidRDefault="001A0209" w:rsidP="00BF0F98">
            <w:pPr>
              <w:pStyle w:val="TableParagraph"/>
              <w:jc w:val="center"/>
              <w:rPr>
                <w:rFonts w:ascii="Times New Roman"/>
                <w:color w:val="000000" w:themeColor="text1"/>
                <w:sz w:val="24"/>
                <w:szCs w:val="24"/>
              </w:rPr>
            </w:pPr>
            <w:r>
              <w:rPr>
                <w:rFonts w:ascii="Times New Roman"/>
                <w:color w:val="000000" w:themeColor="text1"/>
                <w:sz w:val="24"/>
                <w:szCs w:val="24"/>
              </w:rPr>
              <w:t>NO</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r w:rsidR="001A0209" w:rsidTr="00BF0F98">
        <w:trPr>
          <w:trHeight w:val="411"/>
        </w:trPr>
        <w:tc>
          <w:tcPr>
            <w:tcW w:w="285" w:type="pct"/>
          </w:tcPr>
          <w:p w:rsidR="001A0209" w:rsidRPr="008E5961" w:rsidRDefault="001A0209" w:rsidP="00DC0880">
            <w:pPr>
              <w:pStyle w:val="TableParagraph"/>
              <w:ind w:left="360"/>
              <w:rPr>
                <w:rFonts w:ascii="Times New Roman"/>
                <w:color w:val="000000" w:themeColor="text1"/>
                <w:sz w:val="24"/>
                <w:szCs w:val="24"/>
              </w:rPr>
            </w:pPr>
          </w:p>
        </w:tc>
        <w:tc>
          <w:tcPr>
            <w:tcW w:w="744" w:type="pct"/>
          </w:tcPr>
          <w:p w:rsidR="001A0209" w:rsidRPr="008E5961" w:rsidRDefault="001A0209" w:rsidP="001A0209">
            <w:pPr>
              <w:pStyle w:val="TableParagraph"/>
              <w:rPr>
                <w:rFonts w:ascii="Times New Roman"/>
                <w:color w:val="000000" w:themeColor="text1"/>
                <w:sz w:val="24"/>
                <w:szCs w:val="24"/>
              </w:rPr>
            </w:pPr>
          </w:p>
        </w:tc>
        <w:tc>
          <w:tcPr>
            <w:tcW w:w="2979" w:type="pct"/>
          </w:tcPr>
          <w:p w:rsidR="001A0209" w:rsidRPr="00F03C14" w:rsidRDefault="001A0209" w:rsidP="001A0209">
            <w:pPr>
              <w:shd w:val="clear" w:color="auto" w:fill="FFFFFF"/>
              <w:rPr>
                <w:rFonts w:ascii="Times New Roman" w:eastAsia="Cambria" w:hAnsi="Cambria" w:cs="Cambria"/>
                <w:color w:val="000000" w:themeColor="text1"/>
                <w:sz w:val="24"/>
                <w:szCs w:val="24"/>
                <w:lang w:bidi="ar-SA"/>
              </w:rPr>
            </w:pPr>
            <w:r w:rsidRPr="00F03C14">
              <w:rPr>
                <w:rFonts w:ascii="Times New Roman" w:eastAsia="Cambria" w:hAnsi="Cambria" w:cs="Cambria"/>
                <w:color w:val="000000" w:themeColor="text1"/>
                <w:sz w:val="24"/>
                <w:szCs w:val="24"/>
                <w:lang w:bidi="ar-SA"/>
              </w:rPr>
              <w:t>Singh P, Chaudhari V. Association of Early-Onset Sepsis and Vitamin D Deficiency in Term Neonates. Indian Pediatrics. 2020;57(3):232</w:t>
            </w:r>
            <w:r w:rsidRPr="00F03C14">
              <w:rPr>
                <w:rFonts w:ascii="Times New Roman" w:eastAsia="Cambria" w:hAnsi="Cambria" w:cs="Cambria"/>
                <w:color w:val="000000" w:themeColor="text1"/>
                <w:sz w:val="24"/>
                <w:szCs w:val="24"/>
                <w:lang w:bidi="ar-SA"/>
              </w:rPr>
              <w:t>–</w:t>
            </w:r>
            <w:r w:rsidRPr="00F03C14">
              <w:rPr>
                <w:rFonts w:ascii="Times New Roman" w:eastAsia="Cambria" w:hAnsi="Cambria" w:cs="Cambria"/>
                <w:color w:val="000000" w:themeColor="text1"/>
                <w:sz w:val="24"/>
                <w:szCs w:val="24"/>
                <w:lang w:bidi="ar-SA"/>
              </w:rPr>
              <w:t>4.</w:t>
            </w:r>
          </w:p>
        </w:tc>
        <w:tc>
          <w:tcPr>
            <w:tcW w:w="497" w:type="pct"/>
          </w:tcPr>
          <w:p w:rsidR="001A0209" w:rsidRPr="008E5961" w:rsidRDefault="001A0209" w:rsidP="00BF0F98">
            <w:pPr>
              <w:pStyle w:val="TableParagraph"/>
              <w:jc w:val="center"/>
              <w:rPr>
                <w:rFonts w:ascii="Times New Roman"/>
                <w:color w:val="000000" w:themeColor="text1"/>
                <w:sz w:val="24"/>
                <w:szCs w:val="24"/>
              </w:rPr>
            </w:pPr>
            <w:r>
              <w:rPr>
                <w:rFonts w:ascii="Times New Roman"/>
                <w:color w:val="000000" w:themeColor="text1"/>
                <w:sz w:val="24"/>
                <w:szCs w:val="24"/>
              </w:rPr>
              <w:t>YES</w:t>
            </w:r>
          </w:p>
        </w:tc>
        <w:tc>
          <w:tcPr>
            <w:tcW w:w="495" w:type="pct"/>
          </w:tcPr>
          <w:p w:rsidR="001A0209" w:rsidRPr="008E5961" w:rsidRDefault="001A0209" w:rsidP="00BF0F98">
            <w:pPr>
              <w:pStyle w:val="TableParagraph"/>
              <w:jc w:val="center"/>
              <w:rPr>
                <w:rFonts w:ascii="Times New Roman"/>
                <w:color w:val="000000" w:themeColor="text1"/>
                <w:sz w:val="24"/>
                <w:szCs w:val="24"/>
              </w:rPr>
            </w:pPr>
          </w:p>
        </w:tc>
      </w:tr>
    </w:tbl>
    <w:p w:rsidR="001A0209" w:rsidRDefault="001A0209"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7435EC">
      <w:pPr>
        <w:spacing w:after="0"/>
        <w:rPr>
          <w:sz w:val="28"/>
          <w:szCs w:val="28"/>
        </w:rPr>
      </w:pPr>
    </w:p>
    <w:p w:rsidR="00BF0F98" w:rsidRDefault="00BF0F98" w:rsidP="00BF0F98">
      <w:pPr>
        <w:spacing w:after="0"/>
        <w:jc w:val="center"/>
        <w:rPr>
          <w:b/>
          <w:bCs/>
          <w:sz w:val="28"/>
          <w:szCs w:val="28"/>
          <w:u w:val="single"/>
        </w:rPr>
      </w:pPr>
      <w:r>
        <w:rPr>
          <w:b/>
          <w:bCs/>
          <w:sz w:val="28"/>
          <w:szCs w:val="28"/>
          <w:u w:val="single"/>
        </w:rPr>
        <w:lastRenderedPageBreak/>
        <w:t>PATHOLOGY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BF0F98" w:rsidRPr="005976D6" w:rsidRDefault="00BF0F98" w:rsidP="00BF0F98">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BF0F98" w:rsidTr="00BF0F98">
        <w:trPr>
          <w:trHeight w:val="1214"/>
        </w:trPr>
        <w:tc>
          <w:tcPr>
            <w:tcW w:w="285" w:type="pct"/>
          </w:tcPr>
          <w:p w:rsidR="00BF0F98" w:rsidRDefault="00BF0F98" w:rsidP="00BF0F98">
            <w:pPr>
              <w:jc w:val="center"/>
              <w:rPr>
                <w:sz w:val="28"/>
                <w:szCs w:val="28"/>
              </w:rPr>
            </w:pPr>
            <w:r>
              <w:rPr>
                <w:sz w:val="28"/>
                <w:szCs w:val="28"/>
              </w:rPr>
              <w:t>Sr. No.</w:t>
            </w:r>
          </w:p>
        </w:tc>
        <w:tc>
          <w:tcPr>
            <w:tcW w:w="744" w:type="pct"/>
          </w:tcPr>
          <w:p w:rsidR="00BF0F98" w:rsidRDefault="00BF0F98" w:rsidP="00BF0F98">
            <w:pPr>
              <w:jc w:val="center"/>
              <w:rPr>
                <w:sz w:val="28"/>
                <w:szCs w:val="28"/>
              </w:rPr>
            </w:pPr>
            <w:r>
              <w:rPr>
                <w:sz w:val="28"/>
                <w:szCs w:val="28"/>
              </w:rPr>
              <w:t>Faculty Name</w:t>
            </w:r>
          </w:p>
        </w:tc>
        <w:tc>
          <w:tcPr>
            <w:tcW w:w="2979" w:type="pct"/>
          </w:tcPr>
          <w:p w:rsidR="00BF0F98" w:rsidRDefault="00BF0F98" w:rsidP="00BF0F98">
            <w:pPr>
              <w:jc w:val="center"/>
              <w:rPr>
                <w:sz w:val="28"/>
                <w:szCs w:val="28"/>
              </w:rPr>
            </w:pPr>
            <w:r>
              <w:rPr>
                <w:sz w:val="28"/>
                <w:szCs w:val="28"/>
              </w:rPr>
              <w:t>Publication in Vancouver Referencing Style</w:t>
            </w:r>
          </w:p>
        </w:tc>
        <w:tc>
          <w:tcPr>
            <w:tcW w:w="497" w:type="pct"/>
          </w:tcPr>
          <w:p w:rsidR="00BF0F98" w:rsidRDefault="00BF0F98" w:rsidP="00BF0F98">
            <w:pPr>
              <w:jc w:val="center"/>
              <w:rPr>
                <w:sz w:val="28"/>
                <w:szCs w:val="28"/>
              </w:rPr>
            </w:pPr>
            <w:r>
              <w:rPr>
                <w:sz w:val="28"/>
                <w:szCs w:val="28"/>
              </w:rPr>
              <w:t xml:space="preserve">Pubmed Indexed </w:t>
            </w:r>
          </w:p>
          <w:p w:rsidR="00BF0F98" w:rsidRDefault="00BF0F98" w:rsidP="00BF0F98">
            <w:pPr>
              <w:jc w:val="center"/>
              <w:rPr>
                <w:sz w:val="28"/>
                <w:szCs w:val="28"/>
              </w:rPr>
            </w:pPr>
            <w:r>
              <w:rPr>
                <w:sz w:val="28"/>
                <w:szCs w:val="28"/>
              </w:rPr>
              <w:t>Yes/No</w:t>
            </w:r>
          </w:p>
        </w:tc>
        <w:tc>
          <w:tcPr>
            <w:tcW w:w="495" w:type="pct"/>
          </w:tcPr>
          <w:p w:rsidR="00BF0F98" w:rsidRDefault="00BF0F98" w:rsidP="00BF0F98">
            <w:pPr>
              <w:jc w:val="center"/>
              <w:rPr>
                <w:sz w:val="28"/>
                <w:szCs w:val="28"/>
              </w:rPr>
            </w:pPr>
            <w:r>
              <w:rPr>
                <w:sz w:val="28"/>
                <w:szCs w:val="28"/>
              </w:rPr>
              <w:t>Scopes</w:t>
            </w:r>
          </w:p>
        </w:tc>
      </w:tr>
      <w:tr w:rsidR="00C736DD" w:rsidTr="00BF0F98">
        <w:trPr>
          <w:trHeight w:val="411"/>
        </w:trPr>
        <w:tc>
          <w:tcPr>
            <w:tcW w:w="285" w:type="pct"/>
            <w:vMerge w:val="restart"/>
          </w:tcPr>
          <w:p w:rsidR="00C736DD" w:rsidRPr="002D1806" w:rsidRDefault="00C736DD" w:rsidP="00E866FF">
            <w:pPr>
              <w:rPr>
                <w:sz w:val="24"/>
                <w:szCs w:val="24"/>
              </w:rPr>
            </w:pPr>
            <w:r w:rsidRPr="002D1806">
              <w:rPr>
                <w:sz w:val="24"/>
                <w:szCs w:val="24"/>
              </w:rPr>
              <w:t>1</w:t>
            </w:r>
          </w:p>
        </w:tc>
        <w:tc>
          <w:tcPr>
            <w:tcW w:w="744" w:type="pct"/>
            <w:vMerge w:val="restart"/>
          </w:tcPr>
          <w:p w:rsidR="00C736DD" w:rsidRPr="002D39D3" w:rsidRDefault="00C736DD" w:rsidP="00E866FF">
            <w:r w:rsidRPr="002D39D3">
              <w:t>Dr.Mandakini Patel</w:t>
            </w:r>
          </w:p>
        </w:tc>
        <w:tc>
          <w:tcPr>
            <w:tcW w:w="2979" w:type="pct"/>
          </w:tcPr>
          <w:p w:rsidR="00C736DD" w:rsidRPr="002D39D3" w:rsidRDefault="00C736DD" w:rsidP="00E866FF">
            <w:r w:rsidRPr="002D39D3">
              <w:rPr>
                <w:rFonts w:ascii="Calibri" w:hAnsi="Calibri" w:cs="Calibri"/>
                <w:color w:val="000000"/>
              </w:rPr>
              <w:t>Patel MM</w:t>
            </w:r>
            <w:r w:rsidRPr="002D39D3">
              <w:t>, Shah P, Sukhadiya R. Analysis of quality indicators in haematology laboratory in tertiary care center to evaluate error, phase of that error and solution. 2021. Int.J Sci. Research;10:11;2277-8179</w:t>
            </w:r>
          </w:p>
          <w:p w:rsidR="00C736DD" w:rsidRPr="002D39D3" w:rsidRDefault="00C736DD" w:rsidP="00E866FF">
            <w:pPr>
              <w:ind w:left="-1134"/>
              <w:jc w:val="both"/>
            </w:pPr>
            <w:r w:rsidRPr="002D39D3">
              <w:t>P</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39D3" w:rsidRDefault="00C736DD" w:rsidP="00E866FF"/>
        </w:tc>
        <w:tc>
          <w:tcPr>
            <w:tcW w:w="2979" w:type="pct"/>
          </w:tcPr>
          <w:p w:rsidR="00C736DD" w:rsidRPr="002D39D3" w:rsidRDefault="00C736DD" w:rsidP="00E866FF">
            <w:pPr>
              <w:rPr>
                <w:rFonts w:ascii="Calibri" w:hAnsi="Calibri" w:cs="Calibri"/>
                <w:color w:val="000000"/>
              </w:rPr>
            </w:pPr>
            <w:r w:rsidRPr="002D39D3">
              <w:t>Patel MM, Pandya, Dr amrish&amp;</w:t>
            </w:r>
            <w:r w:rsidRPr="002D39D3">
              <w:rPr>
                <w:rFonts w:ascii="Calibri" w:hAnsi="Calibri" w:cs="Calibri"/>
                <w:color w:val="000000"/>
              </w:rPr>
              <w:t>Modi RA</w:t>
            </w:r>
            <w:r w:rsidRPr="002D39D3">
              <w:t>. CERVICAL PAPVICAL PAP SMEAR STUDY AND ITS UTILITY IN CANCER SCREENING, TO SPECIFY THE STRATEGY FOR CERVICAL CANCER CONTROL.(2021)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39D3" w:rsidRDefault="00C736DD" w:rsidP="00E866FF"/>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Modi RA, Patel MI, Patel MM, Padsala S, Chaudhari J. Autopsy findings in sudden death in adults: a study of 150 cases. Int J Res Med Sci 2020;8:1523-7</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Shah KP, Patel MM.Fungal infection in surgical pathology – Our institutional experience. Int J. Res Med Sci Public Health 2020;9(3):204-208.</w:t>
            </w:r>
          </w:p>
          <w:p w:rsidR="00C736DD" w:rsidRPr="002D39D3" w:rsidRDefault="00C736DD" w:rsidP="00E866FF">
            <w:pPr>
              <w:tabs>
                <w:tab w:val="left" w:pos="1245"/>
              </w:tabs>
              <w:rPr>
                <w:rFonts w:ascii="Calibri" w:hAnsi="Calibri" w:cs="Calibri"/>
                <w:color w:val="000000"/>
              </w:rPr>
            </w:pPr>
            <w:r>
              <w:rPr>
                <w:rFonts w:ascii="Calibri" w:hAnsi="Calibri" w:cs="Calibri"/>
                <w:color w:val="000000"/>
              </w:rPr>
              <w:tab/>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Shah KP, Patel MM.Parasites found in surgical pathology: the institutional experience. Int J. Res Med Sci 2019;7:3756-61</w:t>
            </w:r>
          </w:p>
          <w:p w:rsidR="00C736DD" w:rsidRPr="002D39D3" w:rsidRDefault="00C736DD" w:rsidP="00E866FF">
            <w:pPr>
              <w:rPr>
                <w:rFonts w:ascii="Calibri" w:hAnsi="Calibri" w:cs="Calibri"/>
                <w:color w:val="000000"/>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Shah KP, Patel MM.Fungal infection in surgical pathology – Our institutional experience. Int J. Res Med Sci Public Health 2020;9(3):204-208.</w:t>
            </w:r>
          </w:p>
          <w:p w:rsidR="00C736DD" w:rsidRPr="002D39D3" w:rsidRDefault="00C736DD" w:rsidP="00E866FF">
            <w:pPr>
              <w:tabs>
                <w:tab w:val="left" w:pos="1245"/>
              </w:tabs>
              <w:rPr>
                <w:rFonts w:ascii="Calibri" w:hAnsi="Calibri" w:cs="Calibri"/>
                <w:color w:val="000000"/>
              </w:rPr>
            </w:pPr>
            <w:r>
              <w:rPr>
                <w:rFonts w:ascii="Calibri" w:hAnsi="Calibri" w:cs="Calibri"/>
                <w:color w:val="000000"/>
              </w:rPr>
              <w:tab/>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Shah KP, Patel MM.Parasites found in surgical pathology: the institutional experience. Int J. Res Med Sci 2019;7:3756-61</w:t>
            </w:r>
          </w:p>
          <w:p w:rsidR="00C736DD" w:rsidRPr="002D39D3" w:rsidRDefault="00C736DD" w:rsidP="00E866FF">
            <w:pPr>
              <w:rPr>
                <w:rFonts w:ascii="Calibri" w:hAnsi="Calibri" w:cs="Calibri"/>
                <w:color w:val="000000"/>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rPr>
                <w:rFonts w:ascii="Calibri" w:hAnsi="Calibri" w:cs="Calibri"/>
                <w:color w:val="000000"/>
              </w:rPr>
            </w:pPr>
            <w:r w:rsidRPr="002D39D3">
              <w:rPr>
                <w:rFonts w:ascii="Calibri" w:hAnsi="Calibri" w:cs="Calibri"/>
                <w:color w:val="000000"/>
              </w:rPr>
              <w:t>Patel MM, Gamit BN, Patel SI, Patel MI, Gandhi PS. A rare case of multilocular cystic renal neoplasm of low malignant potential diagnosed on intra-operative FNAC. Int J. Res Med Sci 2019;7:3186-8</w:t>
            </w:r>
          </w:p>
          <w:p w:rsidR="00C736DD" w:rsidRPr="002D39D3" w:rsidRDefault="00C736DD" w:rsidP="00E866FF">
            <w:pPr>
              <w:rPr>
                <w:rFonts w:ascii="Calibri" w:hAnsi="Calibri" w:cs="Calibri"/>
                <w:color w:val="000000"/>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MM, Patel MI, Gamit BG, Patel SM. Reporting of thyroid fine needle aspiration cytology with the use of the Bethesda System (TBS) of 150 cases. Int J Res Med Sci. 2018;6(11):3586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Gamit BG, Patel MI, Patel MM, Patel SM. Fine needle aspiration cytology as a first line investigation in cervical swellings of 470 cases. Int J Res Med Sci. 2018;6(10):3385.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 Patel</w:t>
            </w:r>
            <w:r>
              <w:t xml:space="preserve"> MM</w:t>
            </w:r>
            <w:r w:rsidRPr="002D39D3">
              <w:t>, Gamit</w:t>
            </w:r>
            <w:r>
              <w:t xml:space="preserve"> BN</w:t>
            </w:r>
            <w:r w:rsidRPr="002D39D3">
              <w:t>, Patel</w:t>
            </w:r>
            <w:r>
              <w:t xml:space="preserve"> SM</w:t>
            </w:r>
            <w:r w:rsidRPr="002D39D3">
              <w:t>, Patel</w:t>
            </w:r>
            <w:r>
              <w:t xml:space="preserve"> MI</w:t>
            </w:r>
            <w:r w:rsidRPr="002D39D3">
              <w:t>, &amp; Gandhi</w:t>
            </w:r>
            <w:r>
              <w:t xml:space="preserve"> SS</w:t>
            </w:r>
            <w:r w:rsidRPr="002D39D3">
              <w:t>. Acinic cell carcinoma, papillary-cystic variant: a rare case diagnosed in fine needle aspiration cytology. International Journal of Research in Medical Sciences(2018): 6(3), 1046.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Patel MM, Shah RJ, Saini GS. Study of Her2/neu expression in 100 cases of uterine and cervical </w:t>
            </w:r>
            <w:r w:rsidRPr="002D39D3">
              <w:lastRenderedPageBreak/>
              <w:t>carcinoma as a prognostic marker. Ann Pathol Lab Med. 2018;5(2):A113-117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rPr>
                <w:iCs/>
              </w:rPr>
              <w:t>Patel M, Jain M, Lotlikar R, Histopathological spectrum of cervical lesions- Our institute experience. Indian J Pathol Oncol 2018;5(2):338-340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MM</w:t>
            </w:r>
            <w:r w:rsidRPr="002D39D3">
              <w:t>, Shah</w:t>
            </w:r>
            <w:r>
              <w:t xml:space="preserve"> RJ</w:t>
            </w:r>
            <w:r w:rsidRPr="002D39D3">
              <w:t>. Impact of histopathological examination of appendix in context to clinical management of patients. Annals of Pathology and Laboratory Medicine.2017., 4(6), A699–A704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S, Gupta S, Patel M, Mahadik J, Patel K, Patel A. A study of coagulation profile in neoplastic conditions. Int J Med Sci Public Health. 2016;5(3):402.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 Gamit B, Shah P, Kriplani D. Primary extraskeletal myxoid chondrosarcoma diagnosed by fine needle aspiration cytology: A case report. Int J Med Sci Public Health. 2014;3(7):897.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Kevadiya S, Patel M, Modi J, Gamit B, Patel P, Padsala S. Characteristic and trends of malaria in Surat district of Gujarat: a hospital based study. Int J Res Med Sci. 2014;2(1):151.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 Italiya S, Dhandha Z, Dudhat R, Kaptan K, Shah M, et al. Study of metastasis in lymph node by fine needle aspiration cytology: our institutional experience. Int J Res Med Sci. 2013;1(4):451.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P, Patel M, Gamit B, Modi J, Kevadiya S, Padsala S. Thrombocytopenia in malaria: Correlation with various prevalent species. Int J Med Sci Public Health. 2013;2(4):946.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 Kevadiya S, Balar H, Patel K. A rare case report of multifocal origin of dermatofibrosarcoma protuberans diagnosed on cytology. Int J Med Sci Public Health. 2013;2(4):1131.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 Patel K, Italiya S, Kaptan K. Improved diagnosis of tuberculosis in lymph node cytology by bleach method for detection of acid fast bacilli in comparison to conventional ziehlneelsen staining method. Int J Med Sci Public Health. 2013;2(4):935.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Kriplani D, Patel MM. Immunohistochemistry: A diagnostic aid in differentiating primary epithelial ovarian tumors and tumors metastatic to the ovary. South Asian J Cancer. 2013 Oct;2(4):254-8.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w:t>
            </w:r>
            <w:r w:rsidRPr="002D39D3">
              <w:t>,  Italiya</w:t>
            </w:r>
            <w:r>
              <w:t xml:space="preserve"> S, </w:t>
            </w:r>
            <w:r w:rsidRPr="002D39D3">
              <w:t xml:space="preserve"> Patel</w:t>
            </w:r>
            <w:r>
              <w:t xml:space="preserve"> RD</w:t>
            </w:r>
            <w:r w:rsidRPr="002D39D3">
              <w:t>, Dudhat</w:t>
            </w:r>
            <w:r>
              <w:t xml:space="preserve"> RB, </w:t>
            </w:r>
            <w:r w:rsidRPr="002D39D3">
              <w:t xml:space="preserve"> Kaptan</w:t>
            </w:r>
            <w:r>
              <w:t xml:space="preserve"> BR, </w:t>
            </w:r>
            <w:r w:rsidRPr="002D39D3">
              <w:t>Baldwa</w:t>
            </w:r>
            <w:r>
              <w:t xml:space="preserve"> VR</w:t>
            </w:r>
            <w:r w:rsidRPr="002D39D3">
              <w:t>.Role of Fine Needle Aspiration Cytology to Analyze Various Causes of Lymphadenopathy2013; 4(3): 489-492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pStyle w:val="ListParagraph"/>
              <w:tabs>
                <w:tab w:val="left" w:pos="810"/>
              </w:tabs>
              <w:ind w:left="0"/>
              <w:jc w:val="both"/>
            </w:pPr>
            <w:r w:rsidRPr="002D39D3">
              <w:t>Patel</w:t>
            </w:r>
            <w:r>
              <w:t xml:space="preserve"> MM</w:t>
            </w:r>
            <w:r w:rsidRPr="002D39D3">
              <w:t>, Patel</w:t>
            </w:r>
            <w:r>
              <w:t xml:space="preserve"> K</w:t>
            </w:r>
            <w:r w:rsidRPr="002D39D3">
              <w:t>, K</w:t>
            </w:r>
            <w:r>
              <w:t>a</w:t>
            </w:r>
            <w:r w:rsidRPr="002D39D3">
              <w:t>ptan</w:t>
            </w:r>
            <w:r>
              <w:t xml:space="preserve"> BR, i</w:t>
            </w:r>
            <w:r w:rsidRPr="002D39D3">
              <w:t>taliya</w:t>
            </w:r>
            <w:r>
              <w:t xml:space="preserve"> S, </w:t>
            </w:r>
            <w:r w:rsidRPr="002D39D3">
              <w:t xml:space="preserve"> Saini</w:t>
            </w:r>
            <w:r>
              <w:t xml:space="preserve"> G</w:t>
            </w:r>
            <w:r w:rsidRPr="002D39D3">
              <w:t>. FINE NEEDLE ASPIRATION CYTOLOGY AS A FIRST LINEINVESTIGATION IN THYROID LESIONS National journal of medicalresearch 2013;3(2):106-110</w:t>
            </w:r>
          </w:p>
          <w:p w:rsidR="00C736DD" w:rsidRPr="002D39D3" w:rsidRDefault="00C736DD" w:rsidP="00E866FF">
            <w:pPr>
              <w:pStyle w:val="ListParagraph"/>
              <w:tabs>
                <w:tab w:val="left" w:pos="810"/>
              </w:tabs>
              <w:jc w:val="both"/>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 Patel</w:t>
            </w:r>
            <w:r>
              <w:t xml:space="preserve"> MM</w:t>
            </w:r>
            <w:r w:rsidRPr="002D39D3">
              <w:t>, Dhandha</w:t>
            </w:r>
            <w:r>
              <w:t xml:space="preserve"> ZB,</w:t>
            </w:r>
            <w:r w:rsidRPr="002D39D3">
              <w:t xml:space="preserve"> Italiya</w:t>
            </w:r>
            <w:r>
              <w:t xml:space="preserve"> SM</w:t>
            </w:r>
            <w:r w:rsidRPr="002D39D3">
              <w:t>, Shah</w:t>
            </w:r>
            <w:r>
              <w:t xml:space="preserve"> MB, </w:t>
            </w:r>
            <w:r w:rsidRPr="002D39D3">
              <w:t xml:space="preserve"> Kaptan</w:t>
            </w:r>
            <w:r>
              <w:t xml:space="preserve"> KR</w:t>
            </w:r>
            <w:r w:rsidRPr="002D39D3">
              <w:t>, Mansuri</w:t>
            </w:r>
            <w:r>
              <w:t xml:space="preserve"> BM.</w:t>
            </w:r>
            <w:r w:rsidRPr="002D39D3">
              <w:t xml:space="preserve"> ROLE OF IMMUNOHISTOCHEMISTRY IN DIFFERENTIAL DIAGNOSIS OF ROUND CELL TUMOR, PARIPEX-INDIAN JOURNAL OF RESEARCH : Volume-2 | Issue-6 | June-2013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Patel </w:t>
            </w:r>
            <w:r>
              <w:t>MM</w:t>
            </w:r>
            <w:r w:rsidRPr="002D39D3">
              <w:t xml:space="preserve">, </w:t>
            </w:r>
            <w:r>
              <w:t>Gamit B</w:t>
            </w:r>
            <w:r w:rsidRPr="002D39D3">
              <w:t xml:space="preserve">, </w:t>
            </w:r>
            <w:r>
              <w:t>Patel PR</w:t>
            </w:r>
            <w:r w:rsidRPr="002D39D3">
              <w:t>. Analysis of gastrointestinal malignancy in our institute: A 5 year study. national journal of community medicineIVol. 3 IIssue 3 I July-Sept 2012I</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MM</w:t>
            </w:r>
            <w:r w:rsidRPr="002D39D3">
              <w:t>, Gamit</w:t>
            </w:r>
            <w:r>
              <w:t xml:space="preserve"> B</w:t>
            </w:r>
            <w:r w:rsidRPr="002D39D3">
              <w:t>, Patel</w:t>
            </w:r>
            <w:r>
              <w:t xml:space="preserve"> RD</w:t>
            </w:r>
            <w:r w:rsidRPr="002D39D3">
              <w:t>, Modi</w:t>
            </w:r>
            <w:r>
              <w:t xml:space="preserve"> R</w:t>
            </w:r>
            <w:r w:rsidRPr="002D39D3">
              <w:t>.</w:t>
            </w:r>
            <w:r>
              <w:t xml:space="preserve"> </w:t>
            </w:r>
            <w:r w:rsidRPr="002D39D3">
              <w:t>A report of few cases: post flood autopsy finding in urban patients with an unusual presentation of leptospirosis with hemorrhagic pneumonia in Government Medical College, Surat.</w:t>
            </w:r>
          </w:p>
          <w:p w:rsidR="00C736DD" w:rsidRPr="002D39D3" w:rsidRDefault="00C736DD" w:rsidP="00E866FF">
            <w:r w:rsidRPr="002D39D3">
              <w:lastRenderedPageBreak/>
              <w:t>National journal of community medicine 2011; 2(1): 149-151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pStyle w:val="ListParagraph"/>
              <w:tabs>
                <w:tab w:val="left" w:pos="810"/>
              </w:tabs>
              <w:ind w:left="0"/>
              <w:jc w:val="both"/>
            </w:pPr>
            <w:r w:rsidRPr="002D39D3">
              <w:t>Patel</w:t>
            </w:r>
            <w:r>
              <w:t xml:space="preserve"> MM, </w:t>
            </w:r>
            <w:r w:rsidRPr="002D39D3">
              <w:t>Gamit</w:t>
            </w:r>
            <w:r>
              <w:t xml:space="preserve"> B</w:t>
            </w:r>
            <w:r w:rsidRPr="002D39D3">
              <w:t xml:space="preserve">, </w:t>
            </w:r>
            <w:r>
              <w:t>P</w:t>
            </w:r>
            <w:r w:rsidRPr="002D39D3">
              <w:t>atel</w:t>
            </w:r>
            <w:r>
              <w:t xml:space="preserve"> PR</w:t>
            </w:r>
            <w:r w:rsidRPr="002D39D3">
              <w:t xml:space="preserve">, </w:t>
            </w:r>
            <w:r>
              <w:t>M</w:t>
            </w:r>
            <w:r w:rsidRPr="002D39D3">
              <w:t>odi</w:t>
            </w:r>
            <w:r>
              <w:t xml:space="preserve"> J</w:t>
            </w:r>
            <w:r w:rsidRPr="002D39D3">
              <w:t>.Primary retroperitoneal synovial sarcoma.Pathology and laboratory medicine 2011; 3(2): 186-192</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tabs>
                <w:tab w:val="left" w:pos="810"/>
                <w:tab w:val="left" w:pos="900"/>
                <w:tab w:val="left" w:pos="990"/>
                <w:tab w:val="left" w:pos="1170"/>
              </w:tabs>
              <w:jc w:val="both"/>
            </w:pPr>
            <w:r w:rsidRPr="002D39D3">
              <w:t>Patel</w:t>
            </w:r>
            <w:r>
              <w:t xml:space="preserve"> PR</w:t>
            </w:r>
            <w:r w:rsidRPr="002D39D3">
              <w:t>, Patel</w:t>
            </w:r>
            <w:r>
              <w:t xml:space="preserve"> MM</w:t>
            </w:r>
            <w:r w:rsidRPr="002D39D3">
              <w:t>, Gamit</w:t>
            </w:r>
            <w:r>
              <w:t xml:space="preserve"> B</w:t>
            </w:r>
            <w:r w:rsidRPr="002D39D3">
              <w:t>, Modi</w:t>
            </w:r>
            <w:r>
              <w:t xml:space="preserve"> J</w:t>
            </w:r>
            <w:r w:rsidRPr="002D39D3">
              <w:t>. Primary adenoid cystic carcinoma of the breast, histopathology and IHC correlation.Pathology and laboratory medicine 2011; 3(1): 72-85</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t>Bhalodia J</w:t>
            </w:r>
            <w:r w:rsidRPr="002D39D3">
              <w:t>N. Patel</w:t>
            </w:r>
            <w:r>
              <w:t xml:space="preserve"> MM</w:t>
            </w:r>
            <w:r w:rsidRPr="002D39D3">
              <w:t>.</w:t>
            </w:r>
            <w:r>
              <w:t xml:space="preserve"> </w:t>
            </w:r>
            <w:r w:rsidRPr="002D39D3">
              <w:t>Profile of pediatric malignancy: A three year study.</w:t>
            </w:r>
          </w:p>
          <w:p w:rsidR="00C736DD" w:rsidRPr="002D39D3" w:rsidRDefault="00C736DD" w:rsidP="00E866FF">
            <w:r w:rsidRPr="002D39D3">
              <w:t>National journal of community medicine 2011; 2(1): 24-27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MM</w:t>
            </w:r>
            <w:r w:rsidRPr="002D39D3">
              <w:t xml:space="preserve">, </w:t>
            </w:r>
            <w:r>
              <w:t>P</w:t>
            </w:r>
            <w:r w:rsidRPr="002D39D3">
              <w:t>andya</w:t>
            </w:r>
            <w:r>
              <w:t xml:space="preserve"> AN</w:t>
            </w:r>
            <w:r w:rsidRPr="002D39D3">
              <w:t>, Modi</w:t>
            </w:r>
            <w:r>
              <w:t xml:space="preserve"> J</w:t>
            </w:r>
            <w:r w:rsidRPr="002D39D3">
              <w:t>.Cervical Pap smear study and its utility in cancer screening, to specify the strategy for cervical cancer control.</w:t>
            </w:r>
          </w:p>
          <w:p w:rsidR="00C736DD" w:rsidRPr="002D39D3" w:rsidRDefault="00C736DD" w:rsidP="00E866FF">
            <w:r w:rsidRPr="002D39D3">
              <w:t>National journal of community medicine 2011; 2(1):49-51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MM</w:t>
            </w:r>
            <w:r w:rsidRPr="002D39D3">
              <w:t>. Primary adenoid cystic carcinoma of the breast, histopathology and IHC correlation.Pathology and laboratory medicine 2011; 3(1): 72-85</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w:t>
            </w:r>
            <w:r>
              <w:t xml:space="preserve"> MM</w:t>
            </w:r>
            <w:r w:rsidRPr="002D39D3">
              <w:t>. Primary retroperitoneal synovial sarcoma.</w:t>
            </w:r>
          </w:p>
          <w:p w:rsidR="00C736DD" w:rsidRPr="002D39D3" w:rsidRDefault="00C736DD" w:rsidP="00E866FF">
            <w:r w:rsidRPr="002D39D3">
              <w:t>Pathology and laboratory medicine 2011; 3(2): 186-192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pPr>
              <w:pStyle w:val="ListParagraph"/>
              <w:ind w:left="0"/>
              <w:jc w:val="both"/>
            </w:pPr>
            <w:r w:rsidRPr="002D39D3">
              <w:t xml:space="preserve">Pandya </w:t>
            </w:r>
            <w:r>
              <w:t>A</w:t>
            </w:r>
            <w:r w:rsidRPr="002D39D3">
              <w:t>, Patel MM.</w:t>
            </w:r>
            <w:r>
              <w:t xml:space="preserve"> </w:t>
            </w:r>
            <w:r w:rsidRPr="002D39D3">
              <w:t>Acute childhood leukemia: Our institutional experience regarding Type, age, sex distribution and laboratory findings.Indian Medical Gazette September 2008 (339-341)</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Patel MM, Modi JP, Patel SM, Patel RD. Vasoocclusion by sickled RBCs in 5 autopsy cases of sudden death. Indian J Pathol Microbiol. 2007;50(4):914–6.</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C736DD">
        <w:trPr>
          <w:trHeight w:val="620"/>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Patel MM, Modi JP, Patel TS. Utility of scrape smear in diagnosis ofPaget′s diseasesof breast - a case report. J Cytol. 2007;24(3):146.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C736DD">
        <w:trPr>
          <w:trHeight w:val="800"/>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Bagla N, Patel MM, Pandya AN, Thakral C. Microfilariae in cytology smears: real culprits or trapped accidentally by needles? A study of 10 cases. Cytopathology. 2005;16(6):316–7.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Bagla N, Patel MM, Patel RD, Jarag M. Lepromatous lymphadenitis masquerading as lymphoma. Lepr Rev. 2005;76(1):87–90.</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rsidRPr="002D39D3">
              <w:t xml:space="preserve"> Patel</w:t>
            </w:r>
            <w:r>
              <w:t xml:space="preserve"> MM</w:t>
            </w:r>
            <w:r w:rsidRPr="002D39D3">
              <w:t xml:space="preserve">, </w:t>
            </w:r>
            <w:r>
              <w:t>M</w:t>
            </w:r>
            <w:r w:rsidRPr="002D39D3">
              <w:t>ody</w:t>
            </w:r>
            <w:r>
              <w:t xml:space="preserve"> R </w:t>
            </w:r>
            <w:r w:rsidRPr="002D39D3">
              <w:t xml:space="preserve">, </w:t>
            </w:r>
            <w:r>
              <w:t>J</w:t>
            </w:r>
            <w:r w:rsidRPr="002D39D3">
              <w:t>arag</w:t>
            </w:r>
            <w:r>
              <w:t xml:space="preserve"> </w:t>
            </w:r>
            <w:r w:rsidRPr="002D39D3">
              <w:t xml:space="preserve"> M</w:t>
            </w:r>
            <w:r>
              <w:t xml:space="preserve">, </w:t>
            </w:r>
            <w:r w:rsidRPr="002D39D3">
              <w:t xml:space="preserve"> Bagla</w:t>
            </w:r>
            <w:r>
              <w:t xml:space="preserve"> N</w:t>
            </w:r>
            <w:r w:rsidRPr="002D39D3">
              <w:t xml:space="preserve"> (2004). Left shoulder region metastasis from hepatocellular carcinoma as an initial presentation - A case report. Indian journal of pathology &amp; microbiology. 47. 59-61.</w:t>
            </w:r>
          </w:p>
          <w:p w:rsidR="00C736DD" w:rsidRPr="002D39D3"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39D3" w:rsidRDefault="00C736DD" w:rsidP="00E866FF">
            <w:r>
              <w:t>Patel MM</w:t>
            </w:r>
            <w:r w:rsidRPr="002D39D3">
              <w:t>. Incidental detection of microfilaria in breast lump aspiration.</w:t>
            </w:r>
          </w:p>
          <w:p w:rsidR="00C736DD" w:rsidRPr="002D39D3" w:rsidRDefault="00C736DD" w:rsidP="00E866FF">
            <w:pPr>
              <w:rPr>
                <w:rFonts w:ascii="Calibri" w:hAnsi="Calibri" w:cs="Calibri"/>
                <w:color w:val="000000"/>
              </w:rPr>
            </w:pPr>
            <w:r w:rsidRPr="002D39D3">
              <w:t>Journal of cytology 2003 ;( 20) (2):106-107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rPr>
                <w:sz w:val="24"/>
                <w:szCs w:val="24"/>
              </w:rPr>
              <w:t>Shah P, Patel MM, Sukhadiya R, Analysis of quality indicators in haematology lab in tertiary care center to evaluate error, phase of that error and solution. Vol-10/issue-11/Nov-21/13-15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sidRPr="002D1806">
              <w:rPr>
                <w:sz w:val="24"/>
                <w:szCs w:val="24"/>
              </w:rPr>
              <w:t>2</w:t>
            </w:r>
          </w:p>
        </w:tc>
        <w:tc>
          <w:tcPr>
            <w:tcW w:w="744" w:type="pct"/>
            <w:vMerge w:val="restart"/>
          </w:tcPr>
          <w:p w:rsidR="00C736DD" w:rsidRPr="002D1806" w:rsidRDefault="00C736DD" w:rsidP="00E866FF">
            <w:pPr>
              <w:rPr>
                <w:sz w:val="24"/>
                <w:szCs w:val="24"/>
              </w:rPr>
            </w:pPr>
            <w:r w:rsidRPr="002D1806">
              <w:rPr>
                <w:sz w:val="24"/>
                <w:szCs w:val="24"/>
              </w:rPr>
              <w:t>Dr. R. N.  Hathila</w:t>
            </w:r>
          </w:p>
        </w:tc>
        <w:tc>
          <w:tcPr>
            <w:tcW w:w="2979" w:type="pct"/>
          </w:tcPr>
          <w:p w:rsidR="00C736DD" w:rsidRPr="002D1806" w:rsidRDefault="00C736DD" w:rsidP="00E866FF">
            <w:pPr>
              <w:rPr>
                <w:sz w:val="24"/>
                <w:szCs w:val="24"/>
              </w:rPr>
            </w:pPr>
            <w:r w:rsidRPr="002D1806">
              <w:rPr>
                <w:sz w:val="24"/>
                <w:szCs w:val="24"/>
              </w:rPr>
              <w:t xml:space="preserve"> Managar</w:t>
            </w:r>
            <w:r>
              <w:rPr>
                <w:sz w:val="24"/>
                <w:szCs w:val="24"/>
              </w:rPr>
              <w:t xml:space="preserve"> UA, </w:t>
            </w:r>
            <w:r w:rsidRPr="002D1806">
              <w:rPr>
                <w:sz w:val="24"/>
                <w:szCs w:val="24"/>
              </w:rPr>
              <w:t xml:space="preserve"> Solanki</w:t>
            </w:r>
            <w:r>
              <w:rPr>
                <w:sz w:val="24"/>
                <w:szCs w:val="24"/>
              </w:rPr>
              <w:t xml:space="preserve"> PK</w:t>
            </w:r>
            <w:r w:rsidRPr="002D1806">
              <w:rPr>
                <w:sz w:val="24"/>
                <w:szCs w:val="24"/>
              </w:rPr>
              <w:t xml:space="preserve">, </w:t>
            </w:r>
            <w:r>
              <w:rPr>
                <w:sz w:val="24"/>
                <w:szCs w:val="24"/>
              </w:rPr>
              <w:t xml:space="preserve">Hathila RN, </w:t>
            </w:r>
            <w:r w:rsidRPr="002D1806">
              <w:rPr>
                <w:sz w:val="24"/>
                <w:szCs w:val="24"/>
              </w:rPr>
              <w:t xml:space="preserve"> Chauhan</w:t>
            </w:r>
            <w:r>
              <w:rPr>
                <w:sz w:val="24"/>
                <w:szCs w:val="24"/>
              </w:rPr>
              <w:t xml:space="preserve"> S</w:t>
            </w:r>
            <w:r w:rsidRPr="002D1806">
              <w:rPr>
                <w:sz w:val="24"/>
                <w:szCs w:val="24"/>
              </w:rPr>
              <w:t>. PAP smear utilization in screening of cervical lesions at New Civil Hospital of Surat, Gujarat state.</w:t>
            </w:r>
          </w:p>
          <w:p w:rsidR="00C736DD" w:rsidRPr="002D1806" w:rsidRDefault="00C736DD" w:rsidP="00E866FF">
            <w:pPr>
              <w:rPr>
                <w:sz w:val="24"/>
                <w:szCs w:val="24"/>
              </w:rPr>
            </w:pPr>
            <w:r w:rsidRPr="002D1806">
              <w:rPr>
                <w:sz w:val="24"/>
                <w:szCs w:val="24"/>
              </w:rPr>
              <w:t>Int. J. Res. In Medicine. 2013; 2(3):42-45(July-Sept)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Jojera</w:t>
            </w:r>
            <w:r>
              <w:rPr>
                <w:sz w:val="24"/>
                <w:szCs w:val="24"/>
              </w:rPr>
              <w:t xml:space="preserve"> AS</w:t>
            </w:r>
            <w:r w:rsidRPr="002D1806">
              <w:rPr>
                <w:sz w:val="24"/>
                <w:szCs w:val="24"/>
              </w:rPr>
              <w:t xml:space="preserve">, </w:t>
            </w:r>
            <w:r>
              <w:rPr>
                <w:sz w:val="24"/>
                <w:szCs w:val="24"/>
              </w:rPr>
              <w:t xml:space="preserve">Hathila RN, Prashant R. Patel, </w:t>
            </w:r>
            <w:r w:rsidRPr="002D1806">
              <w:rPr>
                <w:sz w:val="24"/>
                <w:szCs w:val="24"/>
              </w:rPr>
              <w:t xml:space="preserve"> Tailor</w:t>
            </w:r>
            <w:r>
              <w:rPr>
                <w:sz w:val="24"/>
                <w:szCs w:val="24"/>
              </w:rPr>
              <w:t xml:space="preserve"> HJ</w:t>
            </w:r>
            <w:r w:rsidRPr="002D1806">
              <w:rPr>
                <w:sz w:val="24"/>
                <w:szCs w:val="24"/>
              </w:rPr>
              <w:t xml:space="preserve"> Changes in WBC and Platelet count in Patients with Malaria: A Hospital Based Comparative Study. of IJRMS,  (International Journal of Research in M</w:t>
            </w:r>
            <w:r>
              <w:rPr>
                <w:sz w:val="24"/>
                <w:szCs w:val="24"/>
              </w:rPr>
              <w:t>edical Sciences),</w:t>
            </w:r>
            <w:r w:rsidRPr="002D1806">
              <w:rPr>
                <w:sz w:val="24"/>
                <w:szCs w:val="24"/>
              </w:rPr>
              <w:t xml:space="preserve"> Nov 2013,</w:t>
            </w:r>
            <w:r>
              <w:rPr>
                <w:sz w:val="24"/>
                <w:szCs w:val="24"/>
              </w:rPr>
              <w:t>1(4)</w:t>
            </w:r>
            <w:r w:rsidRPr="002D1806">
              <w:rPr>
                <w:sz w:val="24"/>
                <w:szCs w:val="24"/>
              </w:rPr>
              <w:t xml:space="preserve"> 401-403.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Mehta</w:t>
            </w:r>
            <w:r>
              <w:rPr>
                <w:sz w:val="24"/>
                <w:szCs w:val="24"/>
              </w:rPr>
              <w:t xml:space="preserve"> JR</w:t>
            </w:r>
            <w:r w:rsidRPr="002D1806">
              <w:rPr>
                <w:sz w:val="24"/>
                <w:szCs w:val="24"/>
              </w:rPr>
              <w:t>, Jha</w:t>
            </w:r>
            <w:r>
              <w:rPr>
                <w:sz w:val="24"/>
                <w:szCs w:val="24"/>
              </w:rPr>
              <w:t xml:space="preserve"> BM</w:t>
            </w:r>
          </w:p>
          <w:p w:rsidR="00C736DD" w:rsidRPr="002D1806" w:rsidRDefault="00C736DD" w:rsidP="00E866FF">
            <w:pPr>
              <w:rPr>
                <w:sz w:val="24"/>
                <w:szCs w:val="24"/>
              </w:rPr>
            </w:pPr>
            <w:r w:rsidRPr="002D1806">
              <w:rPr>
                <w:sz w:val="24"/>
                <w:szCs w:val="24"/>
              </w:rPr>
              <w:t xml:space="preserve"> Saini</w:t>
            </w:r>
            <w:r>
              <w:rPr>
                <w:sz w:val="24"/>
                <w:szCs w:val="24"/>
              </w:rPr>
              <w:t xml:space="preserve"> PK, </w:t>
            </w:r>
            <w:r w:rsidRPr="002D1806">
              <w:rPr>
                <w:sz w:val="24"/>
                <w:szCs w:val="24"/>
              </w:rPr>
              <w:t>Dudhat</w:t>
            </w:r>
            <w:r>
              <w:rPr>
                <w:sz w:val="24"/>
                <w:szCs w:val="24"/>
              </w:rPr>
              <w:t xml:space="preserve"> RB</w:t>
            </w:r>
            <w:r w:rsidRPr="002D1806">
              <w:rPr>
                <w:sz w:val="24"/>
                <w:szCs w:val="24"/>
              </w:rPr>
              <w:t>, Shah</w:t>
            </w:r>
            <w:r>
              <w:rPr>
                <w:sz w:val="24"/>
                <w:szCs w:val="24"/>
              </w:rPr>
              <w:t xml:space="preserve"> MB</w:t>
            </w:r>
            <w:r w:rsidRPr="002D1806">
              <w:rPr>
                <w:sz w:val="24"/>
                <w:szCs w:val="24"/>
              </w:rPr>
              <w:t xml:space="preserve">. Analysis of bone lesions in tertiary care center- A review of 79 cases. International Journal of Medical </w:t>
            </w:r>
            <w:r>
              <w:rPr>
                <w:sz w:val="24"/>
                <w:szCs w:val="24"/>
              </w:rPr>
              <w:t>Science and Public Health.  2013;2(</w:t>
            </w:r>
            <w:r w:rsidRPr="002D1806">
              <w:rPr>
                <w:sz w:val="24"/>
                <w:szCs w:val="24"/>
              </w:rPr>
              <w:t>4</w:t>
            </w:r>
            <w:r>
              <w:rPr>
                <w:sz w:val="24"/>
                <w:szCs w:val="24"/>
              </w:rPr>
              <w:t>)</w:t>
            </w:r>
            <w:r w:rsidRPr="002D1806">
              <w:rPr>
                <w:sz w:val="24"/>
                <w:szCs w:val="24"/>
              </w:rPr>
              <w:t xml:space="preserve">,1037-1040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Shah</w:t>
            </w:r>
            <w:r>
              <w:rPr>
                <w:sz w:val="24"/>
                <w:szCs w:val="24"/>
              </w:rPr>
              <w:t xml:space="preserve"> BM,</w:t>
            </w:r>
            <w:r w:rsidRPr="002D1806">
              <w:rPr>
                <w:sz w:val="24"/>
                <w:szCs w:val="24"/>
              </w:rPr>
              <w:t xml:space="preserve"> </w:t>
            </w:r>
            <w:r>
              <w:rPr>
                <w:sz w:val="24"/>
                <w:szCs w:val="24"/>
              </w:rPr>
              <w:t>Hathila RN</w:t>
            </w:r>
            <w:r w:rsidRPr="002D1806">
              <w:rPr>
                <w:sz w:val="24"/>
                <w:szCs w:val="24"/>
              </w:rPr>
              <w:t>, Dudhat</w:t>
            </w:r>
            <w:r>
              <w:rPr>
                <w:sz w:val="24"/>
                <w:szCs w:val="24"/>
              </w:rPr>
              <w:t xml:space="preserve"> RB</w:t>
            </w:r>
            <w:r w:rsidRPr="002D1806">
              <w:rPr>
                <w:sz w:val="24"/>
                <w:szCs w:val="24"/>
              </w:rPr>
              <w:t>, Italiya</w:t>
            </w:r>
            <w:r>
              <w:rPr>
                <w:sz w:val="24"/>
                <w:szCs w:val="24"/>
              </w:rPr>
              <w:t xml:space="preserve"> SL</w:t>
            </w:r>
            <w:r w:rsidRPr="002D1806">
              <w:rPr>
                <w:sz w:val="24"/>
                <w:szCs w:val="24"/>
              </w:rPr>
              <w:t>. Kaptan</w:t>
            </w:r>
            <w:r>
              <w:rPr>
                <w:sz w:val="24"/>
                <w:szCs w:val="24"/>
              </w:rPr>
              <w:t xml:space="preserve"> BR, </w:t>
            </w:r>
            <w:r w:rsidRPr="002D1806">
              <w:rPr>
                <w:sz w:val="24"/>
                <w:szCs w:val="24"/>
              </w:rPr>
              <w:t>Dhandha</w:t>
            </w:r>
            <w:r>
              <w:rPr>
                <w:sz w:val="24"/>
                <w:szCs w:val="24"/>
              </w:rPr>
              <w:t xml:space="preserve"> Z</w:t>
            </w:r>
            <w:r w:rsidRPr="002D1806">
              <w:rPr>
                <w:sz w:val="24"/>
                <w:szCs w:val="24"/>
              </w:rPr>
              <w:t xml:space="preserve">. Fine needle aspiration cytology: accurate and reliable tool for primary diagnosis of salivary gland lesions. NJIRM (National Journal of Integrated Research in Medicine).2014;5(3): 11-17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Bhagat</w:t>
            </w:r>
            <w:r>
              <w:rPr>
                <w:sz w:val="24"/>
                <w:szCs w:val="24"/>
              </w:rPr>
              <w:t xml:space="preserve"> VM,</w:t>
            </w:r>
            <w:r w:rsidRPr="002D1806">
              <w:rPr>
                <w:sz w:val="24"/>
                <w:szCs w:val="24"/>
              </w:rPr>
              <w:t xml:space="preserve"> Tailor</w:t>
            </w:r>
            <w:r>
              <w:rPr>
                <w:sz w:val="24"/>
                <w:szCs w:val="24"/>
              </w:rPr>
              <w:t xml:space="preserve"> HJ</w:t>
            </w:r>
            <w:r w:rsidRPr="002D1806">
              <w:rPr>
                <w:sz w:val="24"/>
                <w:szCs w:val="24"/>
              </w:rPr>
              <w:t>, Patel</w:t>
            </w:r>
            <w:r>
              <w:rPr>
                <w:sz w:val="24"/>
                <w:szCs w:val="24"/>
              </w:rPr>
              <w:t xml:space="preserve"> PR</w:t>
            </w:r>
            <w:r w:rsidRPr="002D1806">
              <w:rPr>
                <w:sz w:val="24"/>
                <w:szCs w:val="24"/>
              </w:rPr>
              <w:t xml:space="preserve">, </w:t>
            </w:r>
            <w:r>
              <w:rPr>
                <w:sz w:val="24"/>
                <w:szCs w:val="24"/>
              </w:rPr>
              <w:t>Hathila RN,</w:t>
            </w:r>
            <w:r w:rsidRPr="002D1806">
              <w:rPr>
                <w:sz w:val="24"/>
                <w:szCs w:val="24"/>
              </w:rPr>
              <w:t xml:space="preserve"> Dudhat</w:t>
            </w:r>
            <w:r>
              <w:rPr>
                <w:sz w:val="24"/>
                <w:szCs w:val="24"/>
              </w:rPr>
              <w:t xml:space="preserve"> R</w:t>
            </w:r>
            <w:r w:rsidRPr="002D1806">
              <w:rPr>
                <w:sz w:val="24"/>
                <w:szCs w:val="24"/>
              </w:rPr>
              <w:t>. Accuracy of cytological diagnosis in various breast lesion; Our Institutional experience. Int J Res Med. 2014; 3(1): 23-25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xml:space="preserve"> Patel</w:t>
            </w:r>
            <w:r>
              <w:rPr>
                <w:sz w:val="24"/>
                <w:szCs w:val="24"/>
              </w:rPr>
              <w:t xml:space="preserve"> PR,</w:t>
            </w:r>
            <w:r w:rsidRPr="002D1806">
              <w:rPr>
                <w:sz w:val="24"/>
                <w:szCs w:val="24"/>
              </w:rPr>
              <w:t xml:space="preserve"> Tailor</w:t>
            </w:r>
            <w:r>
              <w:rPr>
                <w:sz w:val="24"/>
                <w:szCs w:val="24"/>
              </w:rPr>
              <w:t xml:space="preserve"> HJ</w:t>
            </w:r>
            <w:r w:rsidRPr="002D1806">
              <w:rPr>
                <w:sz w:val="24"/>
                <w:szCs w:val="24"/>
              </w:rPr>
              <w:t>, Bhagat</w:t>
            </w:r>
            <w:r>
              <w:rPr>
                <w:sz w:val="24"/>
                <w:szCs w:val="24"/>
              </w:rPr>
              <w:t xml:space="preserve"> VM</w:t>
            </w:r>
            <w:r w:rsidRPr="002D1806">
              <w:rPr>
                <w:sz w:val="24"/>
                <w:szCs w:val="24"/>
              </w:rPr>
              <w:t>. Coronary Atherosclerosis and Myocardial infarction: A Hospital Based Retrospective Study</w:t>
            </w:r>
          </w:p>
          <w:p w:rsidR="00C736DD" w:rsidRPr="002D1806" w:rsidRDefault="00C736DD" w:rsidP="00E866FF">
            <w:pPr>
              <w:rPr>
                <w:sz w:val="24"/>
                <w:szCs w:val="24"/>
              </w:rPr>
            </w:pPr>
            <w:r w:rsidRPr="002D1806">
              <w:rPr>
                <w:sz w:val="24"/>
                <w:szCs w:val="24"/>
              </w:rPr>
              <w:t xml:space="preserve">Int J Res Med. 2014;3(3):54-58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Tailor</w:t>
            </w:r>
            <w:r>
              <w:rPr>
                <w:sz w:val="24"/>
                <w:szCs w:val="24"/>
              </w:rPr>
              <w:t xml:space="preserve"> HJ</w:t>
            </w:r>
            <w:r w:rsidRPr="002D1806">
              <w:rPr>
                <w:sz w:val="24"/>
                <w:szCs w:val="24"/>
              </w:rPr>
              <w:t xml:space="preserve">, </w:t>
            </w:r>
            <w:r>
              <w:rPr>
                <w:sz w:val="24"/>
                <w:szCs w:val="24"/>
              </w:rPr>
              <w:t>Hathila RN</w:t>
            </w:r>
            <w:r w:rsidRPr="002D1806">
              <w:rPr>
                <w:sz w:val="24"/>
                <w:szCs w:val="24"/>
              </w:rPr>
              <w:t>, Patel</w:t>
            </w:r>
            <w:r>
              <w:rPr>
                <w:sz w:val="24"/>
                <w:szCs w:val="24"/>
              </w:rPr>
              <w:t xml:space="preserve"> PR</w:t>
            </w:r>
            <w:r w:rsidRPr="002D1806">
              <w:rPr>
                <w:sz w:val="24"/>
                <w:szCs w:val="24"/>
              </w:rPr>
              <w:t xml:space="preserve"> Death due to sickle cell anaemia, autopsy diagnosis: a study at a tertiary</w:t>
            </w:r>
          </w:p>
          <w:p w:rsidR="00C736DD" w:rsidRPr="002D1806" w:rsidRDefault="00C736DD" w:rsidP="00E866FF">
            <w:pPr>
              <w:rPr>
                <w:sz w:val="24"/>
                <w:szCs w:val="24"/>
              </w:rPr>
            </w:pPr>
            <w:r w:rsidRPr="002D1806">
              <w:rPr>
                <w:sz w:val="24"/>
                <w:szCs w:val="24"/>
              </w:rPr>
              <w:t>care hospital International Journal of Research in Medical Sciences April 2015</w:t>
            </w:r>
            <w:r>
              <w:rPr>
                <w:sz w:val="24"/>
                <w:szCs w:val="24"/>
              </w:rPr>
              <w:t>;</w:t>
            </w:r>
            <w:r w:rsidRPr="002D1806">
              <w:rPr>
                <w:sz w:val="24"/>
                <w:szCs w:val="24"/>
              </w:rPr>
              <w:t>3</w:t>
            </w:r>
            <w:r>
              <w:rPr>
                <w:sz w:val="24"/>
                <w:szCs w:val="24"/>
              </w:rPr>
              <w:t>(</w:t>
            </w:r>
            <w:r w:rsidRPr="002D1806">
              <w:rPr>
                <w:sz w:val="24"/>
                <w:szCs w:val="24"/>
              </w:rPr>
              <w:t>4</w:t>
            </w:r>
            <w:r>
              <w:rPr>
                <w:sz w:val="24"/>
                <w:szCs w:val="24"/>
              </w:rPr>
              <w:t>):</w:t>
            </w:r>
            <w:r w:rsidRPr="002D1806">
              <w:rPr>
                <w:sz w:val="24"/>
                <w:szCs w:val="24"/>
              </w:rPr>
              <w:t>944-947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Patel</w:t>
            </w:r>
            <w:r>
              <w:rPr>
                <w:sz w:val="24"/>
                <w:szCs w:val="24"/>
              </w:rPr>
              <w:t xml:space="preserve"> SM</w:t>
            </w:r>
            <w:r w:rsidRPr="002D1806">
              <w:rPr>
                <w:sz w:val="24"/>
                <w:szCs w:val="24"/>
              </w:rPr>
              <w:t>, Patel</w:t>
            </w:r>
            <w:r>
              <w:rPr>
                <w:sz w:val="24"/>
                <w:szCs w:val="24"/>
              </w:rPr>
              <w:t xml:space="preserve"> KA</w:t>
            </w:r>
            <w:r w:rsidRPr="002D1806">
              <w:rPr>
                <w:sz w:val="24"/>
                <w:szCs w:val="24"/>
              </w:rPr>
              <w:t>, Patel</w:t>
            </w:r>
            <w:r>
              <w:rPr>
                <w:sz w:val="24"/>
                <w:szCs w:val="24"/>
              </w:rPr>
              <w:t xml:space="preserve"> PR</w:t>
            </w:r>
            <w:r w:rsidRPr="002D1806">
              <w:rPr>
                <w:sz w:val="24"/>
                <w:szCs w:val="24"/>
              </w:rPr>
              <w:t>, Gamit</w:t>
            </w:r>
            <w:r>
              <w:rPr>
                <w:sz w:val="24"/>
                <w:szCs w:val="24"/>
              </w:rPr>
              <w:t xml:space="preserve"> B</w:t>
            </w:r>
            <w:r w:rsidRPr="002D1806">
              <w:rPr>
                <w:sz w:val="24"/>
                <w:szCs w:val="24"/>
              </w:rPr>
              <w:t xml:space="preserve">, </w:t>
            </w:r>
            <w:r>
              <w:rPr>
                <w:sz w:val="24"/>
                <w:szCs w:val="24"/>
              </w:rPr>
              <w:t>Hathila RN</w:t>
            </w:r>
            <w:r w:rsidRPr="002D1806">
              <w:rPr>
                <w:sz w:val="24"/>
                <w:szCs w:val="24"/>
              </w:rPr>
              <w:t>, Gupta</w:t>
            </w:r>
            <w:r>
              <w:rPr>
                <w:sz w:val="24"/>
                <w:szCs w:val="24"/>
              </w:rPr>
              <w:t xml:space="preserve"> S</w:t>
            </w:r>
            <w:r w:rsidRPr="002D1806">
              <w:rPr>
                <w:sz w:val="24"/>
                <w:szCs w:val="24"/>
              </w:rPr>
              <w:t>, EXPRESSION OF p53 AND Ki-67 IN ORAL DYSPLASIA AND SQUAMOUS CELL CARCINOMA: AN IMMUNOHISTOCHEMICAL STUDY. International Journal of Medical S</w:t>
            </w:r>
            <w:r>
              <w:rPr>
                <w:sz w:val="24"/>
                <w:szCs w:val="24"/>
              </w:rPr>
              <w:t>cience and Public Health 2014;</w:t>
            </w:r>
            <w:r w:rsidRPr="002D1806">
              <w:rPr>
                <w:sz w:val="24"/>
                <w:szCs w:val="24"/>
              </w:rPr>
              <w:t xml:space="preserve"> 3</w:t>
            </w:r>
            <w:r>
              <w:rPr>
                <w:sz w:val="24"/>
                <w:szCs w:val="24"/>
              </w:rPr>
              <w:t>(</w:t>
            </w:r>
            <w:r w:rsidRPr="002D1806">
              <w:rPr>
                <w:sz w:val="24"/>
                <w:szCs w:val="24"/>
              </w:rPr>
              <w:t>1</w:t>
            </w:r>
            <w:r>
              <w:rPr>
                <w:sz w:val="24"/>
                <w:szCs w:val="24"/>
              </w:rPr>
              <w:t>0)</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Patel</w:t>
            </w:r>
            <w:r>
              <w:rPr>
                <w:sz w:val="24"/>
                <w:szCs w:val="24"/>
              </w:rPr>
              <w:t xml:space="preserve"> PR</w:t>
            </w:r>
            <w:r w:rsidRPr="002D1806">
              <w:rPr>
                <w:sz w:val="24"/>
                <w:szCs w:val="24"/>
              </w:rPr>
              <w:t>, Tailor</w:t>
            </w:r>
            <w:r>
              <w:rPr>
                <w:sz w:val="24"/>
                <w:szCs w:val="24"/>
              </w:rPr>
              <w:t xml:space="preserve"> HJ</w:t>
            </w:r>
            <w:r w:rsidRPr="002D1806">
              <w:rPr>
                <w:sz w:val="24"/>
                <w:szCs w:val="24"/>
              </w:rPr>
              <w:t>. Autopsy Findings in Malaria cases; a Hospital Based Study. Asian Pac. J. Health Sci., 2015; 2(4): 12-14</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xml:space="preserve">, </w:t>
            </w:r>
            <w:r>
              <w:rPr>
                <w:sz w:val="24"/>
                <w:szCs w:val="24"/>
              </w:rPr>
              <w:t>Patel S</w:t>
            </w:r>
            <w:r w:rsidRPr="002D1806">
              <w:rPr>
                <w:sz w:val="24"/>
                <w:szCs w:val="24"/>
              </w:rPr>
              <w:t xml:space="preserve">, </w:t>
            </w:r>
            <w:r>
              <w:rPr>
                <w:sz w:val="24"/>
                <w:szCs w:val="24"/>
              </w:rPr>
              <w:t>Vaghela P</w:t>
            </w:r>
            <w:r w:rsidRPr="002D1806">
              <w:rPr>
                <w:sz w:val="24"/>
                <w:szCs w:val="24"/>
              </w:rPr>
              <w:t>, Makwana</w:t>
            </w:r>
            <w:r>
              <w:rPr>
                <w:sz w:val="24"/>
                <w:szCs w:val="24"/>
              </w:rPr>
              <w:t xml:space="preserve"> G</w:t>
            </w:r>
            <w:r w:rsidRPr="002D1806">
              <w:rPr>
                <w:sz w:val="24"/>
                <w:szCs w:val="24"/>
              </w:rPr>
              <w:t>, Parmar</w:t>
            </w:r>
            <w:r>
              <w:rPr>
                <w:sz w:val="24"/>
                <w:szCs w:val="24"/>
              </w:rPr>
              <w:t xml:space="preserve"> P</w:t>
            </w:r>
            <w:r w:rsidRPr="002D1806">
              <w:rPr>
                <w:sz w:val="24"/>
                <w:szCs w:val="24"/>
              </w:rPr>
              <w:t>. Cytology findings of the thyroid lesions with the histo</w:t>
            </w:r>
            <w:r>
              <w:rPr>
                <w:sz w:val="24"/>
                <w:szCs w:val="24"/>
              </w:rPr>
              <w:t>pathology findings  correlation.</w:t>
            </w:r>
            <w:r w:rsidRPr="002D1806">
              <w:rPr>
                <w:sz w:val="24"/>
                <w:szCs w:val="24"/>
              </w:rPr>
              <w:t xml:space="preserve"> International Journal of Med</w:t>
            </w:r>
            <w:r>
              <w:rPr>
                <w:sz w:val="24"/>
                <w:szCs w:val="24"/>
              </w:rPr>
              <w:t>ical Science and Public Health</w:t>
            </w:r>
            <w:r w:rsidRPr="002D1806">
              <w:rPr>
                <w:sz w:val="24"/>
                <w:szCs w:val="24"/>
              </w:rPr>
              <w:t xml:space="preserve"> 2016</w:t>
            </w:r>
            <w:r>
              <w:rPr>
                <w:sz w:val="24"/>
                <w:szCs w:val="24"/>
              </w:rPr>
              <w:t>;</w:t>
            </w:r>
            <w:r w:rsidRPr="002D1806">
              <w:rPr>
                <w:sz w:val="24"/>
                <w:szCs w:val="24"/>
              </w:rPr>
              <w:t>5</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 Patel</w:t>
            </w:r>
            <w:r>
              <w:rPr>
                <w:sz w:val="24"/>
                <w:szCs w:val="24"/>
              </w:rPr>
              <w:t xml:space="preserve"> PR</w:t>
            </w:r>
            <w:r w:rsidRPr="002D1806">
              <w:rPr>
                <w:sz w:val="24"/>
                <w:szCs w:val="24"/>
              </w:rPr>
              <w:t>, Patel</w:t>
            </w:r>
            <w:r>
              <w:rPr>
                <w:sz w:val="24"/>
                <w:szCs w:val="24"/>
              </w:rPr>
              <w:t xml:space="preserve"> RD</w:t>
            </w:r>
            <w:r w:rsidRPr="002D1806">
              <w:rPr>
                <w:sz w:val="24"/>
                <w:szCs w:val="24"/>
              </w:rPr>
              <w:t>, Tailor</w:t>
            </w:r>
            <w:r>
              <w:rPr>
                <w:sz w:val="24"/>
                <w:szCs w:val="24"/>
              </w:rPr>
              <w:t xml:space="preserve"> HJ</w:t>
            </w:r>
            <w:r w:rsidRPr="002D1806">
              <w:rPr>
                <w:sz w:val="24"/>
                <w:szCs w:val="24"/>
              </w:rPr>
              <w:t xml:space="preserve">, </w:t>
            </w:r>
            <w:r>
              <w:rPr>
                <w:sz w:val="24"/>
                <w:szCs w:val="24"/>
              </w:rPr>
              <w:t>Hathila RN</w:t>
            </w:r>
            <w:r w:rsidRPr="002D1806">
              <w:rPr>
                <w:sz w:val="24"/>
                <w:szCs w:val="24"/>
              </w:rPr>
              <w:t>. Incidental findings in autopsy examination of liver: a study at tertiary care hospital International Journal of Community Medicine and Public Health, 2016 Mar;3(3):697-699</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Dave</w:t>
            </w:r>
            <w:r>
              <w:rPr>
                <w:sz w:val="24"/>
                <w:szCs w:val="24"/>
              </w:rPr>
              <w:t xml:space="preserve"> D</w:t>
            </w:r>
            <w:r w:rsidRPr="002D1806">
              <w:rPr>
                <w:sz w:val="24"/>
                <w:szCs w:val="24"/>
              </w:rPr>
              <w:t>, Nishal</w:t>
            </w:r>
            <w:r>
              <w:rPr>
                <w:sz w:val="24"/>
                <w:szCs w:val="24"/>
              </w:rPr>
              <w:t xml:space="preserve"> AJ</w:t>
            </w:r>
            <w:r w:rsidRPr="002D1806">
              <w:rPr>
                <w:sz w:val="24"/>
                <w:szCs w:val="24"/>
              </w:rPr>
              <w:t xml:space="preserve">, </w:t>
            </w:r>
            <w:r>
              <w:rPr>
                <w:sz w:val="24"/>
                <w:szCs w:val="24"/>
              </w:rPr>
              <w:t xml:space="preserve">Hathila RN, </w:t>
            </w:r>
            <w:r w:rsidRPr="002D1806">
              <w:rPr>
                <w:sz w:val="24"/>
                <w:szCs w:val="24"/>
              </w:rPr>
              <w:t xml:space="preserve"> Patel</w:t>
            </w:r>
            <w:r>
              <w:rPr>
                <w:sz w:val="24"/>
                <w:szCs w:val="24"/>
              </w:rPr>
              <w:t xml:space="preserve"> C</w:t>
            </w:r>
            <w:r w:rsidRPr="002D1806">
              <w:rPr>
                <w:sz w:val="24"/>
                <w:szCs w:val="24"/>
              </w:rPr>
              <w:t xml:space="preserve">, Role of FNAC in the Diagnosis of Cervical Lymphadenopathy IOSR Journal of Dental and Medical Sciences (IOSR-JDMS) e-ISSN: 2279- 0853, p ISSN: 2279-0861. </w:t>
            </w:r>
            <w:r>
              <w:rPr>
                <w:sz w:val="24"/>
                <w:szCs w:val="24"/>
              </w:rPr>
              <w:t>2016;</w:t>
            </w:r>
            <w:r w:rsidRPr="002D1806">
              <w:rPr>
                <w:sz w:val="24"/>
                <w:szCs w:val="24"/>
              </w:rPr>
              <w:t>15</w:t>
            </w:r>
            <w:r>
              <w:rPr>
                <w:sz w:val="24"/>
                <w:szCs w:val="24"/>
              </w:rPr>
              <w:t>(10)</w:t>
            </w:r>
            <w:r w:rsidRPr="002D1806">
              <w:rPr>
                <w:sz w:val="24"/>
                <w:szCs w:val="24"/>
              </w:rPr>
              <w:t xml:space="preserve"> 48-54</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Nishal</w:t>
            </w:r>
            <w:r>
              <w:rPr>
                <w:sz w:val="24"/>
                <w:szCs w:val="24"/>
              </w:rPr>
              <w:t xml:space="preserve"> AJ</w:t>
            </w:r>
            <w:r w:rsidRPr="002D1806">
              <w:rPr>
                <w:sz w:val="24"/>
                <w:szCs w:val="24"/>
              </w:rPr>
              <w:t xml:space="preserve">, </w:t>
            </w:r>
            <w:r>
              <w:rPr>
                <w:sz w:val="24"/>
                <w:szCs w:val="24"/>
              </w:rPr>
              <w:t>Hathila RN</w:t>
            </w:r>
            <w:r w:rsidRPr="002D1806">
              <w:rPr>
                <w:sz w:val="24"/>
                <w:szCs w:val="24"/>
              </w:rPr>
              <w:t>, Dave</w:t>
            </w:r>
            <w:r>
              <w:rPr>
                <w:sz w:val="24"/>
                <w:szCs w:val="24"/>
              </w:rPr>
              <w:t xml:space="preserve"> D, Lotlikar R. </w:t>
            </w:r>
            <w:r w:rsidRPr="002D1806">
              <w:rPr>
                <w:sz w:val="24"/>
                <w:szCs w:val="24"/>
              </w:rPr>
              <w:t>Pattern and Frequency of thyroid pathologies among thyroid cytology specimens: Our institutional experience, IP Journal of Diagnostic Pathology and Oncology, January-March, 2018;3(1):18-21 18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Tailor HJ</w:t>
            </w:r>
            <w:r w:rsidRPr="002D1806">
              <w:rPr>
                <w:sz w:val="24"/>
                <w:szCs w:val="24"/>
              </w:rPr>
              <w:t>, Patel</w:t>
            </w:r>
            <w:r>
              <w:rPr>
                <w:sz w:val="24"/>
                <w:szCs w:val="24"/>
              </w:rPr>
              <w:t xml:space="preserve"> PR</w:t>
            </w:r>
            <w:r w:rsidRPr="002D1806">
              <w:rPr>
                <w:sz w:val="24"/>
                <w:szCs w:val="24"/>
              </w:rPr>
              <w:t xml:space="preserve">, </w:t>
            </w:r>
            <w:r>
              <w:rPr>
                <w:sz w:val="24"/>
                <w:szCs w:val="24"/>
              </w:rPr>
              <w:t>Hathila RN</w:t>
            </w:r>
            <w:r w:rsidRPr="002D1806">
              <w:rPr>
                <w:sz w:val="24"/>
                <w:szCs w:val="24"/>
              </w:rPr>
              <w:t>, Incidental detection of microfilaria in various autopsy specimens: A study at tertiary care</w:t>
            </w:r>
            <w:r>
              <w:rPr>
                <w:sz w:val="24"/>
                <w:szCs w:val="24"/>
              </w:rPr>
              <w:t xml:space="preserve"> hospital </w:t>
            </w:r>
            <w:r w:rsidRPr="002D1806">
              <w:rPr>
                <w:sz w:val="24"/>
                <w:szCs w:val="24"/>
              </w:rPr>
              <w:t xml:space="preserve"> International Journal of Medical Science and Public Health </w:t>
            </w:r>
            <w:r>
              <w:rPr>
                <w:sz w:val="24"/>
                <w:szCs w:val="24"/>
              </w:rPr>
              <w:t>2019;8(10)</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Patel</w:t>
            </w:r>
            <w:r>
              <w:rPr>
                <w:sz w:val="24"/>
                <w:szCs w:val="24"/>
              </w:rPr>
              <w:t xml:space="preserve"> K</w:t>
            </w:r>
            <w:r w:rsidRPr="002D1806">
              <w:rPr>
                <w:sz w:val="24"/>
                <w:szCs w:val="24"/>
              </w:rPr>
              <w:t>, Chaudhri</w:t>
            </w:r>
            <w:r>
              <w:rPr>
                <w:sz w:val="24"/>
                <w:szCs w:val="24"/>
              </w:rPr>
              <w:t xml:space="preserve"> P</w:t>
            </w:r>
            <w:r w:rsidRPr="002D1806">
              <w:rPr>
                <w:sz w:val="24"/>
                <w:szCs w:val="24"/>
              </w:rPr>
              <w:t>, Patel</w:t>
            </w:r>
            <w:r>
              <w:rPr>
                <w:sz w:val="24"/>
                <w:szCs w:val="24"/>
              </w:rPr>
              <w:t xml:space="preserve"> SM</w:t>
            </w:r>
            <w:r w:rsidRPr="002D1806">
              <w:rPr>
                <w:sz w:val="24"/>
                <w:szCs w:val="24"/>
              </w:rPr>
              <w:t>, A case report of 29 year old male patient with breast carcinoma:diagnosed on fine needle aspiration cytology International Journal of</w:t>
            </w:r>
            <w:r>
              <w:rPr>
                <w:sz w:val="24"/>
                <w:szCs w:val="24"/>
              </w:rPr>
              <w:t xml:space="preserve"> Research in Medical Sciences </w:t>
            </w:r>
            <w:r w:rsidRPr="002D1806">
              <w:rPr>
                <w:sz w:val="24"/>
                <w:szCs w:val="24"/>
              </w:rPr>
              <w:t>January 2020</w:t>
            </w:r>
            <w:r>
              <w:rPr>
                <w:sz w:val="24"/>
                <w:szCs w:val="24"/>
              </w:rPr>
              <w:t>;</w:t>
            </w:r>
            <w:r w:rsidRPr="002D1806">
              <w:rPr>
                <w:sz w:val="24"/>
                <w:szCs w:val="24"/>
              </w:rPr>
              <w:t xml:space="preserve"> 8</w:t>
            </w:r>
            <w:r>
              <w:rPr>
                <w:sz w:val="24"/>
                <w:szCs w:val="24"/>
              </w:rPr>
              <w:t>(</w:t>
            </w:r>
            <w:r w:rsidRPr="002D1806">
              <w:rPr>
                <w:sz w:val="24"/>
                <w:szCs w:val="24"/>
              </w:rPr>
              <w:t>1</w:t>
            </w:r>
            <w:r>
              <w:rPr>
                <w:sz w:val="24"/>
                <w:szCs w:val="24"/>
              </w:rPr>
              <w:t>):</w:t>
            </w:r>
            <w:r w:rsidRPr="002D1806">
              <w:rPr>
                <w:sz w:val="24"/>
                <w:szCs w:val="24"/>
              </w:rPr>
              <w:t xml:space="preserve">375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 Patel</w:t>
            </w:r>
            <w:r>
              <w:rPr>
                <w:sz w:val="24"/>
                <w:szCs w:val="24"/>
              </w:rPr>
              <w:t xml:space="preserve"> K</w:t>
            </w:r>
            <w:r w:rsidRPr="002D1806">
              <w:rPr>
                <w:sz w:val="24"/>
                <w:szCs w:val="24"/>
              </w:rPr>
              <w:t xml:space="preserve">, </w:t>
            </w:r>
            <w:r>
              <w:rPr>
                <w:sz w:val="24"/>
                <w:szCs w:val="24"/>
              </w:rPr>
              <w:t>Hathila RN</w:t>
            </w:r>
            <w:r w:rsidRPr="002D1806">
              <w:rPr>
                <w:sz w:val="24"/>
                <w:szCs w:val="24"/>
              </w:rPr>
              <w:t>,</w:t>
            </w:r>
            <w:r>
              <w:rPr>
                <w:sz w:val="24"/>
                <w:szCs w:val="24"/>
              </w:rPr>
              <w:t xml:space="preserve"> </w:t>
            </w:r>
            <w:r w:rsidRPr="002D1806">
              <w:rPr>
                <w:sz w:val="24"/>
                <w:szCs w:val="24"/>
              </w:rPr>
              <w:t xml:space="preserve"> Chaudhri</w:t>
            </w:r>
            <w:r>
              <w:rPr>
                <w:sz w:val="24"/>
                <w:szCs w:val="24"/>
              </w:rPr>
              <w:t xml:space="preserve"> P</w:t>
            </w:r>
            <w:r w:rsidRPr="002D1806">
              <w:rPr>
                <w:sz w:val="24"/>
                <w:szCs w:val="24"/>
              </w:rPr>
              <w:t>, Pate</w:t>
            </w:r>
            <w:r>
              <w:rPr>
                <w:sz w:val="24"/>
                <w:szCs w:val="24"/>
              </w:rPr>
              <w:t>l SM</w:t>
            </w:r>
            <w:r w:rsidRPr="002D1806">
              <w:rPr>
                <w:sz w:val="24"/>
                <w:szCs w:val="24"/>
              </w:rPr>
              <w:t>. A study of cervical Papanicolaou smears examination in patients with abnormal vaginal discharge. International Journal of Research in M</w:t>
            </w:r>
            <w:r>
              <w:rPr>
                <w:sz w:val="24"/>
                <w:szCs w:val="24"/>
              </w:rPr>
              <w:t>edical Sciences | January 2020;8(</w:t>
            </w:r>
            <w:r w:rsidRPr="002D1806">
              <w:rPr>
                <w:sz w:val="24"/>
                <w:szCs w:val="24"/>
              </w:rPr>
              <w:t>1</w:t>
            </w:r>
            <w:r>
              <w:rPr>
                <w:sz w:val="24"/>
                <w:szCs w:val="24"/>
              </w:rPr>
              <w:t>)</w:t>
            </w:r>
            <w:r w:rsidRPr="002D1806">
              <w:rPr>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Bajaj</w:t>
            </w:r>
            <w:r>
              <w:rPr>
                <w:sz w:val="24"/>
                <w:szCs w:val="24"/>
              </w:rPr>
              <w:t xml:space="preserve"> H</w:t>
            </w:r>
            <w:r w:rsidRPr="002D1806">
              <w:rPr>
                <w:sz w:val="24"/>
                <w:szCs w:val="24"/>
              </w:rPr>
              <w:t xml:space="preserve">, </w:t>
            </w:r>
            <w:r>
              <w:rPr>
                <w:sz w:val="24"/>
                <w:szCs w:val="24"/>
              </w:rPr>
              <w:t>Hathila RN</w:t>
            </w:r>
            <w:r w:rsidRPr="002D1806">
              <w:rPr>
                <w:sz w:val="24"/>
                <w:szCs w:val="24"/>
              </w:rPr>
              <w:t xml:space="preserve">. Study of histomorphological spectrum of lesions in nephrectomy specimein a tertiary care hospital in south Gujarat International Journal of Research in </w:t>
            </w:r>
            <w:r>
              <w:rPr>
                <w:sz w:val="24"/>
                <w:szCs w:val="24"/>
              </w:rPr>
              <w:t>Medical Sciences | May 2020;</w:t>
            </w:r>
            <w:r w:rsidRPr="002D1806">
              <w:rPr>
                <w:sz w:val="24"/>
                <w:szCs w:val="24"/>
              </w:rPr>
              <w:t xml:space="preserve"> 8</w:t>
            </w:r>
            <w:r>
              <w:rPr>
                <w:sz w:val="24"/>
                <w:szCs w:val="24"/>
              </w:rPr>
              <w:t>(</w:t>
            </w:r>
            <w:r w:rsidRPr="002D1806">
              <w:rPr>
                <w:sz w:val="24"/>
                <w:szCs w:val="24"/>
              </w:rPr>
              <w:t>5</w:t>
            </w:r>
            <w:r>
              <w:rPr>
                <w:sz w:val="24"/>
                <w:szCs w:val="24"/>
              </w:rPr>
              <w:t>):</w:t>
            </w:r>
            <w:r w:rsidRPr="002D1806">
              <w:rPr>
                <w:sz w:val="24"/>
                <w:szCs w:val="24"/>
              </w:rPr>
              <w:t>1706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xml:space="preserve">, </w:t>
            </w:r>
            <w:r>
              <w:rPr>
                <w:sz w:val="24"/>
                <w:szCs w:val="24"/>
              </w:rPr>
              <w:t xml:space="preserve">Nishal AJ, </w:t>
            </w:r>
            <w:r w:rsidRPr="002D1806">
              <w:rPr>
                <w:sz w:val="24"/>
                <w:szCs w:val="24"/>
              </w:rPr>
              <w:t xml:space="preserve"> Sh</w:t>
            </w:r>
            <w:r>
              <w:rPr>
                <w:sz w:val="24"/>
                <w:szCs w:val="24"/>
              </w:rPr>
              <w:t>ah P, Patel M</w:t>
            </w:r>
            <w:r w:rsidRPr="002D1806">
              <w:rPr>
                <w:sz w:val="24"/>
                <w:szCs w:val="24"/>
              </w:rPr>
              <w:t>, Bajaj</w:t>
            </w:r>
            <w:r>
              <w:rPr>
                <w:sz w:val="24"/>
                <w:szCs w:val="24"/>
              </w:rPr>
              <w:t xml:space="preserve"> H</w:t>
            </w:r>
            <w:r w:rsidRPr="002D1806">
              <w:rPr>
                <w:sz w:val="24"/>
                <w:szCs w:val="24"/>
              </w:rPr>
              <w:t xml:space="preserve">, Histomorphological Spectrum of Ovarian Lesions in a Tertiary Care Institute in International Journal </w:t>
            </w:r>
            <w:r>
              <w:rPr>
                <w:sz w:val="24"/>
                <w:szCs w:val="24"/>
              </w:rPr>
              <w:t>of Scientific Study | June 2020;</w:t>
            </w:r>
            <w:r w:rsidRPr="002D1806">
              <w:rPr>
                <w:sz w:val="24"/>
                <w:szCs w:val="24"/>
              </w:rPr>
              <w:t>8</w:t>
            </w:r>
            <w:r>
              <w:rPr>
                <w:sz w:val="24"/>
                <w:szCs w:val="24"/>
              </w:rPr>
              <w:t>(3)</w:t>
            </w:r>
            <w:r w:rsidRPr="002D1806">
              <w:rPr>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Tailor HJ</w:t>
            </w:r>
            <w:r w:rsidRPr="002D1806">
              <w:rPr>
                <w:sz w:val="24"/>
                <w:szCs w:val="24"/>
              </w:rPr>
              <w:t xml:space="preserve">, </w:t>
            </w:r>
            <w:r>
              <w:rPr>
                <w:sz w:val="24"/>
                <w:szCs w:val="24"/>
              </w:rPr>
              <w:t>Rajani AD,Hathila RN,</w:t>
            </w:r>
            <w:r w:rsidRPr="002D1806">
              <w:rPr>
                <w:sz w:val="24"/>
                <w:szCs w:val="24"/>
              </w:rPr>
              <w:t xml:space="preserve"> P</w:t>
            </w:r>
            <w:r>
              <w:rPr>
                <w:sz w:val="24"/>
                <w:szCs w:val="24"/>
              </w:rPr>
              <w:t>atel PR</w:t>
            </w:r>
            <w:r w:rsidRPr="002D1806">
              <w:rPr>
                <w:sz w:val="24"/>
                <w:szCs w:val="24"/>
              </w:rPr>
              <w:t>, Relationship Between ABO blood Group and Carcinoma of Cervix in South Gujarat Women Annals of Pathology and Laboratory Medicin</w:t>
            </w:r>
            <w:r>
              <w:rPr>
                <w:sz w:val="24"/>
                <w:szCs w:val="24"/>
              </w:rPr>
              <w:t>e, March, 2020;7(3)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Patel PR, Tailor HJ, Hathila RN,</w:t>
            </w:r>
            <w:r w:rsidRPr="002D1806">
              <w:rPr>
                <w:sz w:val="24"/>
                <w:szCs w:val="24"/>
              </w:rPr>
              <w:t>Autopsy study of myocarditis of Different Etiologies at Tertiary care hospital Patology and laboratory medicine, Januay- June 2014: vol 6, Issue 1:40-43 (2) Autopsy findings I hypertrophic cardiomyopathy  Patel</w:t>
            </w:r>
            <w:r>
              <w:rPr>
                <w:sz w:val="24"/>
                <w:szCs w:val="24"/>
              </w:rPr>
              <w:t xml:space="preserve"> PR, </w:t>
            </w:r>
            <w:r w:rsidRPr="002D1806">
              <w:rPr>
                <w:sz w:val="24"/>
                <w:szCs w:val="24"/>
              </w:rPr>
              <w:t xml:space="preserve"> Tailor</w:t>
            </w:r>
            <w:r>
              <w:rPr>
                <w:sz w:val="24"/>
                <w:szCs w:val="24"/>
              </w:rPr>
              <w:t xml:space="preserve"> HJ, </w:t>
            </w:r>
            <w:r w:rsidRPr="002D1806">
              <w:rPr>
                <w:sz w:val="24"/>
                <w:szCs w:val="24"/>
              </w:rPr>
              <w:t>Hathila</w:t>
            </w:r>
            <w:r>
              <w:rPr>
                <w:sz w:val="24"/>
                <w:szCs w:val="24"/>
              </w:rPr>
              <w:t xml:space="preserve"> RN.</w:t>
            </w:r>
            <w:r w:rsidRPr="002D1806">
              <w:rPr>
                <w:sz w:val="24"/>
                <w:szCs w:val="24"/>
              </w:rPr>
              <w:t>Patology and laboratory m</w:t>
            </w:r>
            <w:r>
              <w:rPr>
                <w:sz w:val="24"/>
                <w:szCs w:val="24"/>
              </w:rPr>
              <w:t>edicine, July-December 2014;</w:t>
            </w:r>
            <w:r w:rsidRPr="002D1806">
              <w:rPr>
                <w:sz w:val="24"/>
                <w:szCs w:val="24"/>
              </w:rPr>
              <w:t xml:space="preserve"> 6</w:t>
            </w:r>
            <w:r>
              <w:rPr>
                <w:sz w:val="24"/>
                <w:szCs w:val="24"/>
              </w:rPr>
              <w:t>(2):</w:t>
            </w:r>
            <w:r w:rsidRPr="002D1806">
              <w:rPr>
                <w:sz w:val="24"/>
                <w:szCs w:val="24"/>
              </w:rPr>
              <w:t xml:space="preserve"> 146-148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Tailor</w:t>
            </w:r>
            <w:r>
              <w:rPr>
                <w:sz w:val="24"/>
                <w:szCs w:val="24"/>
              </w:rPr>
              <w:t xml:space="preserve"> HJ</w:t>
            </w:r>
            <w:r w:rsidRPr="002D1806">
              <w:rPr>
                <w:sz w:val="24"/>
                <w:szCs w:val="24"/>
              </w:rPr>
              <w:t xml:space="preserve">, </w:t>
            </w:r>
            <w:r>
              <w:rPr>
                <w:sz w:val="24"/>
                <w:szCs w:val="24"/>
              </w:rPr>
              <w:t>Hathila RN</w:t>
            </w:r>
            <w:r w:rsidRPr="002D1806">
              <w:rPr>
                <w:sz w:val="24"/>
                <w:szCs w:val="24"/>
              </w:rPr>
              <w:t xml:space="preserve">, Prashant R. Patel, Amita P. Patel, Incidental finding of renoedullary interstitial cell tuor of kidney in autopsy: 3 cases Patology and laboratory </w:t>
            </w:r>
            <w:r>
              <w:rPr>
                <w:sz w:val="24"/>
                <w:szCs w:val="24"/>
              </w:rPr>
              <w:t>medicine, JulyDecember 2014;6(</w:t>
            </w:r>
            <w:r w:rsidRPr="002D1806">
              <w:rPr>
                <w:sz w:val="24"/>
                <w:szCs w:val="24"/>
              </w:rPr>
              <w:t>2</w:t>
            </w:r>
            <w:r>
              <w:rPr>
                <w:sz w:val="24"/>
                <w:szCs w:val="24"/>
              </w:rPr>
              <w:t>):</w:t>
            </w:r>
            <w:r w:rsidRPr="002D1806">
              <w:rPr>
                <w:sz w:val="24"/>
                <w:szCs w:val="24"/>
              </w:rPr>
              <w:t>149-150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Gamna -Gandy Bodies (GGB): Autopsy finding in four cases of different etiology. </w:t>
            </w:r>
            <w:r>
              <w:rPr>
                <w:sz w:val="24"/>
                <w:szCs w:val="24"/>
              </w:rPr>
              <w:t>Hathila RN</w:t>
            </w:r>
            <w:r w:rsidRPr="002D1806">
              <w:rPr>
                <w:sz w:val="24"/>
                <w:szCs w:val="24"/>
              </w:rPr>
              <w:t>, Dr.Hemali J. Tailor, Dr.Prashant R. Patel, Dr. Amit R. Bhut. Patology and laboratory m</w:t>
            </w:r>
            <w:r>
              <w:rPr>
                <w:sz w:val="24"/>
                <w:szCs w:val="24"/>
              </w:rPr>
              <w:t>edicine, July-December 2015;</w:t>
            </w:r>
            <w:r w:rsidRPr="002D1806">
              <w:rPr>
                <w:sz w:val="24"/>
                <w:szCs w:val="24"/>
              </w:rPr>
              <w:t>7</w:t>
            </w:r>
            <w:r>
              <w:rPr>
                <w:sz w:val="24"/>
                <w:szCs w:val="24"/>
              </w:rPr>
              <w:t>(</w:t>
            </w:r>
            <w:r w:rsidRPr="002D1806">
              <w:rPr>
                <w:sz w:val="24"/>
                <w:szCs w:val="24"/>
              </w:rPr>
              <w:t>2</w:t>
            </w:r>
            <w:r>
              <w:rPr>
                <w:sz w:val="24"/>
                <w:szCs w:val="24"/>
              </w:rPr>
              <w:t>)</w:t>
            </w:r>
            <w:r w:rsidRPr="002D1806">
              <w:rPr>
                <w:sz w:val="24"/>
                <w:szCs w:val="24"/>
              </w:rPr>
              <w:t>: 120 121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Adult Granulosa cell tumor on fine needle aspiration cytology - case report and review of literature. Dr. Arpita J. Nishal, </w:t>
            </w:r>
            <w:r>
              <w:rPr>
                <w:sz w:val="24"/>
                <w:szCs w:val="24"/>
              </w:rPr>
              <w:t>Hathila RN</w:t>
            </w:r>
            <w:r w:rsidRPr="002D1806">
              <w:rPr>
                <w:sz w:val="24"/>
                <w:szCs w:val="24"/>
              </w:rPr>
              <w:t>, Dr.HetaS.ModiPatology and laboratory me</w:t>
            </w:r>
            <w:r>
              <w:rPr>
                <w:sz w:val="24"/>
                <w:szCs w:val="24"/>
              </w:rPr>
              <w:t>dicine, July-December 2015;</w:t>
            </w:r>
            <w:r w:rsidRPr="002D1806">
              <w:rPr>
                <w:sz w:val="24"/>
                <w:szCs w:val="24"/>
              </w:rPr>
              <w:t>7</w:t>
            </w:r>
            <w:r>
              <w:rPr>
                <w:sz w:val="24"/>
                <w:szCs w:val="24"/>
              </w:rPr>
              <w:t>(</w:t>
            </w:r>
            <w:r w:rsidRPr="002D1806">
              <w:rPr>
                <w:sz w:val="24"/>
                <w:szCs w:val="24"/>
              </w:rPr>
              <w:t>2</w:t>
            </w:r>
            <w:r>
              <w:rPr>
                <w:sz w:val="24"/>
                <w:szCs w:val="24"/>
              </w:rPr>
              <w:t>)</w:t>
            </w:r>
            <w:r w:rsidRPr="002D1806">
              <w:rPr>
                <w:sz w:val="24"/>
                <w:szCs w:val="24"/>
              </w:rPr>
              <w:t xml:space="preserve"> : 130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Hathila RN</w:t>
            </w:r>
            <w:r w:rsidRPr="002D1806">
              <w:rPr>
                <w:sz w:val="24"/>
                <w:szCs w:val="24"/>
              </w:rPr>
              <w:t>, Prashant R.Patel, Hemali J. Tailor, Mayur Adajaniya, Case Series: Pulmonary Bone Marrow fat embolism; An Autopsy study of three cases with different etiologiesPatology and laboratory medicine, Januay- June 2015: vol 7, Issue 1: 36-37 (7) Case report - Peutz-Jegher's polyps in ileum and Review of literature. Pathology and laboratory Medicine  Jul to Dec'2016</w:t>
            </w:r>
            <w:r>
              <w:rPr>
                <w:sz w:val="24"/>
                <w:szCs w:val="24"/>
              </w:rPr>
              <w:t>;8(2)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sidRPr="002D1806">
              <w:rPr>
                <w:sz w:val="24"/>
                <w:szCs w:val="24"/>
              </w:rPr>
              <w:t>3</w:t>
            </w:r>
          </w:p>
        </w:tc>
        <w:tc>
          <w:tcPr>
            <w:tcW w:w="744" w:type="pct"/>
            <w:vMerge w:val="restart"/>
          </w:tcPr>
          <w:p w:rsidR="00C736DD" w:rsidRPr="002D1806" w:rsidRDefault="00C736DD" w:rsidP="00E866FF">
            <w:pPr>
              <w:rPr>
                <w:sz w:val="24"/>
                <w:szCs w:val="24"/>
              </w:rPr>
            </w:pPr>
            <w:r w:rsidRPr="002D1806">
              <w:rPr>
                <w:sz w:val="24"/>
                <w:szCs w:val="24"/>
              </w:rPr>
              <w:t>Dr. Arpita Nishal</w:t>
            </w: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shd w:val="clear" w:color="auto" w:fill="FFFFFF"/>
              </w:rPr>
            </w:pPr>
            <w:r w:rsidRPr="002D1806">
              <w:rPr>
                <w:rFonts w:asciiTheme="minorHAnsi" w:hAnsiTheme="minorHAnsi" w:cstheme="minorHAnsi"/>
              </w:rPr>
              <w:t>Bhagat VM,AhujaAJ,PatelRD,JaragM,Bagla D</w:t>
            </w:r>
            <w:r w:rsidRPr="002D1806">
              <w:rPr>
                <w:rFonts w:asciiTheme="minorHAnsi" w:hAnsiTheme="minorHAnsi" w:cstheme="minorHAnsi"/>
                <w:shd w:val="clear" w:color="auto" w:fill="FFFFFF"/>
              </w:rPr>
              <w:t xml:space="preserve"> .</w:t>
            </w:r>
            <w:r w:rsidRPr="002D1806">
              <w:rPr>
                <w:rFonts w:asciiTheme="minorHAnsi" w:hAnsiTheme="minorHAnsi" w:cstheme="minorHAnsi"/>
              </w:rPr>
              <w:t xml:space="preserve"> Cytologic  Diagnosis of Peritoneal Malignant Mesothelioma. Journal of Cytology2004:21(3) : 147-148  </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r w:rsidRPr="002D1806">
              <w:rPr>
                <w:sz w:val="24"/>
                <w:szCs w:val="24"/>
              </w:rPr>
              <w:t>Yes</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rPr>
            </w:pPr>
            <w:r>
              <w:rPr>
                <w:rFonts w:asciiTheme="minorHAnsi" w:hAnsiTheme="minorHAnsi" w:cstheme="minorHAnsi"/>
              </w:rPr>
              <w:t>P</w:t>
            </w:r>
            <w:r w:rsidRPr="002D1806">
              <w:rPr>
                <w:rFonts w:asciiTheme="minorHAnsi" w:hAnsiTheme="minorHAnsi" w:cstheme="minorHAnsi"/>
              </w:rPr>
              <w:t>andya</w:t>
            </w:r>
            <w:r>
              <w:rPr>
                <w:rFonts w:asciiTheme="minorHAnsi" w:hAnsiTheme="minorHAnsi" w:cstheme="minorHAnsi"/>
              </w:rPr>
              <w:t xml:space="preserve"> A</w:t>
            </w:r>
            <w:r w:rsidRPr="002D1806">
              <w:rPr>
                <w:rFonts w:asciiTheme="minorHAnsi" w:hAnsiTheme="minorHAnsi" w:cstheme="minorHAnsi"/>
              </w:rPr>
              <w:t>,</w:t>
            </w:r>
            <w:r>
              <w:rPr>
                <w:rFonts w:asciiTheme="minorHAnsi" w:hAnsiTheme="minorHAnsi" w:cstheme="minorHAnsi"/>
              </w:rPr>
              <w:t xml:space="preserve"> Nishal AJ</w:t>
            </w:r>
            <w:r w:rsidRPr="002D1806">
              <w:rPr>
                <w:rFonts w:asciiTheme="minorHAnsi" w:hAnsiTheme="minorHAnsi" w:cstheme="minorHAnsi"/>
              </w:rPr>
              <w:t>, Tailor</w:t>
            </w:r>
            <w:r>
              <w:rPr>
                <w:rFonts w:asciiTheme="minorHAnsi" w:hAnsiTheme="minorHAnsi" w:cstheme="minorHAnsi"/>
              </w:rPr>
              <w:t xml:space="preserve"> H</w:t>
            </w:r>
            <w:r w:rsidRPr="002D1806">
              <w:rPr>
                <w:rFonts w:asciiTheme="minorHAnsi" w:hAnsiTheme="minorHAnsi" w:cstheme="minorHAnsi"/>
              </w:rPr>
              <w:t xml:space="preserve"> Clear Cell Sarcoma Diagnosis by Fine Needle Aspiration Cytology .Indian Medical Gazette Dec 2009</w:t>
            </w:r>
            <w:r>
              <w:rPr>
                <w:rFonts w:asciiTheme="minorHAnsi" w:hAnsiTheme="minorHAnsi" w:cstheme="minorHAnsi"/>
              </w:rPr>
              <w:t>;</w:t>
            </w:r>
            <w:r w:rsidRPr="002D1806">
              <w:rPr>
                <w:rFonts w:asciiTheme="minorHAnsi" w:hAnsiTheme="minorHAnsi" w:cstheme="minorHAnsi"/>
              </w:rPr>
              <w:t xml:space="preserve"> CXL III</w:t>
            </w:r>
            <w:r>
              <w:rPr>
                <w:rFonts w:asciiTheme="minorHAnsi" w:hAnsiTheme="minorHAnsi" w:cstheme="minorHAnsi"/>
              </w:rPr>
              <w:t>(</w:t>
            </w:r>
            <w:r w:rsidRPr="002D1806">
              <w:rPr>
                <w:rFonts w:asciiTheme="minorHAnsi" w:hAnsiTheme="minorHAnsi" w:cstheme="minorHAnsi"/>
              </w:rPr>
              <w:t>12</w:t>
            </w:r>
            <w:r>
              <w:rPr>
                <w:rFonts w:asciiTheme="minorHAnsi" w:hAnsiTheme="minorHAnsi" w:cstheme="minorHAnsi"/>
              </w:rPr>
              <w:t>):</w:t>
            </w:r>
            <w:r w:rsidRPr="002D1806">
              <w:rPr>
                <w:rFonts w:asciiTheme="minorHAnsi" w:hAnsiTheme="minorHAnsi" w:cstheme="minorHAnsi"/>
              </w:rPr>
              <w:t>Pg 489-492</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rFonts w:cstheme="minorHAnsi"/>
              </w:rPr>
              <w:t>Nishal AJ</w:t>
            </w:r>
            <w:r w:rsidRPr="002D1806">
              <w:rPr>
                <w:rFonts w:cstheme="minorHAnsi"/>
                <w:sz w:val="24"/>
                <w:szCs w:val="24"/>
                <w:shd w:val="clear" w:color="auto" w:fill="FFFFFF"/>
              </w:rPr>
              <w:t xml:space="preserve">, Patel JN. Single Donor Platelet versus Random Donor Platelet concentrates in patients with thrombocytopenia – Our experience. Pathology &amp; Laboratory Medicine 2009;1(2):121-35.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rPr>
            </w:pPr>
            <w:r>
              <w:rPr>
                <w:rFonts w:asciiTheme="minorHAnsi" w:hAnsiTheme="minorHAnsi" w:cstheme="minorHAnsi"/>
              </w:rPr>
              <w:t>P</w:t>
            </w:r>
            <w:r w:rsidRPr="002D1806">
              <w:rPr>
                <w:rFonts w:asciiTheme="minorHAnsi" w:hAnsiTheme="minorHAnsi" w:cstheme="minorHAnsi"/>
              </w:rPr>
              <w:t>andya</w:t>
            </w:r>
            <w:r>
              <w:rPr>
                <w:rFonts w:asciiTheme="minorHAnsi" w:hAnsiTheme="minorHAnsi" w:cstheme="minorHAnsi"/>
              </w:rPr>
              <w:t xml:space="preserve"> A</w:t>
            </w:r>
            <w:r w:rsidRPr="002D1806">
              <w:rPr>
                <w:rFonts w:asciiTheme="minorHAnsi" w:hAnsiTheme="minorHAnsi" w:cstheme="minorHAnsi"/>
              </w:rPr>
              <w:t>,</w:t>
            </w:r>
            <w:r>
              <w:rPr>
                <w:rFonts w:asciiTheme="minorHAnsi" w:hAnsiTheme="minorHAnsi" w:cstheme="minorHAnsi"/>
              </w:rPr>
              <w:t xml:space="preserve"> Nishal AJ</w:t>
            </w:r>
            <w:r w:rsidRPr="002D1806">
              <w:rPr>
                <w:rFonts w:asciiTheme="minorHAnsi" w:hAnsiTheme="minorHAnsi" w:cstheme="minorHAnsi"/>
              </w:rPr>
              <w:t>,</w:t>
            </w:r>
            <w:r>
              <w:rPr>
                <w:rFonts w:asciiTheme="minorHAnsi" w:hAnsiTheme="minorHAnsi" w:cstheme="minorHAnsi"/>
              </w:rPr>
              <w:t xml:space="preserve"> T</w:t>
            </w:r>
            <w:r w:rsidRPr="002D1806">
              <w:rPr>
                <w:rFonts w:asciiTheme="minorHAnsi" w:hAnsiTheme="minorHAnsi" w:cstheme="minorHAnsi"/>
              </w:rPr>
              <w:t>ailor</w:t>
            </w:r>
            <w:r>
              <w:rPr>
                <w:rFonts w:asciiTheme="minorHAnsi" w:hAnsiTheme="minorHAnsi" w:cstheme="minorHAnsi"/>
              </w:rPr>
              <w:t xml:space="preserve"> H </w:t>
            </w:r>
            <w:r w:rsidRPr="002D1806">
              <w:rPr>
                <w:rFonts w:asciiTheme="minorHAnsi" w:hAnsiTheme="minorHAnsi" w:cstheme="minorHAnsi"/>
              </w:rPr>
              <w:t>. A case of Malignant Low grade Endometrial Stromal Sarcoma and Review of Literature. National Journal of Community Medicine</w:t>
            </w:r>
            <w:r>
              <w:rPr>
                <w:rFonts w:asciiTheme="minorHAnsi" w:hAnsiTheme="minorHAnsi" w:cstheme="minorHAnsi"/>
              </w:rPr>
              <w:t xml:space="preserve"> Jan-June 2011,2(1)</w:t>
            </w:r>
            <w:r w:rsidRPr="002D1806">
              <w:rPr>
                <w:rFonts w:asciiTheme="minorHAnsi" w:hAnsiTheme="minorHAnsi" w:cstheme="minorHAnsi"/>
              </w:rPr>
              <w:t xml:space="preserve"> 152-154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rFonts w:cstheme="minorHAnsi"/>
              </w:rPr>
              <w:t>P</w:t>
            </w:r>
            <w:r w:rsidRPr="002D1806">
              <w:rPr>
                <w:rFonts w:cstheme="minorHAnsi"/>
              </w:rPr>
              <w:t>andya</w:t>
            </w:r>
            <w:r>
              <w:rPr>
                <w:rFonts w:cstheme="minorHAnsi"/>
              </w:rPr>
              <w:t xml:space="preserve"> A</w:t>
            </w:r>
            <w:r w:rsidRPr="002D1806">
              <w:rPr>
                <w:rFonts w:cstheme="minorHAnsi"/>
              </w:rPr>
              <w:t>,</w:t>
            </w:r>
            <w:r>
              <w:rPr>
                <w:rFonts w:cstheme="minorHAnsi"/>
              </w:rPr>
              <w:t xml:space="preserve"> Nishal AJ</w:t>
            </w:r>
            <w:r w:rsidRPr="002D1806">
              <w:rPr>
                <w:rFonts w:cstheme="minorHAnsi"/>
              </w:rPr>
              <w:t>,</w:t>
            </w:r>
            <w:r>
              <w:rPr>
                <w:rFonts w:cstheme="minorHAnsi"/>
              </w:rPr>
              <w:t xml:space="preserve"> T</w:t>
            </w:r>
            <w:r w:rsidRPr="002D1806">
              <w:rPr>
                <w:rFonts w:cstheme="minorHAnsi"/>
              </w:rPr>
              <w:t>ailor</w:t>
            </w:r>
            <w:r>
              <w:rPr>
                <w:rFonts w:cstheme="minorHAnsi"/>
              </w:rPr>
              <w:t xml:space="preserve"> H</w:t>
            </w:r>
            <w:r w:rsidRPr="002D1806">
              <w:rPr>
                <w:rFonts w:cstheme="minorHAnsi"/>
                <w:sz w:val="24"/>
                <w:szCs w:val="24"/>
              </w:rPr>
              <w:t>. A case of Invasive Micropappilary Carcinoma of the breast with literature Review .National Journal of Community Medicine</w:t>
            </w:r>
            <w:r>
              <w:rPr>
                <w:rFonts w:cstheme="minorHAnsi"/>
                <w:sz w:val="24"/>
                <w:szCs w:val="24"/>
              </w:rPr>
              <w:t>. 2011;2(1):</w:t>
            </w:r>
            <w:r w:rsidRPr="002D1806">
              <w:rPr>
                <w:rFonts w:cstheme="minorHAnsi"/>
                <w:sz w:val="24"/>
                <w:szCs w:val="24"/>
              </w:rPr>
              <w:t xml:space="preserve">155-157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shd w:val="clear" w:color="auto" w:fill="FFFFFF"/>
              </w:rPr>
            </w:pPr>
            <w:r w:rsidRPr="002D1806">
              <w:rPr>
                <w:rFonts w:asciiTheme="minorHAnsi" w:hAnsiTheme="minorHAnsi" w:cstheme="minorHAnsi"/>
                <w:shd w:val="clear" w:color="auto" w:fill="FFFFFF"/>
              </w:rPr>
              <w:t xml:space="preserve">.B M Jha, </w:t>
            </w:r>
            <w:r>
              <w:rPr>
                <w:rFonts w:asciiTheme="minorHAnsi" w:hAnsiTheme="minorHAnsi" w:cstheme="minorHAnsi"/>
              </w:rPr>
              <w:t>P</w:t>
            </w:r>
            <w:r w:rsidRPr="002D1806">
              <w:rPr>
                <w:rFonts w:asciiTheme="minorHAnsi" w:hAnsiTheme="minorHAnsi" w:cstheme="minorHAnsi"/>
              </w:rPr>
              <w:t>andya</w:t>
            </w:r>
            <w:r>
              <w:rPr>
                <w:rFonts w:asciiTheme="minorHAnsi" w:hAnsiTheme="minorHAnsi" w:cstheme="minorHAnsi"/>
              </w:rPr>
              <w:t xml:space="preserve"> A</w:t>
            </w:r>
            <w:r w:rsidRPr="002D1806">
              <w:rPr>
                <w:rFonts w:asciiTheme="minorHAnsi" w:hAnsiTheme="minorHAnsi" w:cstheme="minorHAnsi"/>
              </w:rPr>
              <w:t>,</w:t>
            </w:r>
            <w:r>
              <w:rPr>
                <w:rFonts w:asciiTheme="minorHAnsi" w:hAnsiTheme="minorHAnsi" w:cstheme="minorHAnsi"/>
              </w:rPr>
              <w:t xml:space="preserve"> Nishal AJ</w:t>
            </w:r>
            <w:r w:rsidRPr="002D1806">
              <w:rPr>
                <w:rFonts w:asciiTheme="minorHAnsi" w:hAnsiTheme="minorHAnsi" w:cstheme="minorHAnsi"/>
              </w:rPr>
              <w:t>,</w:t>
            </w:r>
            <w:r>
              <w:rPr>
                <w:rFonts w:asciiTheme="minorHAnsi" w:hAnsiTheme="minorHAnsi" w:cstheme="minorHAnsi"/>
              </w:rPr>
              <w:t xml:space="preserve"> T</w:t>
            </w:r>
            <w:r w:rsidRPr="002D1806">
              <w:rPr>
                <w:rFonts w:asciiTheme="minorHAnsi" w:hAnsiTheme="minorHAnsi" w:cstheme="minorHAnsi"/>
              </w:rPr>
              <w:t>ailor</w:t>
            </w:r>
            <w:r>
              <w:rPr>
                <w:rFonts w:asciiTheme="minorHAnsi" w:hAnsiTheme="minorHAnsi" w:cstheme="minorHAnsi"/>
              </w:rPr>
              <w:t xml:space="preserve"> H</w:t>
            </w:r>
            <w:r>
              <w:rPr>
                <w:rFonts w:asciiTheme="minorHAnsi" w:hAnsiTheme="minorHAnsi" w:cstheme="minorHAnsi"/>
                <w:shd w:val="clear" w:color="auto" w:fill="FFFFFF"/>
              </w:rPr>
              <w:t>,</w:t>
            </w:r>
            <w:r w:rsidRPr="002D1806">
              <w:rPr>
                <w:rFonts w:asciiTheme="minorHAnsi" w:hAnsiTheme="minorHAnsi" w:cstheme="minorHAnsi"/>
                <w:shd w:val="clear" w:color="auto" w:fill="FFFFFF"/>
              </w:rPr>
              <w:t xml:space="preserve"> Patel</w:t>
            </w:r>
            <w:r>
              <w:rPr>
                <w:rFonts w:asciiTheme="minorHAnsi" w:hAnsiTheme="minorHAnsi" w:cstheme="minorHAnsi"/>
                <w:shd w:val="clear" w:color="auto" w:fill="FFFFFF"/>
              </w:rPr>
              <w:t xml:space="preserve"> J, S</w:t>
            </w:r>
            <w:r w:rsidRPr="002D1806">
              <w:rPr>
                <w:rFonts w:asciiTheme="minorHAnsi" w:hAnsiTheme="minorHAnsi" w:cstheme="minorHAnsi"/>
                <w:shd w:val="clear" w:color="auto" w:fill="FFFFFF"/>
              </w:rPr>
              <w:t xml:space="preserve"> Lavana</w:t>
            </w:r>
            <w:r>
              <w:rPr>
                <w:rFonts w:asciiTheme="minorHAnsi" w:hAnsiTheme="minorHAnsi" w:cstheme="minorHAnsi"/>
                <w:shd w:val="clear" w:color="auto" w:fill="FFFFFF"/>
              </w:rPr>
              <w:t xml:space="preserve"> S</w:t>
            </w:r>
            <w:r w:rsidRPr="002D1806">
              <w:rPr>
                <w:rFonts w:asciiTheme="minorHAnsi" w:hAnsiTheme="minorHAnsi" w:cstheme="minorHAnsi"/>
                <w:shd w:val="clear" w:color="auto" w:fill="FFFFFF"/>
              </w:rPr>
              <w:t xml:space="preserve">, </w:t>
            </w:r>
            <w:r>
              <w:rPr>
                <w:rFonts w:asciiTheme="minorHAnsi" w:hAnsiTheme="minorHAnsi" w:cstheme="minorHAnsi"/>
                <w:shd w:val="clear" w:color="auto" w:fill="FFFFFF"/>
              </w:rPr>
              <w:t>et. al</w:t>
            </w:r>
            <w:r w:rsidRPr="002D1806">
              <w:rPr>
                <w:rFonts w:asciiTheme="minorHAnsi" w:hAnsiTheme="minorHAnsi" w:cstheme="minorHAnsi"/>
                <w:shd w:val="clear" w:color="auto" w:fill="FFFFFF"/>
              </w:rPr>
              <w:t>. Haemoglobin A2 Level – A Comparative Study between Patients with Malaria and Healthy Individuals. National Journal of Medical Research 2012;2(1):63-66.</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shd w:val="clear" w:color="auto" w:fill="FFFFFF"/>
              </w:rPr>
            </w:pPr>
            <w:r w:rsidRPr="002D1806">
              <w:rPr>
                <w:rFonts w:asciiTheme="minorHAnsi" w:hAnsiTheme="minorHAnsi" w:cstheme="minorHAnsi"/>
                <w:shd w:val="clear" w:color="auto" w:fill="FFFFFF"/>
              </w:rPr>
              <w:t>Patel J, Nishal A, Pandya A, Patel P, Wadhwani S. Factors influencing yield of platelet aphaeresis using continuous flow cell separator. Int J Med Sci Public Health 2013; 2:323-326.</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rPr>
            </w:pPr>
            <w:r w:rsidRPr="002D1806">
              <w:rPr>
                <w:rFonts w:asciiTheme="minorHAnsi" w:hAnsiTheme="minorHAnsi" w:cstheme="minorHAnsi"/>
              </w:rPr>
              <w:t xml:space="preserve"> Nishal</w:t>
            </w:r>
            <w:r>
              <w:rPr>
                <w:rFonts w:asciiTheme="minorHAnsi" w:hAnsiTheme="minorHAnsi" w:cstheme="minorHAnsi"/>
              </w:rPr>
              <w:t xml:space="preserve"> AJ,</w:t>
            </w:r>
            <w:r w:rsidRPr="002D1806">
              <w:rPr>
                <w:rFonts w:asciiTheme="minorHAnsi" w:hAnsiTheme="minorHAnsi" w:cstheme="minorHAnsi"/>
              </w:rPr>
              <w:t xml:space="preserve"> Patel</w:t>
            </w:r>
            <w:r>
              <w:rPr>
                <w:rFonts w:asciiTheme="minorHAnsi" w:hAnsiTheme="minorHAnsi" w:cstheme="minorHAnsi"/>
              </w:rPr>
              <w:t xml:space="preserve"> SM</w:t>
            </w:r>
            <w:r w:rsidRPr="002D1806">
              <w:rPr>
                <w:rFonts w:asciiTheme="minorHAnsi" w:hAnsiTheme="minorHAnsi" w:cstheme="minorHAnsi"/>
              </w:rPr>
              <w:t>,</w:t>
            </w:r>
            <w:r>
              <w:rPr>
                <w:rFonts w:asciiTheme="minorHAnsi" w:hAnsiTheme="minorHAnsi" w:cstheme="minorHAnsi"/>
              </w:rPr>
              <w:t xml:space="preserve"> </w:t>
            </w:r>
            <w:r w:rsidRPr="002D1806">
              <w:rPr>
                <w:rFonts w:asciiTheme="minorHAnsi" w:hAnsiTheme="minorHAnsi" w:cstheme="minorHAnsi"/>
              </w:rPr>
              <w:t>Modi</w:t>
            </w:r>
            <w:r>
              <w:rPr>
                <w:rFonts w:asciiTheme="minorHAnsi" w:hAnsiTheme="minorHAnsi" w:cstheme="minorHAnsi"/>
              </w:rPr>
              <w:t xml:space="preserve"> R</w:t>
            </w:r>
            <w:r w:rsidRPr="002D1806">
              <w:rPr>
                <w:rFonts w:asciiTheme="minorHAnsi" w:hAnsiTheme="minorHAnsi" w:cstheme="minorHAnsi"/>
              </w:rPr>
              <w:t xml:space="preserve">, Balar </w:t>
            </w:r>
            <w:r>
              <w:rPr>
                <w:rFonts w:asciiTheme="minorHAnsi" w:hAnsiTheme="minorHAnsi" w:cstheme="minorHAnsi"/>
              </w:rPr>
              <w:t>HR</w:t>
            </w:r>
            <w:r w:rsidRPr="002D1806">
              <w:rPr>
                <w:rFonts w:asciiTheme="minorHAnsi" w:hAnsiTheme="minorHAnsi" w:cstheme="minorHAnsi"/>
              </w:rPr>
              <w:t>.Myocarditis of Diverse etiology as a cause of sudden death: Three in a row  : International Journal of Medical &amp; Applied sciences 2013,2(3) : 200-205</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shd w:val="clear" w:color="auto" w:fill="FFFFFF"/>
              </w:rPr>
            </w:pPr>
            <w:r w:rsidRPr="002D1806">
              <w:rPr>
                <w:rFonts w:asciiTheme="minorHAnsi" w:hAnsiTheme="minorHAnsi" w:cstheme="minorHAnsi"/>
              </w:rPr>
              <w:t>Nishal</w:t>
            </w:r>
            <w:r>
              <w:rPr>
                <w:rFonts w:asciiTheme="minorHAnsi" w:hAnsiTheme="minorHAnsi" w:cstheme="minorHAnsi"/>
              </w:rPr>
              <w:t xml:space="preserve"> AJ</w:t>
            </w:r>
            <w:r>
              <w:rPr>
                <w:rFonts w:asciiTheme="minorHAnsi" w:hAnsiTheme="minorHAnsi" w:cstheme="minorHAnsi"/>
                <w:iCs/>
                <w:shd w:val="clear" w:color="auto" w:fill="FFFFFF"/>
              </w:rPr>
              <w:t xml:space="preserve">, </w:t>
            </w:r>
            <w:r w:rsidRPr="002D1806">
              <w:rPr>
                <w:rFonts w:asciiTheme="minorHAnsi" w:hAnsiTheme="minorHAnsi" w:cstheme="minorHAnsi"/>
                <w:iCs/>
                <w:shd w:val="clear" w:color="auto" w:fill="FFFFFF"/>
              </w:rPr>
              <w:t xml:space="preserve"> Modi</w:t>
            </w:r>
            <w:r>
              <w:rPr>
                <w:rFonts w:asciiTheme="minorHAnsi" w:hAnsiTheme="minorHAnsi" w:cstheme="minorHAnsi"/>
                <w:iCs/>
                <w:shd w:val="clear" w:color="auto" w:fill="FFFFFF"/>
              </w:rPr>
              <w:t xml:space="preserve"> J,</w:t>
            </w:r>
            <w:r w:rsidRPr="002D1806">
              <w:rPr>
                <w:rFonts w:asciiTheme="minorHAnsi" w:hAnsiTheme="minorHAnsi" w:cstheme="minorHAnsi"/>
                <w:iCs/>
                <w:shd w:val="clear" w:color="auto" w:fill="FFFFFF"/>
              </w:rPr>
              <w:t xml:space="preserve"> Patel</w:t>
            </w:r>
            <w:r>
              <w:rPr>
                <w:rFonts w:asciiTheme="minorHAnsi" w:hAnsiTheme="minorHAnsi" w:cstheme="minorHAnsi"/>
                <w:iCs/>
                <w:shd w:val="clear" w:color="auto" w:fill="FFFFFF"/>
              </w:rPr>
              <w:t xml:space="preserve"> CB, </w:t>
            </w:r>
            <w:r w:rsidRPr="002D1806">
              <w:rPr>
                <w:rFonts w:asciiTheme="minorHAnsi" w:hAnsiTheme="minorHAnsi" w:cstheme="minorHAnsi"/>
                <w:iCs/>
                <w:shd w:val="clear" w:color="auto" w:fill="FFFFFF"/>
              </w:rPr>
              <w:t xml:space="preserve"> Modi</w:t>
            </w:r>
            <w:r>
              <w:rPr>
                <w:rFonts w:asciiTheme="minorHAnsi" w:hAnsiTheme="minorHAnsi" w:cstheme="minorHAnsi"/>
                <w:iCs/>
                <w:shd w:val="clear" w:color="auto" w:fill="FFFFFF"/>
              </w:rPr>
              <w:t xml:space="preserve"> R, </w:t>
            </w:r>
            <w:r w:rsidRPr="002D1806">
              <w:rPr>
                <w:rFonts w:asciiTheme="minorHAnsi" w:hAnsiTheme="minorHAnsi" w:cstheme="minorHAnsi"/>
                <w:iCs/>
                <w:shd w:val="clear" w:color="auto" w:fill="FFFFFF"/>
              </w:rPr>
              <w:t>Padsala</w:t>
            </w:r>
            <w:r>
              <w:rPr>
                <w:rFonts w:asciiTheme="minorHAnsi" w:hAnsiTheme="minorHAnsi" w:cstheme="minorHAnsi"/>
                <w:iCs/>
                <w:shd w:val="clear" w:color="auto" w:fill="FFFFFF"/>
              </w:rPr>
              <w:t xml:space="preserve"> S</w:t>
            </w:r>
            <w:r w:rsidRPr="002D1806">
              <w:rPr>
                <w:rFonts w:asciiTheme="minorHAnsi" w:hAnsiTheme="minorHAnsi" w:cstheme="minorHAnsi"/>
                <w:iCs/>
                <w:shd w:val="clear" w:color="auto" w:fill="FFFFFF"/>
              </w:rPr>
              <w:t xml:space="preserve">, </w:t>
            </w:r>
            <w:r>
              <w:rPr>
                <w:rFonts w:asciiTheme="minorHAnsi" w:hAnsiTheme="minorHAnsi" w:cstheme="minorHAnsi"/>
                <w:iCs/>
                <w:shd w:val="clear" w:color="auto" w:fill="FFFFFF"/>
              </w:rPr>
              <w:t>Patel AS</w:t>
            </w:r>
            <w:r w:rsidRPr="002D1806">
              <w:rPr>
                <w:rFonts w:asciiTheme="minorHAnsi" w:hAnsiTheme="minorHAnsi" w:cstheme="minorHAnsi"/>
              </w:rPr>
              <w:t>.AdenoidCystic Carcinoma of Larynx: Case Report.SEAJCRR</w:t>
            </w:r>
            <w:r w:rsidRPr="002D1806">
              <w:rPr>
                <w:rFonts w:asciiTheme="minorHAnsi" w:hAnsiTheme="minorHAnsi" w:cstheme="minorHAnsi"/>
                <w:shd w:val="clear" w:color="auto" w:fill="FFFFFF"/>
              </w:rPr>
              <w:t>2013; 2(5): 354-359</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Yes</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font2"/>
              <w:shd w:val="clear" w:color="auto" w:fill="FFFFFF"/>
              <w:spacing w:line="324" w:lineRule="atLeast"/>
              <w:rPr>
                <w:rFonts w:asciiTheme="minorHAnsi" w:hAnsiTheme="minorHAnsi" w:cstheme="minorHAnsi"/>
              </w:rPr>
            </w:pPr>
            <w:r w:rsidRPr="002D1806">
              <w:rPr>
                <w:rFonts w:asciiTheme="minorHAnsi" w:hAnsiTheme="minorHAnsi" w:cstheme="minorHAnsi"/>
              </w:rPr>
              <w:t>Nishal AJ, Mody JP, Balar HR, Langerhans Cell Histiocytosis .Indian J of Otol2013;19:194-5</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Yes</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cstheme="minorHAnsi"/>
                <w:sz w:val="24"/>
                <w:szCs w:val="24"/>
              </w:rPr>
            </w:pPr>
            <w:r w:rsidRPr="002D1806">
              <w:rPr>
                <w:rFonts w:cstheme="minorHAnsi"/>
              </w:rPr>
              <w:t>Nishal</w:t>
            </w:r>
            <w:r>
              <w:rPr>
                <w:rFonts w:cstheme="minorHAnsi"/>
              </w:rPr>
              <w:t xml:space="preserve"> AJ</w:t>
            </w:r>
            <w:r>
              <w:rPr>
                <w:rFonts w:cstheme="minorHAnsi"/>
                <w:iCs/>
                <w:sz w:val="24"/>
                <w:szCs w:val="24"/>
                <w:shd w:val="clear" w:color="auto" w:fill="FFFFFF"/>
              </w:rPr>
              <w:t>,</w:t>
            </w:r>
            <w:r w:rsidRPr="002D1806">
              <w:rPr>
                <w:rFonts w:cstheme="minorHAnsi"/>
                <w:iCs/>
                <w:sz w:val="24"/>
                <w:szCs w:val="24"/>
                <w:shd w:val="clear" w:color="auto" w:fill="FFFFFF"/>
              </w:rPr>
              <w:t xml:space="preserve"> Modi</w:t>
            </w:r>
            <w:r>
              <w:rPr>
                <w:rFonts w:cstheme="minorHAnsi"/>
                <w:iCs/>
                <w:sz w:val="24"/>
                <w:szCs w:val="24"/>
                <w:shd w:val="clear" w:color="auto" w:fill="FFFFFF"/>
              </w:rPr>
              <w:t xml:space="preserve"> JP,</w:t>
            </w:r>
            <w:r w:rsidRPr="002D1806">
              <w:rPr>
                <w:rFonts w:cstheme="minorHAnsi"/>
                <w:iCs/>
                <w:sz w:val="24"/>
                <w:szCs w:val="24"/>
                <w:shd w:val="clear" w:color="auto" w:fill="FFFFFF"/>
              </w:rPr>
              <w:t xml:space="preserve"> Shah</w:t>
            </w:r>
            <w:r>
              <w:rPr>
                <w:rFonts w:cstheme="minorHAnsi"/>
                <w:iCs/>
                <w:sz w:val="24"/>
                <w:szCs w:val="24"/>
                <w:shd w:val="clear" w:color="auto" w:fill="FFFFFF"/>
              </w:rPr>
              <w:t xml:space="preserve"> HD, </w:t>
            </w:r>
            <w:r w:rsidRPr="002D1806">
              <w:rPr>
                <w:rFonts w:cstheme="minorHAnsi"/>
                <w:iCs/>
                <w:sz w:val="24"/>
                <w:szCs w:val="24"/>
                <w:shd w:val="clear" w:color="auto" w:fill="FFFFFF"/>
              </w:rPr>
              <w:t xml:space="preserve"> Modi</w:t>
            </w:r>
            <w:r>
              <w:rPr>
                <w:rFonts w:cstheme="minorHAnsi"/>
                <w:iCs/>
                <w:sz w:val="24"/>
                <w:szCs w:val="24"/>
                <w:shd w:val="clear" w:color="auto" w:fill="FFFFFF"/>
              </w:rPr>
              <w:t xml:space="preserve"> RA</w:t>
            </w:r>
            <w:r w:rsidRPr="002D1806">
              <w:rPr>
                <w:rFonts w:cstheme="minorHAnsi"/>
                <w:i/>
                <w:iCs/>
                <w:sz w:val="24"/>
                <w:szCs w:val="24"/>
                <w:shd w:val="clear" w:color="auto" w:fill="FFFFFF"/>
              </w:rPr>
              <w:t>.</w:t>
            </w:r>
            <w:r w:rsidRPr="002D1806">
              <w:rPr>
                <w:rFonts w:cstheme="minorHAnsi"/>
                <w:sz w:val="24"/>
                <w:szCs w:val="24"/>
              </w:rPr>
              <w:t>A rare case of retroperitoneal Leiomyosarcoma : Ind  J of Research &amp;  Medical sciences 2014; 2(1): 333-335</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cstheme="minorHAnsi"/>
                <w:sz w:val="24"/>
                <w:szCs w:val="24"/>
              </w:rPr>
            </w:pPr>
            <w:r>
              <w:rPr>
                <w:rFonts w:cstheme="minorHAnsi"/>
                <w:sz w:val="24"/>
                <w:szCs w:val="24"/>
              </w:rPr>
              <w:t xml:space="preserve">Nishal A J, </w:t>
            </w:r>
            <w:r w:rsidRPr="002D1806">
              <w:rPr>
                <w:rFonts w:cstheme="minorHAnsi"/>
                <w:sz w:val="24"/>
                <w:szCs w:val="24"/>
              </w:rPr>
              <w:t>Modi</w:t>
            </w:r>
            <w:r>
              <w:rPr>
                <w:rFonts w:cstheme="minorHAnsi"/>
                <w:sz w:val="24"/>
                <w:szCs w:val="24"/>
              </w:rPr>
              <w:t xml:space="preserve"> J</w:t>
            </w:r>
            <w:r w:rsidRPr="002D1806">
              <w:rPr>
                <w:rFonts w:cstheme="minorHAnsi"/>
                <w:sz w:val="24"/>
                <w:szCs w:val="24"/>
              </w:rPr>
              <w:t>,</w:t>
            </w:r>
            <w:r>
              <w:rPr>
                <w:rFonts w:cstheme="minorHAnsi"/>
                <w:sz w:val="24"/>
                <w:szCs w:val="24"/>
              </w:rPr>
              <w:t xml:space="preserve"> </w:t>
            </w:r>
            <w:r w:rsidRPr="002D1806">
              <w:rPr>
                <w:rFonts w:cstheme="minorHAnsi"/>
                <w:sz w:val="24"/>
                <w:szCs w:val="24"/>
              </w:rPr>
              <w:t>Adajania</w:t>
            </w:r>
            <w:r>
              <w:rPr>
                <w:rFonts w:cstheme="minorHAnsi"/>
                <w:sz w:val="24"/>
                <w:szCs w:val="24"/>
              </w:rPr>
              <w:t xml:space="preserve"> M</w:t>
            </w:r>
            <w:r w:rsidRPr="002D1806">
              <w:rPr>
                <w:rFonts w:cstheme="minorHAnsi"/>
                <w:sz w:val="24"/>
                <w:szCs w:val="24"/>
              </w:rPr>
              <w:t xml:space="preserve">. Primary Choroidal Melanoma-A rare case. Pathology and Laboratory Medicine,2014: 6(1); 60-62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cstheme="minorHAnsi"/>
                <w:sz w:val="24"/>
                <w:szCs w:val="24"/>
              </w:rPr>
            </w:pPr>
            <w:r w:rsidRPr="002D1806">
              <w:rPr>
                <w:rFonts w:eastAsia="Times New Roman" w:cstheme="minorHAnsi"/>
                <w:sz w:val="24"/>
                <w:szCs w:val="24"/>
              </w:rPr>
              <w:t>Nishal AJ, Naik KS, Modi J. Analysis of spectrum of ovarian tumours: a study of 55 cases. Int J Res Med Sci. 2015; 3(10): 2714-2717.</w:t>
            </w:r>
          </w:p>
          <w:p w:rsidR="00C736DD" w:rsidRPr="002D1806" w:rsidRDefault="00C736DD" w:rsidP="00E866FF">
            <w:pPr>
              <w:shd w:val="clear" w:color="auto" w:fill="FFFFFF"/>
              <w:rPr>
                <w:rFonts w:cstheme="minorHAnsi"/>
                <w:sz w:val="24"/>
                <w:szCs w:val="24"/>
              </w:rPr>
            </w:pPr>
            <w:r w:rsidRPr="002D1806">
              <w:rPr>
                <w:rFonts w:cstheme="minorHAnsi"/>
                <w:sz w:val="24"/>
                <w:szCs w:val="24"/>
              </w:rPr>
              <w:t>Oct 2015</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cstheme="minorHAnsi"/>
                <w:sz w:val="24"/>
                <w:szCs w:val="24"/>
              </w:rPr>
            </w:pPr>
            <w:r w:rsidRPr="002D1806">
              <w:rPr>
                <w:rFonts w:cstheme="minorHAnsi"/>
              </w:rPr>
              <w:t>Nishal</w:t>
            </w:r>
            <w:r>
              <w:rPr>
                <w:rFonts w:cstheme="minorHAnsi"/>
              </w:rPr>
              <w:t xml:space="preserve"> AJ</w:t>
            </w:r>
            <w:r>
              <w:rPr>
                <w:rFonts w:eastAsia="Times New Roman" w:cstheme="minorHAnsi"/>
                <w:sz w:val="24"/>
                <w:szCs w:val="24"/>
              </w:rPr>
              <w:t xml:space="preserve">, </w:t>
            </w:r>
            <w:r w:rsidRPr="002D1806">
              <w:rPr>
                <w:rFonts w:eastAsia="Times New Roman" w:cstheme="minorHAnsi"/>
                <w:sz w:val="24"/>
                <w:szCs w:val="24"/>
              </w:rPr>
              <w:t xml:space="preserve">Hathila </w:t>
            </w:r>
            <w:r>
              <w:rPr>
                <w:rFonts w:eastAsia="Times New Roman" w:cstheme="minorHAnsi"/>
                <w:sz w:val="24"/>
                <w:szCs w:val="24"/>
              </w:rPr>
              <w:t>R</w:t>
            </w:r>
            <w:r w:rsidRPr="002D1806">
              <w:rPr>
                <w:rFonts w:eastAsia="Times New Roman" w:cstheme="minorHAnsi"/>
                <w:sz w:val="24"/>
                <w:szCs w:val="24"/>
              </w:rPr>
              <w:t>N</w:t>
            </w:r>
            <w:r>
              <w:rPr>
                <w:rFonts w:eastAsia="Times New Roman" w:cstheme="minorHAnsi"/>
                <w:sz w:val="24"/>
                <w:szCs w:val="24"/>
              </w:rPr>
              <w:t xml:space="preserve">, </w:t>
            </w:r>
            <w:r w:rsidRPr="002D1806">
              <w:rPr>
                <w:rFonts w:eastAsia="Times New Roman" w:cstheme="minorHAnsi"/>
                <w:sz w:val="24"/>
                <w:szCs w:val="24"/>
              </w:rPr>
              <w:t xml:space="preserve"> Modi</w:t>
            </w:r>
            <w:r>
              <w:rPr>
                <w:rFonts w:eastAsia="Times New Roman" w:cstheme="minorHAnsi"/>
                <w:sz w:val="24"/>
                <w:szCs w:val="24"/>
              </w:rPr>
              <w:t xml:space="preserve"> HS, </w:t>
            </w:r>
            <w:r w:rsidRPr="002D1806">
              <w:rPr>
                <w:rFonts w:eastAsia="Times New Roman" w:cstheme="minorHAnsi"/>
                <w:sz w:val="24"/>
                <w:szCs w:val="24"/>
              </w:rPr>
              <w:t xml:space="preserve"> Modi</w:t>
            </w:r>
            <w:r>
              <w:rPr>
                <w:rFonts w:eastAsia="Times New Roman" w:cstheme="minorHAnsi"/>
                <w:sz w:val="24"/>
                <w:szCs w:val="24"/>
              </w:rPr>
              <w:t xml:space="preserve"> RA</w:t>
            </w:r>
            <w:r w:rsidRPr="002D1806">
              <w:rPr>
                <w:rFonts w:eastAsia="Times New Roman" w:cstheme="minorHAnsi"/>
                <w:sz w:val="24"/>
                <w:szCs w:val="24"/>
              </w:rPr>
              <w:t xml:space="preserve">. </w:t>
            </w:r>
            <w:r w:rsidRPr="002D1806">
              <w:rPr>
                <w:rFonts w:eastAsia="Times New Roman" w:cstheme="minorHAnsi"/>
                <w:kern w:val="36"/>
                <w:sz w:val="24"/>
                <w:szCs w:val="24"/>
              </w:rPr>
              <w:t>Adult granulosa cell tumor on fine needle aspiration cytology - case report and review of literature.</w:t>
            </w:r>
            <w:r w:rsidRPr="002D1806">
              <w:rPr>
                <w:rFonts w:cstheme="minorHAnsi"/>
                <w:sz w:val="24"/>
                <w:szCs w:val="24"/>
              </w:rPr>
              <w:t xml:space="preserve"> Pathology and Laboratory Medicine,2015: 7(2);130-132</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eastAsia="Times New Roman" w:cstheme="minorHAnsi"/>
                <w:kern w:val="36"/>
                <w:sz w:val="24"/>
                <w:szCs w:val="24"/>
              </w:rPr>
            </w:pPr>
            <w:r w:rsidRPr="002D1806">
              <w:rPr>
                <w:rFonts w:eastAsia="Times New Roman" w:cstheme="minorHAnsi"/>
                <w:kern w:val="36"/>
                <w:sz w:val="24"/>
                <w:szCs w:val="24"/>
              </w:rPr>
              <w:t>Dave</w:t>
            </w:r>
            <w:r>
              <w:rPr>
                <w:rFonts w:eastAsia="Times New Roman" w:cstheme="minorHAnsi"/>
                <w:kern w:val="36"/>
                <w:sz w:val="24"/>
                <w:szCs w:val="24"/>
              </w:rPr>
              <w:t xml:space="preserve"> D </w:t>
            </w:r>
            <w:r w:rsidRPr="002D1806">
              <w:rPr>
                <w:rFonts w:eastAsia="Times New Roman" w:cstheme="minorHAnsi"/>
                <w:kern w:val="36"/>
                <w:sz w:val="24"/>
                <w:szCs w:val="24"/>
              </w:rPr>
              <w:t>,</w:t>
            </w:r>
            <w:r w:rsidRPr="002D1806">
              <w:rPr>
                <w:rFonts w:cstheme="minorHAnsi"/>
              </w:rPr>
              <w:t xml:space="preserve"> Nishal</w:t>
            </w:r>
            <w:r>
              <w:rPr>
                <w:rFonts w:cstheme="minorHAnsi"/>
              </w:rPr>
              <w:t xml:space="preserve"> AJ</w:t>
            </w:r>
            <w:r>
              <w:rPr>
                <w:rFonts w:eastAsia="Times New Roman" w:cstheme="minorHAnsi"/>
                <w:kern w:val="36"/>
                <w:sz w:val="24"/>
                <w:szCs w:val="24"/>
              </w:rPr>
              <w:t>,</w:t>
            </w:r>
            <w:r w:rsidRPr="002D1806">
              <w:rPr>
                <w:rFonts w:eastAsia="Times New Roman" w:cstheme="minorHAnsi"/>
                <w:kern w:val="36"/>
                <w:sz w:val="24"/>
                <w:szCs w:val="24"/>
              </w:rPr>
              <w:t xml:space="preserve"> Hathila</w:t>
            </w:r>
            <w:r>
              <w:rPr>
                <w:rFonts w:eastAsia="Times New Roman" w:cstheme="minorHAnsi"/>
                <w:kern w:val="36"/>
                <w:sz w:val="24"/>
                <w:szCs w:val="24"/>
              </w:rPr>
              <w:t xml:space="preserve"> RN, </w:t>
            </w:r>
            <w:r w:rsidRPr="002D1806">
              <w:rPr>
                <w:rFonts w:eastAsia="Times New Roman" w:cstheme="minorHAnsi"/>
                <w:kern w:val="36"/>
                <w:sz w:val="24"/>
                <w:szCs w:val="24"/>
              </w:rPr>
              <w:t>Patel</w:t>
            </w:r>
            <w:r>
              <w:rPr>
                <w:rFonts w:eastAsia="Times New Roman" w:cstheme="minorHAnsi"/>
                <w:kern w:val="36"/>
                <w:sz w:val="24"/>
                <w:szCs w:val="24"/>
              </w:rPr>
              <w:t xml:space="preserve"> C</w:t>
            </w:r>
            <w:r w:rsidRPr="002D1806">
              <w:rPr>
                <w:rFonts w:eastAsia="Times New Roman" w:cstheme="minorHAnsi"/>
                <w:kern w:val="36"/>
                <w:sz w:val="24"/>
                <w:szCs w:val="24"/>
              </w:rPr>
              <w:t>.Role of Fnac in diagnosis of cervical Lymphadenopathy.IOSR Journal of Dental and Medical Sciences. Oct 2016</w:t>
            </w:r>
            <w:r>
              <w:rPr>
                <w:rFonts w:eastAsia="Times New Roman" w:cstheme="minorHAnsi"/>
                <w:kern w:val="36"/>
                <w:sz w:val="24"/>
                <w:szCs w:val="24"/>
              </w:rPr>
              <w:t>;15(10):</w:t>
            </w:r>
            <w:r w:rsidRPr="002D1806">
              <w:rPr>
                <w:rFonts w:eastAsia="Times New Roman" w:cstheme="minorHAnsi"/>
                <w:kern w:val="36"/>
                <w:sz w:val="24"/>
                <w:szCs w:val="24"/>
              </w:rPr>
              <w:t>PP48-54</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Theme="minorHAnsi" w:hAnsiTheme="minorHAnsi" w:cstheme="minorHAnsi"/>
                <w:color w:val="auto"/>
              </w:rPr>
            </w:pPr>
            <w:r w:rsidRPr="002D1806">
              <w:rPr>
                <w:rFonts w:asciiTheme="minorHAnsi" w:hAnsiTheme="minorHAnsi" w:cstheme="minorHAnsi"/>
              </w:rPr>
              <w:t>Nishal</w:t>
            </w:r>
            <w:r>
              <w:rPr>
                <w:rFonts w:asciiTheme="minorHAnsi" w:hAnsiTheme="minorHAnsi" w:cstheme="minorHAnsi"/>
              </w:rPr>
              <w:t xml:space="preserve"> AJ</w:t>
            </w:r>
            <w:r>
              <w:rPr>
                <w:rFonts w:asciiTheme="minorHAnsi" w:hAnsiTheme="minorHAnsi" w:cstheme="minorHAnsi"/>
                <w:color w:val="auto"/>
              </w:rPr>
              <w:t xml:space="preserve">, </w:t>
            </w:r>
            <w:r w:rsidRPr="002D1806">
              <w:rPr>
                <w:rFonts w:asciiTheme="minorHAnsi" w:hAnsiTheme="minorHAnsi" w:cstheme="minorHAnsi"/>
                <w:color w:val="auto"/>
              </w:rPr>
              <w:t xml:space="preserve"> Hathila</w:t>
            </w:r>
            <w:r>
              <w:rPr>
                <w:rFonts w:asciiTheme="minorHAnsi" w:hAnsiTheme="minorHAnsi" w:cstheme="minorHAnsi"/>
                <w:color w:val="auto"/>
              </w:rPr>
              <w:t xml:space="preserve"> RN, </w:t>
            </w:r>
            <w:r w:rsidRPr="002D1806">
              <w:rPr>
                <w:rFonts w:asciiTheme="minorHAnsi" w:hAnsiTheme="minorHAnsi" w:cstheme="minorHAnsi"/>
                <w:color w:val="auto"/>
              </w:rPr>
              <w:t xml:space="preserve"> Dave</w:t>
            </w:r>
            <w:r>
              <w:rPr>
                <w:rFonts w:asciiTheme="minorHAnsi" w:hAnsiTheme="minorHAnsi" w:cstheme="minorHAnsi"/>
                <w:color w:val="auto"/>
              </w:rPr>
              <w:t xml:space="preserve"> D, </w:t>
            </w:r>
            <w:r w:rsidRPr="002D1806">
              <w:rPr>
                <w:rFonts w:asciiTheme="minorHAnsi" w:hAnsiTheme="minorHAnsi" w:cstheme="minorHAnsi"/>
                <w:color w:val="auto"/>
              </w:rPr>
              <w:t xml:space="preserve"> Lotlikar</w:t>
            </w:r>
            <w:r>
              <w:rPr>
                <w:rFonts w:asciiTheme="minorHAnsi" w:hAnsiTheme="minorHAnsi" w:cstheme="minorHAnsi"/>
                <w:color w:val="auto"/>
              </w:rPr>
              <w:t xml:space="preserve"> R</w:t>
            </w:r>
            <w:r w:rsidRPr="002D1806">
              <w:rPr>
                <w:rFonts w:asciiTheme="minorHAnsi" w:hAnsiTheme="minorHAnsi" w:cstheme="minorHAnsi"/>
                <w:color w:val="auto"/>
              </w:rPr>
              <w:t xml:space="preserve"> . Pattern and frequency of thyroid pathologies among thyroid cytology specimens in tertiary care centre of South Gujarat. IP journal of Diagnostic Pathology and Oncology  March 2018</w:t>
            </w:r>
            <w:r>
              <w:rPr>
                <w:rFonts w:asciiTheme="minorHAnsi" w:hAnsiTheme="minorHAnsi" w:cstheme="minorHAnsi"/>
                <w:color w:val="auto"/>
              </w:rPr>
              <w:t>;3</w:t>
            </w:r>
          </w:p>
          <w:p w:rsidR="00C736DD" w:rsidRPr="002D1806" w:rsidRDefault="00C736DD" w:rsidP="00E866FF">
            <w:pPr>
              <w:pStyle w:val="Default"/>
            </w:pPr>
            <w:r w:rsidRPr="002D1806">
              <w:rPr>
                <w:rFonts w:asciiTheme="minorHAnsi" w:hAnsiTheme="minorHAnsi" w:cstheme="minorHAnsi"/>
                <w:color w:val="auto"/>
              </w:rPr>
              <w:t xml:space="preserve">Original article.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C736DD">
            <w:pPr>
              <w:pStyle w:val="Default"/>
            </w:pPr>
            <w:r w:rsidRPr="002D1806">
              <w:rPr>
                <w:rFonts w:asciiTheme="minorHAnsi" w:hAnsiTheme="minorHAnsi" w:cstheme="minorHAnsi"/>
                <w:color w:val="auto"/>
              </w:rPr>
              <w:t xml:space="preserve">  </w:t>
            </w:r>
            <w:r w:rsidRPr="002D1806">
              <w:rPr>
                <w:rFonts w:asciiTheme="minorHAnsi" w:hAnsiTheme="minorHAnsi" w:cstheme="minorHAnsi"/>
              </w:rPr>
              <w:t>Nishal</w:t>
            </w:r>
            <w:r>
              <w:rPr>
                <w:rFonts w:asciiTheme="minorHAnsi" w:hAnsiTheme="minorHAnsi" w:cstheme="minorHAnsi"/>
              </w:rPr>
              <w:t xml:space="preserve"> AJ</w:t>
            </w:r>
            <w:r>
              <w:rPr>
                <w:rFonts w:asciiTheme="minorHAnsi" w:hAnsiTheme="minorHAnsi" w:cstheme="minorHAnsi"/>
                <w:color w:val="auto"/>
              </w:rPr>
              <w:t xml:space="preserve">, </w:t>
            </w:r>
            <w:r w:rsidRPr="002D1806">
              <w:rPr>
                <w:rFonts w:asciiTheme="minorHAnsi" w:hAnsiTheme="minorHAnsi" w:cstheme="minorHAnsi"/>
                <w:color w:val="auto"/>
              </w:rPr>
              <w:t>Gamit</w:t>
            </w:r>
            <w:r>
              <w:rPr>
                <w:rFonts w:asciiTheme="minorHAnsi" w:hAnsiTheme="minorHAnsi" w:cstheme="minorHAnsi"/>
                <w:color w:val="auto"/>
              </w:rPr>
              <w:t xml:space="preserve"> S,</w:t>
            </w:r>
            <w:r w:rsidRPr="002D1806">
              <w:rPr>
                <w:rFonts w:asciiTheme="minorHAnsi" w:hAnsiTheme="minorHAnsi" w:cstheme="minorHAnsi"/>
                <w:color w:val="auto"/>
              </w:rPr>
              <w:t xml:space="preserve"> Desai</w:t>
            </w:r>
            <w:r>
              <w:rPr>
                <w:rFonts w:asciiTheme="minorHAnsi" w:hAnsiTheme="minorHAnsi" w:cstheme="minorHAnsi"/>
                <w:color w:val="auto"/>
              </w:rPr>
              <w:t xml:space="preserve"> P</w:t>
            </w:r>
            <w:r w:rsidRPr="002D1806">
              <w:rPr>
                <w:rFonts w:asciiTheme="minorHAnsi" w:hAnsiTheme="minorHAnsi" w:cstheme="minorHAnsi"/>
                <w:color w:val="auto"/>
              </w:rPr>
              <w:t>. A rare case of Malignant Paraganglioma of Urinary bladder. IP journal of Diagnostic Pathology and Onc</w:t>
            </w:r>
            <w:r>
              <w:rPr>
                <w:rFonts w:asciiTheme="minorHAnsi" w:hAnsiTheme="minorHAnsi" w:cstheme="minorHAnsi"/>
                <w:color w:val="auto"/>
              </w:rPr>
              <w:t xml:space="preserve">ology  March </w:t>
            </w:r>
            <w:r w:rsidRPr="002D1806">
              <w:rPr>
                <w:rFonts w:asciiTheme="minorHAnsi" w:hAnsiTheme="minorHAnsi" w:cstheme="minorHAnsi"/>
                <w:color w:val="auto"/>
              </w:rPr>
              <w:t>2018</w:t>
            </w:r>
            <w:r>
              <w:rPr>
                <w:rFonts w:asciiTheme="minorHAnsi" w:hAnsiTheme="minorHAnsi" w:cstheme="minorHAnsi"/>
                <w:color w:val="auto"/>
              </w:rPr>
              <w:t>;3</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Theme="minorHAnsi" w:hAnsiTheme="minorHAnsi" w:cstheme="minorHAnsi"/>
                <w:color w:val="auto"/>
              </w:rPr>
            </w:pPr>
            <w:r w:rsidRPr="002D1806">
              <w:rPr>
                <w:rFonts w:asciiTheme="minorHAnsi" w:hAnsiTheme="minorHAnsi" w:cstheme="minorHAnsi"/>
                <w:color w:val="auto"/>
              </w:rPr>
              <w:t>Gamit S, Nishal A, Shah P, Patel A. Pattern distribution of abnormal hemoglobin variants by Cation Exchange High Performance Liquid Chromatography: A study of 9,116 subjects. Int J Res Med Sci 2019;7:4335-9.</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Theme="minorHAnsi" w:hAnsiTheme="minorHAnsi" w:cstheme="minorHAnsi"/>
                <w:color w:val="auto"/>
              </w:rPr>
            </w:pPr>
            <w:r w:rsidRPr="002D1806">
              <w:rPr>
                <w:rFonts w:asciiTheme="minorHAnsi" w:hAnsiTheme="minorHAnsi" w:cstheme="minorHAnsi"/>
                <w:color w:val="auto"/>
              </w:rPr>
              <w:t xml:space="preserve"> Patel</w:t>
            </w:r>
            <w:r>
              <w:rPr>
                <w:rFonts w:asciiTheme="minorHAnsi" w:hAnsiTheme="minorHAnsi" w:cstheme="minorHAnsi"/>
                <w:color w:val="auto"/>
              </w:rPr>
              <w:t xml:space="preserve"> C</w:t>
            </w:r>
            <w:r w:rsidRPr="002D1806">
              <w:rPr>
                <w:rFonts w:asciiTheme="minorHAnsi" w:hAnsiTheme="minorHAnsi" w:cstheme="minorHAnsi"/>
                <w:color w:val="auto"/>
              </w:rPr>
              <w:t xml:space="preserve">, </w:t>
            </w:r>
            <w:r w:rsidRPr="002D1806">
              <w:rPr>
                <w:rFonts w:asciiTheme="minorHAnsi" w:hAnsiTheme="minorHAnsi" w:cstheme="minorHAnsi"/>
              </w:rPr>
              <w:t>Nishal</w:t>
            </w:r>
            <w:r>
              <w:rPr>
                <w:rFonts w:asciiTheme="minorHAnsi" w:hAnsiTheme="minorHAnsi" w:cstheme="minorHAnsi"/>
              </w:rPr>
              <w:t xml:space="preserve"> AJ</w:t>
            </w:r>
            <w:r w:rsidRPr="002D1806">
              <w:rPr>
                <w:rFonts w:asciiTheme="minorHAnsi" w:hAnsiTheme="minorHAnsi" w:cstheme="minorHAnsi"/>
                <w:color w:val="auto"/>
              </w:rPr>
              <w:t>. A study of the clinico- histopathological correlation in Hansen’s disease. MedPulse International Journal of Pathology. March 2019; 9(3): 157-161</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Theme="minorHAnsi" w:hAnsiTheme="minorHAnsi" w:cstheme="minorHAnsi"/>
                <w:color w:val="auto"/>
              </w:rPr>
            </w:pPr>
            <w:r w:rsidRPr="002D1806">
              <w:rPr>
                <w:rFonts w:asciiTheme="minorHAnsi" w:hAnsiTheme="minorHAnsi" w:cstheme="minorHAnsi"/>
                <w:color w:val="auto"/>
              </w:rPr>
              <w:t xml:space="preserve">Nishal A, Patel K, Bhagat V, Patel S, Gandhi N, Patwari S. Erdheim-Chester disease with multisystemic involvement: a diagnostic challenge. Int J Res Med Sci 2019;7:3928-31. </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C736DD">
            <w:pPr>
              <w:pStyle w:val="Heading4"/>
              <w:shd w:val="clear" w:color="auto" w:fill="FFFFFF"/>
              <w:spacing w:before="180" w:after="60"/>
              <w:ind w:right="240"/>
              <w:outlineLvl w:val="3"/>
              <w:rPr>
                <w:sz w:val="24"/>
                <w:szCs w:val="24"/>
              </w:rPr>
            </w:pPr>
            <w:r w:rsidRPr="002D1806">
              <w:rPr>
                <w:rFonts w:asciiTheme="minorHAnsi" w:hAnsiTheme="minorHAnsi" w:cstheme="minorHAnsi"/>
                <w:b w:val="0"/>
                <w:bCs w:val="0"/>
              </w:rPr>
              <w:t>Hathila R, Nishal A, Shah P, Patel M, Bajaj H. Histomorphological Spectrum of Ovarian Lesions in a Tertiary Care Institute in Gujarat with Special Emphasis on Ovarian Tumors. Int J Sci Stud 2020;8(3):93-100.</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tcPr>
          <w:p w:rsidR="00C736DD" w:rsidRPr="00C736DD" w:rsidRDefault="00C736DD" w:rsidP="00E866FF">
            <w:pPr>
              <w:rPr>
                <w:sz w:val="24"/>
                <w:szCs w:val="24"/>
              </w:rPr>
            </w:pPr>
          </w:p>
        </w:tc>
        <w:tc>
          <w:tcPr>
            <w:tcW w:w="744" w:type="pct"/>
            <w:vMerge/>
          </w:tcPr>
          <w:p w:rsidR="00C736DD" w:rsidRPr="00C736DD" w:rsidRDefault="00C736DD" w:rsidP="00E866FF">
            <w:pPr>
              <w:rPr>
                <w:sz w:val="24"/>
                <w:szCs w:val="24"/>
              </w:rPr>
            </w:pPr>
          </w:p>
        </w:tc>
        <w:tc>
          <w:tcPr>
            <w:tcW w:w="2979" w:type="pct"/>
          </w:tcPr>
          <w:p w:rsidR="00C736DD" w:rsidRPr="00C736DD" w:rsidRDefault="00C736DD" w:rsidP="00E866FF">
            <w:pPr>
              <w:pStyle w:val="Default"/>
              <w:rPr>
                <w:rFonts w:asciiTheme="minorHAnsi" w:hAnsiTheme="minorHAnsi" w:cstheme="minorHAnsi"/>
                <w:color w:val="auto"/>
              </w:rPr>
            </w:pPr>
            <w:r w:rsidRPr="00C736DD">
              <w:rPr>
                <w:rFonts w:asciiTheme="minorHAnsi" w:hAnsiTheme="minorHAnsi" w:cstheme="minorHAnsi"/>
                <w:color w:val="auto"/>
              </w:rPr>
              <w:t xml:space="preserve">Shah P, Nishal A, Gamit S, Patel A, Sheth S. Study of Hematological Alterations in Malaria at a Tertiary Health Care Center of South Gujarat, India. Int J Sci Stud 2020;8(4):108-113. </w:t>
            </w:r>
          </w:p>
          <w:p w:rsidR="00C736DD" w:rsidRPr="00C736DD" w:rsidRDefault="00C736DD" w:rsidP="00E866FF">
            <w:pPr>
              <w:rPr>
                <w:sz w:val="24"/>
                <w:szCs w:val="24"/>
              </w:rPr>
            </w:pP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tcPr>
          <w:p w:rsidR="00C736DD" w:rsidRPr="00C736DD" w:rsidRDefault="00C736DD" w:rsidP="00E866FF">
            <w:pPr>
              <w:rPr>
                <w:sz w:val="24"/>
                <w:szCs w:val="24"/>
              </w:rPr>
            </w:pPr>
          </w:p>
        </w:tc>
        <w:tc>
          <w:tcPr>
            <w:tcW w:w="744" w:type="pct"/>
            <w:vMerge/>
          </w:tcPr>
          <w:p w:rsidR="00C736DD" w:rsidRPr="00C736DD" w:rsidRDefault="00C736DD" w:rsidP="00E866FF">
            <w:pPr>
              <w:rPr>
                <w:sz w:val="24"/>
                <w:szCs w:val="24"/>
              </w:rPr>
            </w:pPr>
          </w:p>
        </w:tc>
        <w:tc>
          <w:tcPr>
            <w:tcW w:w="2979" w:type="pct"/>
          </w:tcPr>
          <w:p w:rsidR="00C736DD" w:rsidRPr="00C736DD" w:rsidRDefault="00C736DD" w:rsidP="00E866FF">
            <w:pPr>
              <w:rPr>
                <w:sz w:val="24"/>
                <w:szCs w:val="24"/>
              </w:rPr>
            </w:pPr>
            <w:r w:rsidRPr="00C736DD">
              <w:rPr>
                <w:sz w:val="24"/>
                <w:szCs w:val="24"/>
              </w:rPr>
              <w:t xml:space="preserve"> Shah P, </w:t>
            </w:r>
            <w:r w:rsidRPr="00C736DD">
              <w:rPr>
                <w:rFonts w:cstheme="minorHAnsi"/>
              </w:rPr>
              <w:t>Nishal AJ</w:t>
            </w:r>
            <w:r w:rsidRPr="00C736DD">
              <w:rPr>
                <w:sz w:val="24"/>
                <w:szCs w:val="24"/>
              </w:rPr>
              <w:t>, Patel  H, Jayani M, Sheth S. Extra adrenal Mesenteric Pigmented Paraganglioma : A rare case report. Annals of Pathology and Laboratory December 2020;7(12)</w:t>
            </w:r>
          </w:p>
        </w:tc>
        <w:tc>
          <w:tcPr>
            <w:tcW w:w="497" w:type="pct"/>
          </w:tcPr>
          <w:p w:rsidR="00C736DD" w:rsidRPr="002D1806" w:rsidRDefault="00C736DD" w:rsidP="00E866FF">
            <w:pPr>
              <w:rPr>
                <w:sz w:val="24"/>
                <w:szCs w:val="24"/>
              </w:rPr>
            </w:pPr>
            <w:r w:rsidRPr="002D1806">
              <w:rPr>
                <w:sz w:val="24"/>
                <w:szCs w:val="24"/>
              </w:rPr>
              <w:t>No</w:t>
            </w:r>
          </w:p>
        </w:tc>
        <w:tc>
          <w:tcPr>
            <w:tcW w:w="495" w:type="pct"/>
          </w:tcPr>
          <w:p w:rsidR="00C736DD" w:rsidRPr="002D1806" w:rsidRDefault="00C736DD" w:rsidP="00E866FF">
            <w:pPr>
              <w:rPr>
                <w:sz w:val="24"/>
                <w:szCs w:val="24"/>
              </w:rPr>
            </w:pPr>
            <w:r w:rsidRPr="002D1806">
              <w:rPr>
                <w:sz w:val="24"/>
                <w:szCs w:val="24"/>
              </w:rPr>
              <w:t>No</w:t>
            </w:r>
          </w:p>
        </w:tc>
      </w:tr>
      <w:tr w:rsidR="00C736DD" w:rsidTr="00BF0F98">
        <w:trPr>
          <w:trHeight w:val="411"/>
        </w:trPr>
        <w:tc>
          <w:tcPr>
            <w:tcW w:w="285" w:type="pct"/>
            <w:vMerge w:val="restart"/>
          </w:tcPr>
          <w:p w:rsidR="00C736DD" w:rsidRPr="002D1806" w:rsidRDefault="00C736DD" w:rsidP="00E866FF">
            <w:pPr>
              <w:rPr>
                <w:sz w:val="24"/>
                <w:szCs w:val="24"/>
              </w:rPr>
            </w:pPr>
            <w:r w:rsidRPr="002D1806">
              <w:rPr>
                <w:sz w:val="24"/>
                <w:szCs w:val="24"/>
              </w:rPr>
              <w:t>4</w:t>
            </w:r>
          </w:p>
        </w:tc>
        <w:tc>
          <w:tcPr>
            <w:tcW w:w="744" w:type="pct"/>
            <w:vMerge w:val="restart"/>
          </w:tcPr>
          <w:p w:rsidR="00C736DD" w:rsidRPr="002D1806" w:rsidRDefault="00C736DD" w:rsidP="00E866FF">
            <w:pPr>
              <w:rPr>
                <w:sz w:val="24"/>
                <w:szCs w:val="24"/>
              </w:rPr>
            </w:pPr>
            <w:r w:rsidRPr="002D1806">
              <w:rPr>
                <w:sz w:val="24"/>
                <w:szCs w:val="24"/>
              </w:rPr>
              <w:t>Dr. Bhavna Gamit</w:t>
            </w:r>
          </w:p>
        </w:tc>
        <w:tc>
          <w:tcPr>
            <w:tcW w:w="2979" w:type="pct"/>
          </w:tcPr>
          <w:p w:rsidR="00C736DD" w:rsidRPr="002D1806" w:rsidRDefault="00C736DD" w:rsidP="00E866FF">
            <w:pPr>
              <w:rPr>
                <w:rFonts w:ascii="Calibri" w:hAnsi="Calibri" w:cs="Calibri"/>
                <w:sz w:val="24"/>
                <w:szCs w:val="24"/>
              </w:rPr>
            </w:pPr>
            <w:r>
              <w:rPr>
                <w:rFonts w:ascii="Calibri" w:hAnsi="Calibri" w:cs="Calibri"/>
                <w:sz w:val="24"/>
                <w:szCs w:val="24"/>
              </w:rPr>
              <w:t xml:space="preserve">Patel MM, </w:t>
            </w:r>
            <w:r w:rsidRPr="002D1806">
              <w:rPr>
                <w:rFonts w:ascii="Calibri" w:hAnsi="Calibri" w:cs="Calibri"/>
                <w:sz w:val="24"/>
                <w:szCs w:val="24"/>
              </w:rPr>
              <w:t>Gamit</w:t>
            </w:r>
            <w:r>
              <w:rPr>
                <w:rFonts w:ascii="Calibri" w:hAnsi="Calibri" w:cs="Calibri"/>
                <w:sz w:val="24"/>
                <w:szCs w:val="24"/>
              </w:rPr>
              <w:t xml:space="preserve"> B</w:t>
            </w:r>
            <w:r w:rsidRPr="002D1806">
              <w:rPr>
                <w:rFonts w:ascii="Calibri" w:hAnsi="Calibri" w:cs="Calibri"/>
                <w:sz w:val="24"/>
                <w:szCs w:val="24"/>
              </w:rPr>
              <w:t>, Patel</w:t>
            </w:r>
            <w:r>
              <w:rPr>
                <w:rFonts w:ascii="Calibri" w:hAnsi="Calibri" w:cs="Calibri"/>
                <w:sz w:val="24"/>
                <w:szCs w:val="24"/>
              </w:rPr>
              <w:t xml:space="preserve"> PR, M</w:t>
            </w:r>
            <w:r w:rsidRPr="002D1806">
              <w:rPr>
                <w:rFonts w:ascii="Calibri" w:hAnsi="Calibri" w:cs="Calibri"/>
                <w:sz w:val="24"/>
                <w:szCs w:val="24"/>
              </w:rPr>
              <w:t>odi</w:t>
            </w:r>
            <w:r>
              <w:rPr>
                <w:rFonts w:ascii="Calibri" w:hAnsi="Calibri" w:cs="Calibri"/>
                <w:sz w:val="24"/>
                <w:szCs w:val="24"/>
              </w:rPr>
              <w:t xml:space="preserve"> J</w:t>
            </w:r>
            <w:r w:rsidRPr="002D1806">
              <w:rPr>
                <w:rFonts w:ascii="Calibri" w:hAnsi="Calibri" w:cs="Calibri"/>
                <w:sz w:val="24"/>
                <w:szCs w:val="24"/>
              </w:rPr>
              <w:t>. Primary adenoid cystic carcinoma of breast : Histopathology and IHC correlation.  Pathology and laboratory medicine. Vol 3 Issue 2 July-December 2011: 186-192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Patel</w:t>
            </w:r>
            <w:r>
              <w:rPr>
                <w:rFonts w:ascii="Calibri" w:hAnsi="Calibri" w:cs="Calibri"/>
                <w:sz w:val="24"/>
                <w:szCs w:val="24"/>
              </w:rPr>
              <w:t xml:space="preserve"> PR</w:t>
            </w:r>
            <w:r w:rsidRPr="002D1806">
              <w:rPr>
                <w:rFonts w:ascii="Calibri" w:hAnsi="Calibri" w:cs="Calibri"/>
                <w:sz w:val="24"/>
                <w:szCs w:val="24"/>
              </w:rPr>
              <w:t>, Modi</w:t>
            </w:r>
            <w:r>
              <w:rPr>
                <w:rFonts w:ascii="Calibri" w:hAnsi="Calibri" w:cs="Calibri"/>
                <w:sz w:val="24"/>
                <w:szCs w:val="24"/>
              </w:rPr>
              <w:t xml:space="preserve"> J, </w:t>
            </w:r>
            <w:r w:rsidRPr="002D1806">
              <w:rPr>
                <w:rFonts w:ascii="Calibri" w:hAnsi="Calibri" w:cs="Calibri"/>
                <w:sz w:val="24"/>
                <w:szCs w:val="24"/>
              </w:rPr>
              <w:t>Gamit</w:t>
            </w:r>
            <w:r>
              <w:rPr>
                <w:rFonts w:ascii="Calibri" w:hAnsi="Calibri" w:cs="Calibri"/>
                <w:sz w:val="24"/>
                <w:szCs w:val="24"/>
              </w:rPr>
              <w:t xml:space="preserve"> B</w:t>
            </w:r>
            <w:r w:rsidRPr="002D1806">
              <w:rPr>
                <w:rFonts w:ascii="Calibri" w:hAnsi="Calibri" w:cs="Calibri"/>
                <w:sz w:val="24"/>
                <w:szCs w:val="24"/>
              </w:rPr>
              <w:t>, Patel</w:t>
            </w:r>
            <w:r>
              <w:rPr>
                <w:rFonts w:ascii="Calibri" w:hAnsi="Calibri" w:cs="Calibri"/>
                <w:sz w:val="24"/>
                <w:szCs w:val="24"/>
              </w:rPr>
              <w:t xml:space="preserve"> RD</w:t>
            </w:r>
            <w:r w:rsidRPr="002D1806">
              <w:rPr>
                <w:rFonts w:ascii="Calibri" w:hAnsi="Calibri" w:cs="Calibri"/>
                <w:sz w:val="24"/>
                <w:szCs w:val="24"/>
              </w:rPr>
              <w:t>, Patel</w:t>
            </w:r>
            <w:r>
              <w:rPr>
                <w:rFonts w:ascii="Calibri" w:hAnsi="Calibri" w:cs="Calibri"/>
                <w:sz w:val="24"/>
                <w:szCs w:val="24"/>
              </w:rPr>
              <w:t xml:space="preserve"> MM</w:t>
            </w:r>
            <w:r w:rsidRPr="002D1806">
              <w:rPr>
                <w:rFonts w:ascii="Calibri" w:hAnsi="Calibri" w:cs="Calibri"/>
                <w:sz w:val="24"/>
                <w:szCs w:val="24"/>
              </w:rPr>
              <w:t>. Primary retroperitoneal synovial sarcoma. Pathology and laboratory medicine. Vol 3 Issue 1 January-June 2011:72-75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Patel</w:t>
            </w:r>
            <w:r>
              <w:rPr>
                <w:rFonts w:cstheme="minorHAnsi"/>
                <w:sz w:val="24"/>
                <w:szCs w:val="24"/>
              </w:rPr>
              <w:t xml:space="preserve"> MM</w:t>
            </w:r>
            <w:r w:rsidRPr="002D1806">
              <w:rPr>
                <w:rFonts w:cstheme="minorHAnsi"/>
                <w:sz w:val="24"/>
                <w:szCs w:val="24"/>
              </w:rPr>
              <w:t>, Gamit</w:t>
            </w:r>
            <w:r>
              <w:rPr>
                <w:rFonts w:cstheme="minorHAnsi"/>
                <w:sz w:val="24"/>
                <w:szCs w:val="24"/>
              </w:rPr>
              <w:t xml:space="preserve"> B</w:t>
            </w:r>
            <w:r w:rsidRPr="002D1806">
              <w:rPr>
                <w:rFonts w:cstheme="minorHAnsi"/>
                <w:sz w:val="24"/>
                <w:szCs w:val="24"/>
              </w:rPr>
              <w:t>, Patel</w:t>
            </w:r>
            <w:r>
              <w:rPr>
                <w:rFonts w:cstheme="minorHAnsi"/>
                <w:sz w:val="24"/>
                <w:szCs w:val="24"/>
              </w:rPr>
              <w:t xml:space="preserve"> RD</w:t>
            </w:r>
            <w:r w:rsidRPr="002D1806">
              <w:rPr>
                <w:rFonts w:cstheme="minorHAnsi"/>
                <w:sz w:val="24"/>
                <w:szCs w:val="24"/>
              </w:rPr>
              <w:t>, Modi</w:t>
            </w:r>
            <w:r>
              <w:rPr>
                <w:rFonts w:cstheme="minorHAnsi"/>
                <w:sz w:val="24"/>
                <w:szCs w:val="24"/>
              </w:rPr>
              <w:t xml:space="preserve"> R</w:t>
            </w:r>
            <w:r w:rsidRPr="002D1806">
              <w:rPr>
                <w:rFonts w:cstheme="minorHAnsi"/>
                <w:sz w:val="24"/>
                <w:szCs w:val="24"/>
              </w:rPr>
              <w:t>. A report of two cases: Post flood autopsy findings in urban patients with an unusual presentation of Leptospirosis with hemorrhagic pneumonia in government medical college, Surat. National Journal of Community Medicine 2011 Vol 2 Issue 1: 149-151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Jha</w:t>
            </w:r>
            <w:r>
              <w:rPr>
                <w:rFonts w:cstheme="minorHAnsi"/>
                <w:sz w:val="24"/>
                <w:szCs w:val="24"/>
              </w:rPr>
              <w:t xml:space="preserve"> BM</w:t>
            </w:r>
            <w:r w:rsidRPr="002D1806">
              <w:rPr>
                <w:rFonts w:cstheme="minorHAnsi"/>
                <w:sz w:val="24"/>
                <w:szCs w:val="24"/>
              </w:rPr>
              <w:t xml:space="preserve">, </w:t>
            </w:r>
            <w:r>
              <w:rPr>
                <w:rFonts w:cstheme="minorHAnsi"/>
                <w:sz w:val="24"/>
                <w:szCs w:val="24"/>
              </w:rPr>
              <w:t xml:space="preserve"> </w:t>
            </w:r>
            <w:r w:rsidRPr="002D1806">
              <w:rPr>
                <w:rFonts w:cstheme="minorHAnsi"/>
                <w:sz w:val="24"/>
                <w:szCs w:val="24"/>
              </w:rPr>
              <w:t>Patel</w:t>
            </w:r>
            <w:r>
              <w:rPr>
                <w:rFonts w:cstheme="minorHAnsi"/>
                <w:sz w:val="24"/>
                <w:szCs w:val="24"/>
              </w:rPr>
              <w:t xml:space="preserve"> J</w:t>
            </w:r>
            <w:r w:rsidRPr="002D1806">
              <w:rPr>
                <w:rFonts w:cstheme="minorHAnsi"/>
                <w:sz w:val="24"/>
                <w:szCs w:val="24"/>
              </w:rPr>
              <w:t>, Prajapati</w:t>
            </w:r>
            <w:r>
              <w:rPr>
                <w:rFonts w:cstheme="minorHAnsi"/>
                <w:sz w:val="24"/>
                <w:szCs w:val="24"/>
              </w:rPr>
              <w:t xml:space="preserve"> KJ</w:t>
            </w:r>
            <w:r w:rsidRPr="002D1806">
              <w:rPr>
                <w:rFonts w:cstheme="minorHAnsi"/>
                <w:sz w:val="24"/>
                <w:szCs w:val="24"/>
              </w:rPr>
              <w:t>. Hemoglobin E disorder in south Gujarat : A study of 35 cases.</w:t>
            </w:r>
          </w:p>
          <w:p w:rsidR="00C736DD" w:rsidRPr="002D1806" w:rsidRDefault="00C736DD" w:rsidP="00E866FF">
            <w:pPr>
              <w:rPr>
                <w:rFonts w:cstheme="minorHAnsi"/>
                <w:sz w:val="24"/>
                <w:szCs w:val="24"/>
              </w:rPr>
            </w:pPr>
            <w:r w:rsidRPr="002D1806">
              <w:rPr>
                <w:rFonts w:cstheme="minorHAnsi"/>
                <w:sz w:val="24"/>
                <w:szCs w:val="24"/>
              </w:rPr>
              <w:t>National Journal of Community Medicine Vol 3 Issue 1 Jan-March 2012:66-70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Gamit</w:t>
            </w:r>
            <w:r>
              <w:rPr>
                <w:rFonts w:cstheme="minorHAnsi"/>
                <w:sz w:val="24"/>
                <w:szCs w:val="24"/>
              </w:rPr>
              <w:t xml:space="preserve"> B</w:t>
            </w:r>
            <w:r w:rsidRPr="002D1806">
              <w:rPr>
                <w:rFonts w:cstheme="minorHAnsi"/>
                <w:sz w:val="24"/>
                <w:szCs w:val="24"/>
              </w:rPr>
              <w:t>, Shah</w:t>
            </w:r>
            <w:r>
              <w:rPr>
                <w:rFonts w:cstheme="minorHAnsi"/>
                <w:sz w:val="24"/>
                <w:szCs w:val="24"/>
              </w:rPr>
              <w:t xml:space="preserve"> P</w:t>
            </w:r>
            <w:r w:rsidRPr="002D1806">
              <w:rPr>
                <w:rFonts w:cstheme="minorHAnsi"/>
                <w:sz w:val="24"/>
                <w:szCs w:val="24"/>
              </w:rPr>
              <w:t xml:space="preserve">, </w:t>
            </w:r>
            <w:r>
              <w:rPr>
                <w:rFonts w:cstheme="minorHAnsi"/>
                <w:sz w:val="24"/>
                <w:szCs w:val="24"/>
              </w:rPr>
              <w:t>P</w:t>
            </w:r>
            <w:r w:rsidRPr="002D1806">
              <w:rPr>
                <w:rFonts w:cstheme="minorHAnsi"/>
                <w:sz w:val="24"/>
                <w:szCs w:val="24"/>
              </w:rPr>
              <w:t>adsala</w:t>
            </w:r>
            <w:r>
              <w:rPr>
                <w:rFonts w:cstheme="minorHAnsi"/>
                <w:sz w:val="24"/>
                <w:szCs w:val="24"/>
              </w:rPr>
              <w:t xml:space="preserve"> S</w:t>
            </w:r>
            <w:r w:rsidRPr="002D1806">
              <w:rPr>
                <w:rFonts w:cstheme="minorHAnsi"/>
                <w:sz w:val="24"/>
                <w:szCs w:val="24"/>
              </w:rPr>
              <w:t>,</w:t>
            </w:r>
            <w:r>
              <w:rPr>
                <w:rFonts w:cstheme="minorHAnsi"/>
                <w:sz w:val="24"/>
                <w:szCs w:val="24"/>
              </w:rPr>
              <w:t xml:space="preserve"> </w:t>
            </w:r>
            <w:r w:rsidRPr="002D1806">
              <w:rPr>
                <w:rFonts w:cstheme="minorHAnsi"/>
                <w:sz w:val="24"/>
                <w:szCs w:val="24"/>
              </w:rPr>
              <w:t>Patel</w:t>
            </w:r>
            <w:r>
              <w:rPr>
                <w:rFonts w:cstheme="minorHAnsi"/>
                <w:sz w:val="24"/>
                <w:szCs w:val="24"/>
              </w:rPr>
              <w:t xml:space="preserve"> RD</w:t>
            </w:r>
            <w:r w:rsidRPr="002D1806">
              <w:rPr>
                <w:rFonts w:cstheme="minorHAnsi"/>
                <w:sz w:val="24"/>
                <w:szCs w:val="24"/>
              </w:rPr>
              <w:t>. Idiopathic Giant cellmyocarditis leading to death. Pathology and laboratory medicine Volume 4(1), January-June 2012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Patel MM, Gamit B, Patel PR. Analysis of Gastrointestinal Malignancy : A five years study. Natl J Community Med 2012; 3(3): 555-7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Calibri" w:hAnsi="Calibri" w:cs="Calibri"/>
              </w:rPr>
            </w:pPr>
            <w:r w:rsidRPr="002D1806">
              <w:rPr>
                <w:rFonts w:ascii="Calibri" w:hAnsi="Calibri" w:cs="Calibri"/>
              </w:rPr>
              <w:t xml:space="preserve">Patel PR, Patel MM, Gamit B, Modi J, Kevadiya SM, Padsala S. Thrombocytopenia in malaria: Correlation with various prevalent species. Int J Med Sci Public Health 2013; 2:946-950.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Kevadiya SM, Patel MM, Modi J, Gamit B, Patel PR, Padsala S. Characteristic and trends of malaria in Surat district of Gujarat: a hospital based study. Int J Res Med Sci 2014;2:151-3.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Patel MM, Gamit B, Shah PC, Kriplani D. Primary extraskeletal myxoid Chondrosarcoma diagnosed by Fine needle aspiration cytology A Case Report. Int J Med Sci Public Health 2014;3:897-899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Gamit B, Patel A, Shah P, Padsala S. Autopsy finding in pattern of mortality in undiagnosed sickle cell disease patient. Int J Community Med Public Health 2016:3:1094-100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Shah P, Patel RD, Gamit B, Gheewala S. Bone marrow examination in case of pancytopenia. Int J Res Med Sci 2017;5:1494-8.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Patel</w:t>
            </w:r>
            <w:r>
              <w:rPr>
                <w:rFonts w:ascii="Calibri" w:hAnsi="Calibri" w:cs="Calibri"/>
                <w:sz w:val="24"/>
                <w:szCs w:val="24"/>
              </w:rPr>
              <w:t xml:space="preserve"> MM</w:t>
            </w:r>
            <w:r w:rsidRPr="002D1806">
              <w:rPr>
                <w:rFonts w:ascii="Calibri" w:hAnsi="Calibri" w:cs="Calibri"/>
                <w:sz w:val="24"/>
                <w:szCs w:val="24"/>
              </w:rPr>
              <w:t>, Gamit</w:t>
            </w:r>
            <w:r>
              <w:rPr>
                <w:rFonts w:ascii="Calibri" w:hAnsi="Calibri" w:cs="Calibri"/>
                <w:sz w:val="24"/>
                <w:szCs w:val="24"/>
              </w:rPr>
              <w:t xml:space="preserve"> B</w:t>
            </w:r>
            <w:r w:rsidRPr="002D1806">
              <w:rPr>
                <w:rFonts w:ascii="Calibri" w:hAnsi="Calibri" w:cs="Calibri"/>
                <w:sz w:val="24"/>
                <w:szCs w:val="24"/>
              </w:rPr>
              <w:t>, Patel</w:t>
            </w:r>
            <w:r>
              <w:rPr>
                <w:rFonts w:ascii="Calibri" w:hAnsi="Calibri" w:cs="Calibri"/>
                <w:sz w:val="24"/>
                <w:szCs w:val="24"/>
              </w:rPr>
              <w:t xml:space="preserve"> SM</w:t>
            </w:r>
            <w:r w:rsidRPr="002D1806">
              <w:rPr>
                <w:rFonts w:ascii="Calibri" w:hAnsi="Calibri" w:cs="Calibri"/>
                <w:sz w:val="24"/>
                <w:szCs w:val="24"/>
              </w:rPr>
              <w:t>, Patel</w:t>
            </w:r>
            <w:r>
              <w:rPr>
                <w:rFonts w:ascii="Calibri" w:hAnsi="Calibri" w:cs="Calibri"/>
                <w:sz w:val="24"/>
                <w:szCs w:val="24"/>
              </w:rPr>
              <w:t xml:space="preserve"> M</w:t>
            </w:r>
            <w:r w:rsidRPr="002D1806">
              <w:rPr>
                <w:rFonts w:ascii="Calibri" w:hAnsi="Calibri" w:cs="Calibri"/>
                <w:sz w:val="24"/>
                <w:szCs w:val="24"/>
              </w:rPr>
              <w:t>, Gandhi</w:t>
            </w:r>
            <w:r>
              <w:rPr>
                <w:rFonts w:ascii="Calibri" w:hAnsi="Calibri" w:cs="Calibri"/>
                <w:sz w:val="24"/>
                <w:szCs w:val="24"/>
              </w:rPr>
              <w:t xml:space="preserve"> P</w:t>
            </w:r>
            <w:r w:rsidRPr="002D1806">
              <w:rPr>
                <w:rFonts w:ascii="Calibri" w:hAnsi="Calibri" w:cs="Calibri"/>
                <w:sz w:val="24"/>
                <w:szCs w:val="24"/>
              </w:rPr>
              <w:t>. Sialoadenosis of parotid gland : Cytomorphological importance in the diagnosis of an uncommon entity. Pathology and laboratory medicine January-June 2018</w:t>
            </w:r>
            <w:r>
              <w:rPr>
                <w:rFonts w:ascii="Calibri" w:hAnsi="Calibri" w:cs="Calibri"/>
                <w:sz w:val="24"/>
                <w:szCs w:val="24"/>
              </w:rPr>
              <w:t>;9(1)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Shah PA, Gamit B, Dalal C, Shah P. Pattern of mortality in sudden death : an autopsy study. Int J Community Med Public Health. 2017;4:7992-6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Calibri" w:hAnsi="Calibri" w:cs="Calibri"/>
              </w:rPr>
            </w:pPr>
            <w:r w:rsidRPr="002D1806">
              <w:rPr>
                <w:rFonts w:ascii="Calibri" w:hAnsi="Calibri" w:cs="Calibri"/>
              </w:rPr>
              <w:t>Gamit BG, Patel MI, Patel MM, Patel SM. Fine needle aspiration cytology as a first line investigation in cervical swellings of 470 cases. Int J Res Med Sci 2018;6:3385-9.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Calibri" w:hAnsi="Calibri" w:cs="Calibri"/>
              </w:rPr>
            </w:pPr>
            <w:r w:rsidRPr="002D1806">
              <w:rPr>
                <w:rFonts w:ascii="Calibri" w:hAnsi="Calibri" w:cs="Calibri"/>
              </w:rPr>
              <w:t>Patel MM, Patel MI, Gamit BG, Patel SM. Reporting of thyroid fine needle aspiration cytology with the use of the Bethesda System (TBS) of 150 cases. Int J Res Med Sci 2018;6: 3586-90.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Calibri" w:hAnsi="Calibri" w:cs="Calibri"/>
              </w:rPr>
            </w:pPr>
            <w:r w:rsidRPr="002D1806">
              <w:rPr>
                <w:rFonts w:ascii="Calibri" w:hAnsi="Calibri" w:cs="Calibri"/>
              </w:rPr>
              <w:t>Kumawat S, Bhagat VM, Gamit B, Jha BM. Cytological detection of microfilaria in unsuspected clinical scenario. Int J Res Med Sci 2018;6:1051-4.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Calibri" w:hAnsi="Calibri" w:cs="Calibri"/>
              </w:rPr>
            </w:pPr>
            <w:r w:rsidRPr="002D1806">
              <w:rPr>
                <w:rFonts w:ascii="Calibri" w:hAnsi="Calibri" w:cs="Calibri"/>
              </w:rPr>
              <w:t xml:space="preserve"> Dave</w:t>
            </w:r>
            <w:r>
              <w:rPr>
                <w:rFonts w:ascii="Calibri" w:hAnsi="Calibri" w:cs="Calibri"/>
              </w:rPr>
              <w:t xml:space="preserve"> D, </w:t>
            </w:r>
            <w:r w:rsidRPr="002D1806">
              <w:rPr>
                <w:rFonts w:ascii="Calibri" w:hAnsi="Calibri" w:cs="Calibri"/>
              </w:rPr>
              <w:t>Sahu</w:t>
            </w:r>
            <w:r>
              <w:rPr>
                <w:rFonts w:ascii="Calibri" w:hAnsi="Calibri" w:cs="Calibri"/>
              </w:rPr>
              <w:t xml:space="preserve"> N</w:t>
            </w:r>
            <w:r w:rsidRPr="002D1806">
              <w:rPr>
                <w:rFonts w:ascii="Calibri" w:hAnsi="Calibri" w:cs="Calibri"/>
              </w:rPr>
              <w:t xml:space="preserve">.Diagnosis of malignant effusion using cell block and Immunohistochemistry. </w:t>
            </w:r>
          </w:p>
          <w:p w:rsidR="00C736DD" w:rsidRPr="002D1806" w:rsidRDefault="00C736DD" w:rsidP="00E866FF">
            <w:pPr>
              <w:pStyle w:val="Default"/>
              <w:rPr>
                <w:rFonts w:ascii="Calibri" w:hAnsi="Calibri" w:cs="Calibri"/>
              </w:rPr>
            </w:pPr>
            <w:r w:rsidRPr="002D1806">
              <w:rPr>
                <w:rFonts w:ascii="Calibri" w:hAnsi="Calibri" w:cs="Calibri"/>
              </w:rPr>
              <w:t xml:space="preserve"> International Journal of Research in Medical Sciences </w:t>
            </w:r>
            <w:r w:rsidRPr="002D1806">
              <w:rPr>
                <w:rFonts w:ascii="Calibri" w:hAnsi="Calibri" w:cs="Calibri"/>
                <w:iCs/>
              </w:rPr>
              <w:t>2019 Sep;7(9):3556-3558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Patel MM, Gamit BN, Patel SI, Patel MI, Gandhi PS. A rare case of multilocular cystic renal neoplasm of low malignant potential diagnosed on intra-operative fine needle aspiration cytology. Int J Res Med Sci 2019;7:3186-8.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Gandhi PS, Gamit BN. The role of platelet indices in ischemic heart disease: a hospital based case control type of study. Int J Res Med Sci 2019;7:3426-33.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Priyanka Desai, Bhavna Gamit, Neha Sahu, BhavikaDholiya. Cytopathology study of salivary gland lesions by fine needle aspiration cytology. Int J Res Med Sci 2019 Dec;7(12):4585-4593.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sidRPr="002D1806">
              <w:rPr>
                <w:sz w:val="24"/>
                <w:szCs w:val="24"/>
              </w:rPr>
              <w:t>5</w:t>
            </w:r>
          </w:p>
        </w:tc>
        <w:tc>
          <w:tcPr>
            <w:tcW w:w="744" w:type="pct"/>
            <w:vMerge w:val="restart"/>
          </w:tcPr>
          <w:p w:rsidR="00C736DD" w:rsidRPr="002D1806" w:rsidRDefault="00C736DD" w:rsidP="00E866FF">
            <w:pPr>
              <w:rPr>
                <w:sz w:val="24"/>
                <w:szCs w:val="24"/>
              </w:rPr>
            </w:pPr>
            <w:r w:rsidRPr="002D1806">
              <w:rPr>
                <w:sz w:val="24"/>
                <w:szCs w:val="24"/>
              </w:rPr>
              <w:t>Dr. Mayur Jarag</w:t>
            </w:r>
          </w:p>
        </w:tc>
        <w:tc>
          <w:tcPr>
            <w:tcW w:w="2979" w:type="pct"/>
          </w:tcPr>
          <w:p w:rsidR="00C736DD" w:rsidRPr="002D1806" w:rsidRDefault="00C736DD" w:rsidP="00C736DD">
            <w:pPr>
              <w:pStyle w:val="font2"/>
              <w:shd w:val="clear" w:color="auto" w:fill="FFFFFF"/>
              <w:spacing w:line="324" w:lineRule="atLeast"/>
              <w:rPr>
                <w:rFonts w:cs="Calibri"/>
              </w:rPr>
            </w:pPr>
            <w:r w:rsidRPr="002D1806">
              <w:rPr>
                <w:rFonts w:asciiTheme="minorHAnsi" w:hAnsiTheme="minorHAnsi" w:cstheme="minorHAnsi"/>
              </w:rPr>
              <w:t>Bhagat VM,</w:t>
            </w:r>
            <w:r>
              <w:rPr>
                <w:rFonts w:asciiTheme="minorHAnsi" w:hAnsiTheme="minorHAnsi" w:cstheme="minorHAnsi"/>
              </w:rPr>
              <w:t xml:space="preserve"> </w:t>
            </w:r>
            <w:r w:rsidRPr="002D1806">
              <w:rPr>
                <w:rFonts w:asciiTheme="minorHAnsi" w:hAnsiTheme="minorHAnsi" w:cstheme="minorHAnsi"/>
              </w:rPr>
              <w:t>AhujaAJ,</w:t>
            </w:r>
            <w:r>
              <w:rPr>
                <w:rFonts w:asciiTheme="minorHAnsi" w:hAnsiTheme="minorHAnsi" w:cstheme="minorHAnsi"/>
              </w:rPr>
              <w:t xml:space="preserve"> </w:t>
            </w:r>
            <w:r w:rsidRPr="002D1806">
              <w:rPr>
                <w:rFonts w:asciiTheme="minorHAnsi" w:hAnsiTheme="minorHAnsi" w:cstheme="minorHAnsi"/>
              </w:rPr>
              <w:t>PatelRD,</w:t>
            </w:r>
            <w:r>
              <w:rPr>
                <w:rFonts w:asciiTheme="minorHAnsi" w:hAnsiTheme="minorHAnsi" w:cstheme="minorHAnsi"/>
              </w:rPr>
              <w:t xml:space="preserve"> </w:t>
            </w:r>
            <w:r w:rsidRPr="002D1806">
              <w:rPr>
                <w:rFonts w:asciiTheme="minorHAnsi" w:hAnsiTheme="minorHAnsi" w:cstheme="minorHAnsi"/>
              </w:rPr>
              <w:t>JaragM,</w:t>
            </w:r>
            <w:r>
              <w:rPr>
                <w:rFonts w:asciiTheme="minorHAnsi" w:hAnsiTheme="minorHAnsi" w:cstheme="minorHAnsi"/>
              </w:rPr>
              <w:t xml:space="preserve"> </w:t>
            </w:r>
            <w:r w:rsidRPr="002D1806">
              <w:rPr>
                <w:rFonts w:asciiTheme="minorHAnsi" w:hAnsiTheme="minorHAnsi" w:cstheme="minorHAnsi"/>
              </w:rPr>
              <w:t>Bagla D</w:t>
            </w:r>
            <w:r w:rsidRPr="002D1806">
              <w:rPr>
                <w:rFonts w:asciiTheme="minorHAnsi" w:hAnsiTheme="minorHAnsi" w:cstheme="minorHAnsi"/>
                <w:shd w:val="clear" w:color="auto" w:fill="FFFFFF"/>
              </w:rPr>
              <w:t>.</w:t>
            </w:r>
            <w:r w:rsidRPr="002D1806">
              <w:rPr>
                <w:rFonts w:asciiTheme="minorHAnsi" w:hAnsiTheme="minorHAnsi" w:cstheme="minorHAnsi"/>
              </w:rPr>
              <w:t xml:space="preserve"> Cytologic  Diagnosis of Peritoneal Malignant Mesothelioma. Journal of Cytology2004:21(3) : 147-148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sz w:val="24"/>
                <w:szCs w:val="24"/>
              </w:rPr>
            </w:pPr>
            <w:r w:rsidRPr="002D1806">
              <w:rPr>
                <w:sz w:val="24"/>
                <w:szCs w:val="24"/>
              </w:rPr>
              <w:t>Naik KS, Jarag M, Shah P, Patel M, Patel A, Shah A. Shifting trends of lung tumours and its diagnosis by lung biopsy: a study of 78 cases.</w:t>
            </w:r>
          </w:p>
          <w:p w:rsidR="00C736DD" w:rsidRPr="002D1806" w:rsidRDefault="00C736DD" w:rsidP="00E866FF">
            <w:pPr>
              <w:rPr>
                <w:rFonts w:cs="Calibri"/>
                <w:b/>
                <w:bCs/>
                <w:sz w:val="24"/>
                <w:szCs w:val="24"/>
              </w:rPr>
            </w:pPr>
            <w:r w:rsidRPr="002D1806">
              <w:rPr>
                <w:sz w:val="24"/>
                <w:szCs w:val="24"/>
              </w:rPr>
              <w:t xml:space="preserve"> Int J Res Med Sci 2015;3:3524-9.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rFonts w:cs="Calibri"/>
                <w:sz w:val="24"/>
                <w:szCs w:val="24"/>
              </w:rPr>
            </w:pPr>
            <w:r>
              <w:rPr>
                <w:rFonts w:cs="Calibri"/>
                <w:sz w:val="24"/>
                <w:szCs w:val="24"/>
              </w:rPr>
              <w:t xml:space="preserve">Unagar C, Patel C, Patel S, Pandya K, Jarag A, Patel M, </w:t>
            </w:r>
            <w:r w:rsidRPr="00420298">
              <w:rPr>
                <w:rFonts w:cs="Calibri"/>
                <w:sz w:val="24"/>
                <w:szCs w:val="24"/>
              </w:rPr>
              <w:t>Wadhwani</w:t>
            </w:r>
            <w:r>
              <w:rPr>
                <w:rFonts w:cs="Calibri"/>
                <w:sz w:val="24"/>
                <w:szCs w:val="24"/>
              </w:rPr>
              <w:t xml:space="preserve"> J, Wadhwani S. </w:t>
            </w:r>
            <w:r w:rsidRPr="00420298">
              <w:rPr>
                <w:rFonts w:cs="Calibri"/>
                <w:sz w:val="24"/>
                <w:szCs w:val="24"/>
              </w:rPr>
              <w:t xml:space="preserve"> Transfusion effect of random donor platelet and single donor platelet in thrombocytopenic patients at tertiary care hospital of South Gujarat.</w:t>
            </w:r>
          </w:p>
          <w:p w:rsidR="00C736DD" w:rsidRPr="002D1806" w:rsidRDefault="00C736DD" w:rsidP="00E866FF">
            <w:pPr>
              <w:rPr>
                <w:rFonts w:cs="Calibri"/>
                <w:sz w:val="24"/>
                <w:szCs w:val="24"/>
              </w:rPr>
            </w:pPr>
            <w:r w:rsidRPr="00420298">
              <w:rPr>
                <w:rFonts w:cs="Calibri"/>
                <w:sz w:val="24"/>
                <w:szCs w:val="24"/>
              </w:rPr>
              <w:t xml:space="preserve"> International Journal of Research in Medical Sciences. 5. 3033. 10.18203/2320-6012.ijrms20172983.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C7714D" w:rsidRDefault="00C736DD" w:rsidP="00E866FF">
            <w:r w:rsidRPr="00C7714D">
              <w:t xml:space="preserve"> Patel</w:t>
            </w:r>
            <w:r>
              <w:t xml:space="preserve"> S</w:t>
            </w:r>
            <w:r w:rsidRPr="00C7714D">
              <w:t>, Patel</w:t>
            </w:r>
            <w:r>
              <w:t xml:space="preserve"> J</w:t>
            </w:r>
            <w:r w:rsidRPr="00C7714D">
              <w:t>, Patel</w:t>
            </w:r>
            <w:r>
              <w:t xml:space="preserve"> A </w:t>
            </w:r>
            <w:r w:rsidRPr="00C7714D">
              <w:t>, Pandya</w:t>
            </w:r>
            <w:r>
              <w:t xml:space="preserve"> AN</w:t>
            </w:r>
            <w:r w:rsidRPr="00C7714D">
              <w:t>, Raja</w:t>
            </w:r>
            <w:r>
              <w:t xml:space="preserve"> K</w:t>
            </w:r>
            <w:r w:rsidRPr="00C7714D">
              <w:t xml:space="preserve">, </w:t>
            </w:r>
            <w:r>
              <w:t>D</w:t>
            </w:r>
            <w:r w:rsidRPr="00C7714D">
              <w:t>o</w:t>
            </w:r>
            <w:r>
              <w:t>b</w:t>
            </w:r>
            <w:r w:rsidRPr="00C7714D">
              <w:t>ariya</w:t>
            </w:r>
            <w:r>
              <w:t xml:space="preserve"> G</w:t>
            </w:r>
            <w:r w:rsidRPr="00C7714D">
              <w:t>, Wadhwani</w:t>
            </w:r>
            <w:r>
              <w:t xml:space="preserve"> S, </w:t>
            </w:r>
            <w:r w:rsidRPr="00C7714D">
              <w:t>Jarag</w:t>
            </w:r>
          </w:p>
          <w:p w:rsidR="00C736DD" w:rsidRPr="00C7714D" w:rsidRDefault="00C736DD" w:rsidP="00E866FF">
            <w:r>
              <w:t xml:space="preserve"> M. </w:t>
            </w:r>
            <w:r w:rsidRPr="00C7714D">
              <w:t>THE STUDY OF DEFERRED BLOOD DONORS AT TERTIARY LEVEL HOSPITAL BASED BLOOD BANK OF SOUTH GUJARAT</w:t>
            </w:r>
          </w:p>
          <w:p w:rsidR="00C736DD" w:rsidRPr="002D1806" w:rsidRDefault="00C736DD" w:rsidP="00E866FF">
            <w:pPr>
              <w:rPr>
                <w:rFonts w:cs="Calibri"/>
                <w:sz w:val="24"/>
                <w:szCs w:val="24"/>
              </w:rPr>
            </w:pPr>
            <w:r w:rsidRPr="00C7714D">
              <w:t>J of</w:t>
            </w:r>
            <w:r>
              <w:t xml:space="preserve"> Evolution of Med and Dent Sci/</w:t>
            </w:r>
            <w:r w:rsidRPr="00C7714D">
              <w:t xml:space="preserve">  Apr 02, 2015</w:t>
            </w:r>
            <w:r>
              <w:t>;4(27):2278-4748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rFonts w:cs="Calibri"/>
                <w:sz w:val="24"/>
                <w:szCs w:val="24"/>
              </w:rPr>
            </w:pPr>
            <w:r>
              <w:rPr>
                <w:rFonts w:cs="Calibri"/>
                <w:sz w:val="24"/>
                <w:szCs w:val="24"/>
              </w:rPr>
              <w:t>Shah R, Shah H, Jarag M.</w:t>
            </w:r>
            <w:r w:rsidRPr="00FC347E">
              <w:rPr>
                <w:rFonts w:cs="Calibri"/>
                <w:sz w:val="24"/>
                <w:szCs w:val="24"/>
              </w:rPr>
              <w:t xml:space="preserve"> (2015). </w:t>
            </w:r>
          </w:p>
          <w:p w:rsidR="00C736DD" w:rsidRDefault="00C736DD" w:rsidP="00E866FF">
            <w:pPr>
              <w:rPr>
                <w:rFonts w:cs="Calibri"/>
                <w:sz w:val="24"/>
                <w:szCs w:val="24"/>
              </w:rPr>
            </w:pPr>
            <w:r w:rsidRPr="00FC347E">
              <w:rPr>
                <w:rFonts w:cs="Calibri"/>
                <w:sz w:val="24"/>
                <w:szCs w:val="24"/>
              </w:rPr>
              <w:t>Prevalence of Helicobacter pylori infection in gastric and duodenal lesions as diagnosed by endoscopic biopsy.</w:t>
            </w:r>
          </w:p>
          <w:p w:rsidR="00C736DD" w:rsidRPr="002D1806" w:rsidRDefault="00C736DD" w:rsidP="00E866FF">
            <w:pPr>
              <w:rPr>
                <w:rFonts w:cs="Calibri"/>
                <w:sz w:val="24"/>
                <w:szCs w:val="24"/>
              </w:rPr>
            </w:pPr>
            <w:r w:rsidRPr="00FC347E">
              <w:rPr>
                <w:rFonts w:cs="Calibri"/>
                <w:sz w:val="24"/>
                <w:szCs w:val="24"/>
              </w:rPr>
              <w:t xml:space="preserve"> International Journal of Medical Science and Public Health. 5. 1. 10.5455/ijmsph.2016.1305201517.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Calibri"/>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rFonts w:cs="Calibri"/>
                <w:sz w:val="24"/>
                <w:szCs w:val="24"/>
              </w:rPr>
            </w:pPr>
            <w:r>
              <w:rPr>
                <w:rFonts w:cs="Calibri"/>
                <w:sz w:val="24"/>
                <w:szCs w:val="24"/>
              </w:rPr>
              <w:t xml:space="preserve">Dobariya G, Kruti R, </w:t>
            </w:r>
            <w:r w:rsidRPr="007156B7">
              <w:rPr>
                <w:rFonts w:cs="Calibri"/>
                <w:sz w:val="24"/>
                <w:szCs w:val="24"/>
              </w:rPr>
              <w:t>Unagar</w:t>
            </w:r>
            <w:r>
              <w:rPr>
                <w:rFonts w:cs="Calibri"/>
                <w:sz w:val="24"/>
                <w:szCs w:val="24"/>
              </w:rPr>
              <w:t xml:space="preserve"> C </w:t>
            </w:r>
            <w:r w:rsidRPr="007156B7">
              <w:rPr>
                <w:rFonts w:cs="Calibri"/>
                <w:sz w:val="24"/>
                <w:szCs w:val="24"/>
              </w:rPr>
              <w:t>Pandya</w:t>
            </w:r>
            <w:r>
              <w:rPr>
                <w:rFonts w:cs="Calibri"/>
                <w:sz w:val="24"/>
                <w:szCs w:val="24"/>
              </w:rPr>
              <w:t xml:space="preserve"> A,</w:t>
            </w:r>
            <w:r w:rsidRPr="007156B7">
              <w:rPr>
                <w:rFonts w:cs="Calibri"/>
                <w:sz w:val="24"/>
                <w:szCs w:val="24"/>
              </w:rPr>
              <w:t xml:space="preserve"> Patel</w:t>
            </w:r>
            <w:r>
              <w:rPr>
                <w:rFonts w:cs="Calibri"/>
                <w:sz w:val="24"/>
                <w:szCs w:val="24"/>
              </w:rPr>
              <w:t xml:space="preserve"> J</w:t>
            </w:r>
            <w:r w:rsidRPr="007156B7">
              <w:rPr>
                <w:rFonts w:cs="Calibri"/>
                <w:sz w:val="24"/>
                <w:szCs w:val="24"/>
              </w:rPr>
              <w:t>,  Jarag</w:t>
            </w:r>
            <w:r>
              <w:rPr>
                <w:rFonts w:cs="Calibri"/>
                <w:sz w:val="24"/>
                <w:szCs w:val="24"/>
              </w:rPr>
              <w:t xml:space="preserve"> M</w:t>
            </w:r>
            <w:r w:rsidRPr="007156B7">
              <w:rPr>
                <w:rFonts w:cs="Calibri"/>
                <w:sz w:val="24"/>
                <w:szCs w:val="24"/>
              </w:rPr>
              <w:t>, Wadhwani</w:t>
            </w:r>
            <w:r>
              <w:rPr>
                <w:rFonts w:cs="Calibri"/>
                <w:sz w:val="24"/>
                <w:szCs w:val="24"/>
              </w:rPr>
              <w:t xml:space="preserve"> S</w:t>
            </w:r>
            <w:r w:rsidRPr="007156B7">
              <w:rPr>
                <w:rFonts w:cs="Calibri"/>
                <w:sz w:val="24"/>
                <w:szCs w:val="24"/>
              </w:rPr>
              <w:t>. (2016).</w:t>
            </w:r>
          </w:p>
          <w:p w:rsidR="00C736DD" w:rsidRDefault="00C736DD" w:rsidP="00E866FF">
            <w:pPr>
              <w:rPr>
                <w:rFonts w:cs="Calibri"/>
                <w:sz w:val="24"/>
                <w:szCs w:val="24"/>
              </w:rPr>
            </w:pPr>
            <w:r w:rsidRPr="007156B7">
              <w:rPr>
                <w:rFonts w:cs="Calibri"/>
                <w:sz w:val="24"/>
                <w:szCs w:val="24"/>
              </w:rPr>
              <w:t xml:space="preserve"> Prevalence and trends of transfusion transmitted infections among blood donors of blood bank attached to government hospital of South Gujarat, India.</w:t>
            </w:r>
          </w:p>
          <w:p w:rsidR="00C736DD" w:rsidRPr="002D1806" w:rsidRDefault="00C736DD" w:rsidP="00E866FF">
            <w:pPr>
              <w:rPr>
                <w:rFonts w:cs="Calibri"/>
                <w:sz w:val="24"/>
                <w:szCs w:val="24"/>
              </w:rPr>
            </w:pPr>
            <w:r w:rsidRPr="007156B7">
              <w:rPr>
                <w:rFonts w:cs="Calibri"/>
                <w:sz w:val="24"/>
                <w:szCs w:val="24"/>
              </w:rPr>
              <w:t xml:space="preserve"> International Journal of Research in Medical Sciences. 4123-4127. 10.18203/2320-6012.ijrms20162946.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6</w:t>
            </w:r>
          </w:p>
        </w:tc>
        <w:tc>
          <w:tcPr>
            <w:tcW w:w="744" w:type="pct"/>
            <w:vMerge w:val="restart"/>
          </w:tcPr>
          <w:p w:rsidR="00C736DD" w:rsidRPr="002D1806" w:rsidRDefault="00C736DD" w:rsidP="00E866FF">
            <w:pPr>
              <w:rPr>
                <w:sz w:val="24"/>
                <w:szCs w:val="24"/>
              </w:rPr>
            </w:pPr>
            <w:r>
              <w:rPr>
                <w:sz w:val="24"/>
                <w:szCs w:val="24"/>
              </w:rPr>
              <w:t>Dr. Amita Patel</w:t>
            </w:r>
          </w:p>
        </w:tc>
        <w:tc>
          <w:tcPr>
            <w:tcW w:w="2979" w:type="pct"/>
          </w:tcPr>
          <w:p w:rsidR="00C736DD" w:rsidRDefault="00C736DD" w:rsidP="00E866FF">
            <w:r>
              <w:t>Yadav A, Patel J.</w:t>
            </w:r>
          </w:p>
          <w:p w:rsidR="00C736DD" w:rsidRDefault="00C736DD" w:rsidP="00E866FF">
            <w:r>
              <w:t>Fine needle aspiration of lesions of bone.  Int.j.clin.diagn.pathol.</w:t>
            </w:r>
          </w:p>
          <w:p w:rsidR="00C736DD" w:rsidRPr="00F14415" w:rsidRDefault="00C736DD" w:rsidP="00E866FF">
            <w:r>
              <w:t>2020;3(3):189-191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t>Patel A, Sethi P.</w:t>
            </w:r>
          </w:p>
          <w:p w:rsidR="00C736DD" w:rsidRDefault="00C736DD" w:rsidP="00E866FF">
            <w:r>
              <w:t>Lesional fine needle aspiration (FNA) cytology in reactional and non-reactional leprosy patients. Int.j.clin.diagn.pathol.</w:t>
            </w:r>
          </w:p>
          <w:p w:rsidR="00C736DD" w:rsidRPr="00F14415" w:rsidRDefault="00C736DD" w:rsidP="00E866FF">
            <w:r>
              <w:t>2020;3(3):192-194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Calibri"/>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7</w:t>
            </w:r>
          </w:p>
        </w:tc>
        <w:tc>
          <w:tcPr>
            <w:tcW w:w="744" w:type="pct"/>
            <w:vMerge w:val="restart"/>
          </w:tcPr>
          <w:p w:rsidR="00C736DD" w:rsidRPr="002D1806" w:rsidRDefault="00C736DD" w:rsidP="00E866FF">
            <w:pPr>
              <w:rPr>
                <w:sz w:val="24"/>
                <w:szCs w:val="24"/>
              </w:rPr>
            </w:pPr>
            <w:r w:rsidRPr="002D1806">
              <w:rPr>
                <w:sz w:val="24"/>
                <w:szCs w:val="24"/>
              </w:rPr>
              <w:t>Dr. Pinal Shah</w:t>
            </w:r>
          </w:p>
        </w:tc>
        <w:tc>
          <w:tcPr>
            <w:tcW w:w="2979" w:type="pct"/>
          </w:tcPr>
          <w:p w:rsidR="00C736DD" w:rsidRPr="002D1806" w:rsidRDefault="00C736DD" w:rsidP="00E866FF">
            <w:pPr>
              <w:rPr>
                <w:sz w:val="24"/>
                <w:szCs w:val="24"/>
              </w:rPr>
            </w:pPr>
            <w:r w:rsidRPr="002D1806">
              <w:rPr>
                <w:sz w:val="24"/>
                <w:szCs w:val="24"/>
              </w:rPr>
              <w:t>Shah P, Nishal A, Gamit S, Patel A, Sheth S. Study of Hematological Alterations in Malaria at a Tertiary Health Care Center of South Gujarat, India. Int J Sci Stud2020;8(4):108-113.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Shah P, Patel RD, Gamit B, Gheewala S. Bone marrow examination in cases of </w:t>
            </w:r>
          </w:p>
          <w:p w:rsidR="00C736DD" w:rsidRPr="002D1806" w:rsidRDefault="00C736DD" w:rsidP="00E866FF">
            <w:pPr>
              <w:rPr>
                <w:sz w:val="24"/>
                <w:szCs w:val="24"/>
              </w:rPr>
            </w:pPr>
            <w:r w:rsidRPr="002D1806">
              <w:rPr>
                <w:sz w:val="24"/>
                <w:szCs w:val="24"/>
              </w:rPr>
              <w:t>pancytopenia. Int J Res Med Sci2017;5:1494-8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Shah PC, Patel CB, Bhagat V, Modi H. Evaluation of peripheral lymphadenopathy </w:t>
            </w:r>
          </w:p>
          <w:p w:rsidR="00C736DD" w:rsidRPr="002D1806" w:rsidRDefault="00C736DD" w:rsidP="00E866FF">
            <w:pPr>
              <w:rPr>
                <w:sz w:val="24"/>
                <w:szCs w:val="24"/>
              </w:rPr>
            </w:pPr>
            <w:r w:rsidRPr="002D1806">
              <w:rPr>
                <w:sz w:val="24"/>
                <w:szCs w:val="24"/>
              </w:rPr>
              <w:t>by fine needle aspiration cytology: a one year study at tertiary centre. Int J Res Med Sci 2016;4:120-5.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Pinal C Shah, Chintan P Shah, Milind P Dighe, Pinkal C Dalal. Role of adenosine deaminase in diagnosis of tuberculous pleural effusion. Int J Med Sci Public Health. (2014), [cited October 02, 2021]; 3(9):1051-1055. doi:10.5455/ijmsph.2014.230420141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Gandhi SS, Shah PC. Utility ofPapanicolaou’s smears in the diagnosis of premalignant and malignant lesions of the cervix in a tertiary care centre of South Gujarat. Int J Res Med Sci 2019;7:3342-51.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Hathila R, Nishal A, Shah P, Patel M, Bajaj H. Histomorphological Spectrum of Ovarian Lesions in a Tertiary Care Institute in Gujarat with Special Emphasis on Ovarian Tumors. Int J Sci Stud 2020;8(3):93-100.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Patel PCB, Shah PC, Bhagat VM. A role of cervical Pap smear as a screening tool in diagnosis of lesions of cervix—a one-year study. Int J Med Sci Public Health </w:t>
            </w:r>
          </w:p>
          <w:p w:rsidR="00C736DD" w:rsidRPr="002D1806" w:rsidRDefault="00C736DD" w:rsidP="00E866FF">
            <w:pPr>
              <w:rPr>
                <w:sz w:val="24"/>
                <w:szCs w:val="24"/>
              </w:rPr>
            </w:pPr>
            <w:r w:rsidRPr="002D1806">
              <w:rPr>
                <w:sz w:val="24"/>
                <w:szCs w:val="24"/>
              </w:rPr>
              <w:t>2016;5:1841-1845</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Vasudha Bhagat, Pinal Shah, Chandni Patel</w:t>
            </w:r>
          </w:p>
          <w:p w:rsidR="00C736DD" w:rsidRPr="002D1806" w:rsidRDefault="00C736DD" w:rsidP="00E866FF">
            <w:pPr>
              <w:rPr>
                <w:sz w:val="24"/>
                <w:szCs w:val="24"/>
              </w:rPr>
            </w:pPr>
            <w:r w:rsidRPr="002D1806">
              <w:rPr>
                <w:sz w:val="24"/>
                <w:szCs w:val="24"/>
              </w:rPr>
              <w:t xml:space="preserve">Frequency of tuberculosis in cervical lymphadenopathy. Int J Med Sci Public Health. </w:t>
            </w:r>
            <w:r w:rsidRPr="002D1806">
              <w:rPr>
                <w:sz w:val="24"/>
                <w:szCs w:val="24"/>
              </w:rPr>
              <w:lastRenderedPageBreak/>
              <w:t>2016; 5(4): 666-670</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Naik KS, Jarag M, Shah P, Patel M, Patel A, Shah A. Shifting trends of lung tumours and its diagnosis by lung biopsy: a study of 78 cases. Int J Res Med Sci 2015;3:3524-9.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Gamit S, Nishal A, Shah P, PatelA. Pattern distribution of abnormal hemoglobin </w:t>
            </w:r>
          </w:p>
          <w:p w:rsidR="00C736DD" w:rsidRPr="002D1806" w:rsidRDefault="00C736DD" w:rsidP="00E866FF">
            <w:pPr>
              <w:rPr>
                <w:sz w:val="24"/>
                <w:szCs w:val="24"/>
              </w:rPr>
            </w:pPr>
            <w:r w:rsidRPr="002D1806">
              <w:rPr>
                <w:sz w:val="24"/>
                <w:szCs w:val="24"/>
              </w:rPr>
              <w:t>variants by Cation Exchange HighPerformance</w:t>
            </w:r>
          </w:p>
          <w:p w:rsidR="00C736DD" w:rsidRPr="002D1806" w:rsidRDefault="00C736DD" w:rsidP="00E866FF">
            <w:pPr>
              <w:rPr>
                <w:sz w:val="24"/>
                <w:szCs w:val="24"/>
              </w:rPr>
            </w:pPr>
            <w:r w:rsidRPr="002D1806">
              <w:rPr>
                <w:sz w:val="24"/>
                <w:szCs w:val="24"/>
              </w:rPr>
              <w:t>Liquid Chromatography: A study of 9,116 subjects.</w:t>
            </w:r>
          </w:p>
          <w:p w:rsidR="00C736DD" w:rsidRPr="002D1806" w:rsidRDefault="00C736DD" w:rsidP="00E866FF">
            <w:pPr>
              <w:rPr>
                <w:sz w:val="24"/>
                <w:szCs w:val="24"/>
              </w:rPr>
            </w:pPr>
            <w:r w:rsidRPr="002D1806">
              <w:rPr>
                <w:sz w:val="24"/>
                <w:szCs w:val="24"/>
              </w:rPr>
              <w:t>Int J Res Med Sci 2019;7:4335-9.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Gamit B, Patel A, Shah P, PadsalaS. Autopsy findings and pattern of mortality in Undiagnosed sickle cell disease patients. Int J </w:t>
            </w:r>
          </w:p>
          <w:p w:rsidR="00C736DD" w:rsidRPr="002D1806" w:rsidRDefault="00C736DD" w:rsidP="00E866FF">
            <w:pPr>
              <w:rPr>
                <w:sz w:val="24"/>
                <w:szCs w:val="24"/>
              </w:rPr>
            </w:pPr>
            <w:r w:rsidRPr="002D1806">
              <w:rPr>
                <w:sz w:val="24"/>
                <w:szCs w:val="24"/>
              </w:rPr>
              <w:t>Community Med Public Health 2016;3:1094-100.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Shah PA, Gamit B, Dalal C, Shah P. Pattern of mortality in sudden death: An autopsy study. Int J Community Med Public Health2017;4:792-6.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8</w:t>
            </w:r>
          </w:p>
        </w:tc>
        <w:tc>
          <w:tcPr>
            <w:tcW w:w="744" w:type="pct"/>
            <w:vMerge w:val="restart"/>
          </w:tcPr>
          <w:p w:rsidR="00C736DD" w:rsidRPr="002D1806" w:rsidRDefault="00C736DD" w:rsidP="00E866FF">
            <w:pPr>
              <w:rPr>
                <w:sz w:val="24"/>
                <w:szCs w:val="24"/>
              </w:rPr>
            </w:pPr>
            <w:r w:rsidRPr="002D1806">
              <w:rPr>
                <w:sz w:val="24"/>
                <w:szCs w:val="24"/>
              </w:rPr>
              <w:t>Dr. Prashant Patel</w:t>
            </w:r>
          </w:p>
        </w:tc>
        <w:tc>
          <w:tcPr>
            <w:tcW w:w="2979" w:type="pct"/>
          </w:tcPr>
          <w:p w:rsidR="00C736DD" w:rsidRPr="002D1806" w:rsidRDefault="00C736DD" w:rsidP="00E866FF">
            <w:pPr>
              <w:rPr>
                <w:rFonts w:ascii="Times New Roman" w:hAnsi="Times New Roman" w:cs="Times New Roman"/>
                <w:sz w:val="24"/>
                <w:szCs w:val="24"/>
              </w:rPr>
            </w:pPr>
            <w:r w:rsidRPr="002D1806">
              <w:rPr>
                <w:rFonts w:ascii="Times New Roman" w:hAnsi="Times New Roman" w:cs="Times New Roman"/>
                <w:noProof/>
                <w:sz w:val="24"/>
                <w:szCs w:val="24"/>
              </w:rPr>
              <w:t>Tailor HJ, Rajani AD, Hathila RN, Patel PR. Relationship Between ABO blood Group and Carcinoma of Cervix in South Gujarat Women. Ann Pathol Lab Med. 2020;7(3):2–5.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noProof/>
                <w:sz w:val="24"/>
                <w:szCs w:val="24"/>
              </w:rPr>
              <w:t>Neb V, Bhagat V, Patel PR, Rupareliya N, Gandhi N. Spectrum of neoplastic sino-nasal lesions at tertiary care centre. Indian J ofPathology Oncol. 2020;7(1):104–8.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color w:val="000000"/>
                <w:sz w:val="24"/>
                <w:szCs w:val="24"/>
              </w:rPr>
              <w:t>Rupareliya N, Patel PR, Bhagat VM, Neb V. Cytomorphological Study of Thyroid Nodule and Categorization According to The Bethesda System and Its Histopathological Correlation. Ann Pathol Lab Med. 2020;7(2):1–4.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Tailor HJ, Patel PR, Hathila RN.  Incidental  detection of microfilaria in various autopsy specimens : A study at tertiary care hospital. Int J Med Sci Public Heal. 2019;8(10):833–7.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Tailor HJ, Patel PR. A prospective study of hidden cases of beta thalassemia trait in voluntary blood donors at tertiary care hospital of south Gujarat. Trop J Pathol Microbiol. 2019;5(8):580–4.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NoSpacing"/>
              <w:rPr>
                <w:rFonts w:ascii="Times New Roman" w:hAnsi="Times New Roman" w:cs="Times New Roman"/>
                <w:noProof/>
                <w:sz w:val="24"/>
                <w:szCs w:val="24"/>
              </w:rPr>
            </w:pPr>
            <w:r w:rsidRPr="002D1806">
              <w:rPr>
                <w:rFonts w:ascii="Times New Roman" w:hAnsi="Times New Roman" w:cs="Times New Roman"/>
                <w:noProof/>
                <w:sz w:val="24"/>
                <w:szCs w:val="24"/>
              </w:rPr>
              <w:t xml:space="preserve">Patel PR, Patel RD, Tailor HJ, Hathila RN. </w:t>
            </w:r>
          </w:p>
          <w:p w:rsidR="00C736DD" w:rsidRPr="002D1806" w:rsidRDefault="00C736DD" w:rsidP="00E866FF">
            <w:pPr>
              <w:pStyle w:val="NoSpacing"/>
              <w:rPr>
                <w:rFonts w:ascii="Times New Roman" w:hAnsi="Times New Roman" w:cs="Times New Roman"/>
                <w:noProof/>
                <w:sz w:val="24"/>
                <w:szCs w:val="24"/>
              </w:rPr>
            </w:pPr>
            <w:r w:rsidRPr="002D1806">
              <w:rPr>
                <w:rFonts w:ascii="Times New Roman" w:hAnsi="Times New Roman" w:cs="Times New Roman"/>
                <w:noProof/>
                <w:sz w:val="24"/>
                <w:szCs w:val="24"/>
              </w:rPr>
              <w:t xml:space="preserve">Incidental findings in autopsy examination </w:t>
            </w:r>
          </w:p>
          <w:p w:rsidR="00C736DD" w:rsidRPr="002D1806" w:rsidRDefault="00C736DD" w:rsidP="00E866FF">
            <w:pPr>
              <w:pStyle w:val="NoSpacing"/>
              <w:rPr>
                <w:rFonts w:ascii="Times New Roman" w:hAnsi="Times New Roman" w:cs="Times New Roman"/>
                <w:noProof/>
                <w:sz w:val="24"/>
                <w:szCs w:val="24"/>
              </w:rPr>
            </w:pPr>
            <w:r w:rsidRPr="002D1806">
              <w:rPr>
                <w:rFonts w:ascii="Times New Roman" w:hAnsi="Times New Roman" w:cs="Times New Roman"/>
                <w:noProof/>
                <w:sz w:val="24"/>
                <w:szCs w:val="24"/>
              </w:rPr>
              <w:t xml:space="preserve">of liver : a study at tertiary care hospital. </w:t>
            </w:r>
          </w:p>
          <w:p w:rsidR="00C736DD" w:rsidRPr="002D1806" w:rsidRDefault="00C736DD" w:rsidP="00E866FF">
            <w:pPr>
              <w:pStyle w:val="NoSpacing"/>
              <w:rPr>
                <w:rFonts w:ascii="Times New Roman" w:hAnsi="Times New Roman" w:cs="Times New Roman"/>
                <w:noProof/>
                <w:sz w:val="24"/>
                <w:szCs w:val="24"/>
              </w:rPr>
            </w:pPr>
            <w:r w:rsidRPr="002D1806">
              <w:rPr>
                <w:rFonts w:ascii="Times New Roman" w:hAnsi="Times New Roman" w:cs="Times New Roman"/>
                <w:noProof/>
                <w:sz w:val="24"/>
                <w:szCs w:val="24"/>
              </w:rPr>
              <w:t xml:space="preserve">Int J Community Med Public Heal. </w:t>
            </w:r>
          </w:p>
          <w:p w:rsidR="00C736DD" w:rsidRPr="002D1806" w:rsidRDefault="00C736DD" w:rsidP="00E866FF">
            <w:pPr>
              <w:rPr>
                <w:sz w:val="24"/>
                <w:szCs w:val="24"/>
              </w:rPr>
            </w:pPr>
            <w:r w:rsidRPr="002D1806">
              <w:rPr>
                <w:rFonts w:ascii="Times New Roman" w:hAnsi="Times New Roman" w:cs="Times New Roman"/>
                <w:noProof/>
                <w:sz w:val="24"/>
                <w:szCs w:val="24"/>
              </w:rPr>
              <w:t>2016;3(3):697–9.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sz w:val="24"/>
                <w:szCs w:val="24"/>
              </w:rPr>
              <w:t xml:space="preserve">Hathila RN, Patel PR, Tailor HJ, Adajaniya M, Case Series: Pulmonary Bone Marrow fat embolism; An Autopsy study of three cases with different etiologiesPatology and laboratory medicine, Januay- June 2015;7(1): 36-37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Tailor HJ, Patel RD, Patel PR, Bhagat VM. Study of cervical pap smears in a tertiary care hospital of south Gujarat , India. Int J Res Med Sci. 2016;4(1):286–8.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Tailor HJ, Hathila RN, Patel PR. Death due to sickle cell anaemia, an autopsy diagnosis : a study at a tertiary care hospital. Int J Res Med Sci. 2015;3(4):944–7.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sz w:val="24"/>
                <w:szCs w:val="24"/>
              </w:rPr>
              <w:t>Hathila RN, Patel PR, Tailor HJ. Autopsy Findings in Malaria cases; a Hospital Based Study. Asian Pac. J. Health Sci., 2015; 2(4):12-14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sz w:val="24"/>
                <w:szCs w:val="24"/>
              </w:rPr>
              <w:t>Hathila RN, Tailor HJ, Patel PR, Bhut AR. Gamna -Gandy Bodies (GGB): Autopsy finding in four cases of different etiology. Patology and laboratory medicine, July-December 2015;7(2):120 121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sz w:val="24"/>
                <w:szCs w:val="24"/>
              </w:rPr>
              <w:t>Tailor HJ, Bhagat VM, Patel PR, Patel A, Italiya SL. Pap smear findings in uterine prolapse: a coincidence or indicator for impending malignancy. Int J Med Sci Public Health 2016;5:819-822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sz w:val="24"/>
                <w:szCs w:val="24"/>
              </w:rPr>
              <w:t>Bhagat VM, Tailor HJ, Patel PR, Hathila RN, Dudhat R. Accuracy of cytological diagnosis in various breast lesion; Our Institutional experience. Int J Res Med. 2014;3(1):23-25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Hathila RN, Patel PR, Tailor HJ, Bhagat VM. Coronary Atherosclerosis and Myocardial Infarction: A Hospital Based Retrospective Study. Int J Res Med 2014; 2014;3(3):54–8.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Patel MM, Patel PR, Gamit B, Modi J, Padsala S. Prevalence of intestinal parasites infestation in surat city of south gujarat : a hospital based study. Natl J Community Med. 2014;5(3):2012–4.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rFonts w:ascii="Times New Roman" w:hAnsi="Times New Roman" w:cs="Times New Roman"/>
                <w:noProof/>
                <w:sz w:val="24"/>
                <w:szCs w:val="24"/>
              </w:rPr>
              <w:t>Patel SM, Patel KA, Patel PR, Gamit B, Hathila RN, Gupta S. Research article expression of p53 and ki-67 in oral dysplasia and squamous cell carcinoma : an immunohistochemical study. Int J Med Sci Public Heal. 2014;3(10):1201–4.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sz w:val="24"/>
                <w:szCs w:val="24"/>
                <w:shd w:val="clear" w:color="auto" w:fill="FFFFFF"/>
              </w:rPr>
              <w:t>Bhagat VM, Tailor HJ, Patel PR, Adajania M, Mantri P. Utility of bronchoalveolar lavage in cytology; a study at tertiary care hospital. Asian Pac. J. Health Sci., 2014; 1(4):362-364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sz w:val="24"/>
                <w:szCs w:val="24"/>
              </w:rPr>
              <w:t>Patel PR, Tailor HJ, Hathila RN. Autopsy findings I hypertrophic cardiomyopathy Patology and laboratory medicine, July-December 2014;6(2):146-148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sz w:val="24"/>
                <w:szCs w:val="24"/>
              </w:rPr>
              <w:t>Tailor HJ, Hathila RN, Patel PR, Patel AP, Incidental finding of renoedullary interstitial cell tuor of kidney in autopsy: 3 cases Patology and laboratory medicine, July-December 2014;6(2):149-150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sz w:val="24"/>
                <w:szCs w:val="24"/>
              </w:rPr>
              <w:t>Patel PR, Patel PB, Chiplonkar SG. Histopathological study of vesiculobullous lesions of the skin: A study at tertiary care hospital. Int J Med Sci Public Health 2014;3:738-740.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noProof/>
                <w:sz w:val="24"/>
                <w:szCs w:val="24"/>
              </w:rPr>
              <w:t>Patel PR, Patel MM, Gamit B,  Modi M, Thrombocytopenia in malaria : correlation with various prevalent species. Int J Med Sci Public Heal.2013;2(4):945-949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noProof/>
                <w:sz w:val="24"/>
                <w:szCs w:val="24"/>
              </w:rPr>
              <w:t>Jojera AS, Hathila RN, Patel PR, Tailor HJ. Changes in WBC and platelet count in patients with malaria : a hospital based comparative study. Int J Res Med Sci. 2013;1(4):401–3.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color w:val="000000"/>
                <w:sz w:val="24"/>
                <w:szCs w:val="24"/>
              </w:rPr>
              <w:t>Patel MM, Patel PR, Gamit B, Modi J, Padsala S. PREVALENCE OF INTESTINAL PARASITES INFESTATION IN SURAT CITY OF SOUTH GUJARAT : A HOSPITAL BASED STUDY. Natl J Community Med. 2014;5(3):273-75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noProof/>
                <w:sz w:val="24"/>
                <w:szCs w:val="24"/>
              </w:rPr>
              <w:t xml:space="preserve">Kevadiya SM, Patel MM, Modi J, Gamit B, Patel PR, Padsala S. Characteristic and trends of malaria in Surat district of Gujarat : a hospital based study. Int J Res Med Sci. </w:t>
            </w:r>
            <w:r w:rsidRPr="002D1806">
              <w:rPr>
                <w:rFonts w:ascii="Times New Roman" w:hAnsi="Times New Roman" w:cs="Times New Roman"/>
                <w:noProof/>
                <w:sz w:val="24"/>
                <w:szCs w:val="24"/>
              </w:rPr>
              <w:lastRenderedPageBreak/>
              <w:t>2014;2(1):151–3.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sz w:val="24"/>
                <w:szCs w:val="24"/>
              </w:rPr>
              <w:t>Patel PR, Tailor HJ, HathilaRN.Autopsy study of myocarditis of Different Etiologies at Tertiary care hospital. Patology and laboratory medicine, Januay- June 2014;6(1):40-43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noProof/>
                <w:sz w:val="24"/>
                <w:szCs w:val="24"/>
              </w:rPr>
              <w:t>Bhagat VM, Jha BM, Patel PR, Additional. Correlation of hormonal receptor and her- 2 / neu expression in breast cancer : a study at tertiary care hospital in south gujarat Correspondence : Natl J Med Res. 2012;2(3):295–8.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rFonts w:ascii="Times New Roman" w:hAnsi="Times New Roman" w:cs="Times New Roman"/>
                <w:color w:val="000000"/>
                <w:sz w:val="24"/>
                <w:szCs w:val="24"/>
              </w:rPr>
              <w:t>Kapuriya D, Patel  PR, Shah A. HISTOPATHOLOGICAL STUDY OF 100 CASES OF VASCULAR TUMOURS. Natl J Med Res. 2012;2(2):152–5.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Times New Roman" w:hAnsi="Times New Roman" w:cs="Times New Roman"/>
                <w:noProof/>
                <w:sz w:val="24"/>
                <w:szCs w:val="24"/>
              </w:rPr>
            </w:pPr>
            <w:r w:rsidRPr="002D1806">
              <w:rPr>
                <w:sz w:val="24"/>
                <w:szCs w:val="24"/>
              </w:rPr>
              <w:t xml:space="preserve">Patel PR, Kaouriya D, Chiplonar SG. A CLINICO-PATHOLOGICAL STUDY OF 22 CASES OF PEMPHIGUS. </w:t>
            </w:r>
            <w:r w:rsidRPr="002D1806">
              <w:rPr>
                <w:rFonts w:ascii="Times New Roman" w:hAnsi="Times New Roman" w:cs="Times New Roman"/>
                <w:color w:val="000000"/>
                <w:sz w:val="24"/>
                <w:szCs w:val="24"/>
              </w:rPr>
              <w:t>Natl J Med Res. 2012;2(3):269-71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9</w:t>
            </w:r>
          </w:p>
        </w:tc>
        <w:tc>
          <w:tcPr>
            <w:tcW w:w="744" w:type="pct"/>
            <w:vMerge w:val="restart"/>
          </w:tcPr>
          <w:p w:rsidR="00C736DD" w:rsidRPr="002D1806" w:rsidRDefault="00C736DD" w:rsidP="00E866FF">
            <w:pPr>
              <w:rPr>
                <w:sz w:val="24"/>
                <w:szCs w:val="24"/>
              </w:rPr>
            </w:pPr>
            <w:r w:rsidRPr="002D1806">
              <w:rPr>
                <w:sz w:val="24"/>
                <w:szCs w:val="24"/>
              </w:rPr>
              <w:t>Dr. Komal Patel</w:t>
            </w:r>
          </w:p>
        </w:tc>
        <w:tc>
          <w:tcPr>
            <w:tcW w:w="2979" w:type="pct"/>
          </w:tcPr>
          <w:p w:rsidR="00C736DD" w:rsidRPr="002D1806" w:rsidRDefault="00C736DD" w:rsidP="00E866FF">
            <w:pPr>
              <w:rPr>
                <w:rFonts w:cstheme="minorHAnsi"/>
                <w:sz w:val="24"/>
                <w:szCs w:val="24"/>
              </w:rPr>
            </w:pPr>
            <w:r w:rsidRPr="002D1806">
              <w:rPr>
                <w:rFonts w:cstheme="minorHAnsi"/>
                <w:sz w:val="24"/>
                <w:szCs w:val="24"/>
              </w:rPr>
              <w:t xml:space="preserve"> Patel</w:t>
            </w:r>
            <w:r>
              <w:rPr>
                <w:rFonts w:cstheme="minorHAnsi"/>
                <w:sz w:val="24"/>
                <w:szCs w:val="24"/>
              </w:rPr>
              <w:t xml:space="preserve"> K,</w:t>
            </w:r>
            <w:r w:rsidRPr="002D1806">
              <w:rPr>
                <w:rFonts w:cstheme="minorHAnsi"/>
                <w:sz w:val="24"/>
                <w:szCs w:val="24"/>
              </w:rPr>
              <w:t xml:space="preserve"> Hathila</w:t>
            </w:r>
            <w:r>
              <w:rPr>
                <w:rFonts w:cstheme="minorHAnsi"/>
                <w:sz w:val="24"/>
                <w:szCs w:val="24"/>
              </w:rPr>
              <w:t xml:space="preserve"> RN, </w:t>
            </w:r>
            <w:r w:rsidRPr="002D1806">
              <w:rPr>
                <w:rFonts w:cstheme="minorHAnsi"/>
                <w:sz w:val="24"/>
                <w:szCs w:val="24"/>
              </w:rPr>
              <w:t xml:space="preserve"> Chaudhri</w:t>
            </w:r>
            <w:r>
              <w:rPr>
                <w:rFonts w:cstheme="minorHAnsi"/>
                <w:sz w:val="24"/>
                <w:szCs w:val="24"/>
              </w:rPr>
              <w:t xml:space="preserve"> P, </w:t>
            </w:r>
            <w:r w:rsidRPr="002D1806">
              <w:rPr>
                <w:rFonts w:cstheme="minorHAnsi"/>
                <w:sz w:val="24"/>
                <w:szCs w:val="24"/>
              </w:rPr>
              <w:t xml:space="preserve"> Pate</w:t>
            </w:r>
            <w:r>
              <w:rPr>
                <w:rFonts w:cstheme="minorHAnsi"/>
                <w:sz w:val="24"/>
                <w:szCs w:val="24"/>
              </w:rPr>
              <w:t>l SM</w:t>
            </w:r>
            <w:r w:rsidRPr="002D1806">
              <w:rPr>
                <w:rFonts w:cstheme="minorHAnsi"/>
                <w:sz w:val="24"/>
                <w:szCs w:val="24"/>
              </w:rPr>
              <w:t xml:space="preserve">. A study of cervicalPapanicolaou smears examination in patients withabnormal vaginal discharge. International Journal of Research in </w:t>
            </w:r>
            <w:r>
              <w:rPr>
                <w:rFonts w:cstheme="minorHAnsi"/>
                <w:sz w:val="24"/>
                <w:szCs w:val="24"/>
              </w:rPr>
              <w:t>Medical Sciences | January 2020; 8(</w:t>
            </w:r>
            <w:r w:rsidRPr="002D1806">
              <w:rPr>
                <w:rFonts w:cstheme="minorHAnsi"/>
                <w:sz w:val="24"/>
                <w:szCs w:val="24"/>
              </w:rPr>
              <w:t>1</w:t>
            </w:r>
            <w:r>
              <w:rPr>
                <w:rFonts w:cstheme="minorHAnsi"/>
                <w:sz w:val="24"/>
                <w:szCs w:val="24"/>
              </w:rPr>
              <w:t>)</w:t>
            </w:r>
            <w:r w:rsidRPr="002D1806">
              <w:rPr>
                <w:rFonts w:cstheme="minorHAnsi"/>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 xml:space="preserve"> Hathila</w:t>
            </w:r>
            <w:r>
              <w:rPr>
                <w:rFonts w:cstheme="minorHAnsi"/>
                <w:sz w:val="24"/>
                <w:szCs w:val="24"/>
              </w:rPr>
              <w:t xml:space="preserve"> RN</w:t>
            </w:r>
            <w:r w:rsidRPr="002D1806">
              <w:rPr>
                <w:rFonts w:cstheme="minorHAnsi"/>
                <w:sz w:val="24"/>
                <w:szCs w:val="24"/>
              </w:rPr>
              <w:t>, Patel</w:t>
            </w:r>
            <w:r>
              <w:rPr>
                <w:rFonts w:cstheme="minorHAnsi"/>
                <w:sz w:val="24"/>
                <w:szCs w:val="24"/>
              </w:rPr>
              <w:t xml:space="preserve"> K,</w:t>
            </w:r>
            <w:r w:rsidRPr="002D1806">
              <w:rPr>
                <w:rFonts w:cstheme="minorHAnsi"/>
                <w:sz w:val="24"/>
                <w:szCs w:val="24"/>
              </w:rPr>
              <w:t xml:space="preserve"> Chaudhri</w:t>
            </w:r>
            <w:r>
              <w:rPr>
                <w:rFonts w:cstheme="minorHAnsi"/>
                <w:sz w:val="24"/>
                <w:szCs w:val="24"/>
              </w:rPr>
              <w:t xml:space="preserve"> P, </w:t>
            </w:r>
            <w:r w:rsidRPr="002D1806">
              <w:rPr>
                <w:rFonts w:cstheme="minorHAnsi"/>
                <w:sz w:val="24"/>
                <w:szCs w:val="24"/>
              </w:rPr>
              <w:t xml:space="preserve"> Patel</w:t>
            </w:r>
            <w:r>
              <w:rPr>
                <w:rFonts w:cstheme="minorHAnsi"/>
                <w:sz w:val="24"/>
                <w:szCs w:val="24"/>
              </w:rPr>
              <w:t xml:space="preserve"> SM</w:t>
            </w:r>
            <w:r w:rsidRPr="002D1806">
              <w:rPr>
                <w:rFonts w:cstheme="minorHAnsi"/>
                <w:sz w:val="24"/>
                <w:szCs w:val="24"/>
              </w:rPr>
              <w:t xml:space="preserve">, A case report of 29 year old male patient with breast carcinoma:diagnosedon fine needle aspiration cytology International Journal of Research in Medical Sciences </w:t>
            </w:r>
            <w:r>
              <w:rPr>
                <w:rFonts w:cstheme="minorHAnsi"/>
                <w:sz w:val="24"/>
                <w:szCs w:val="24"/>
              </w:rPr>
              <w:t xml:space="preserve"> January 2020;</w:t>
            </w:r>
            <w:r w:rsidRPr="002D1806">
              <w:rPr>
                <w:rFonts w:cstheme="minorHAnsi"/>
                <w:sz w:val="24"/>
                <w:szCs w:val="24"/>
              </w:rPr>
              <w:t xml:space="preserve"> 8</w:t>
            </w:r>
            <w:r>
              <w:rPr>
                <w:rFonts w:cstheme="minorHAnsi"/>
                <w:sz w:val="24"/>
                <w:szCs w:val="24"/>
              </w:rPr>
              <w:t>(</w:t>
            </w:r>
            <w:r w:rsidRPr="002D1806">
              <w:rPr>
                <w:rFonts w:cstheme="minorHAnsi"/>
                <w:sz w:val="24"/>
                <w:szCs w:val="24"/>
              </w:rPr>
              <w:t>1</w:t>
            </w:r>
            <w:r>
              <w:rPr>
                <w:rFonts w:cstheme="minorHAnsi"/>
                <w:sz w:val="24"/>
                <w:szCs w:val="24"/>
              </w:rPr>
              <w:t>)</w:t>
            </w:r>
            <w:r w:rsidRPr="002D1806">
              <w:rPr>
                <w:rFonts w:cstheme="minorHAnsi"/>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 xml:space="preserve">Jha B, Patel V, Patel K, Agarwal A, Role of squash smear technique in Intraoperative diagnosis of CNS tumour </w:t>
            </w:r>
          </w:p>
          <w:p w:rsidR="00C736DD" w:rsidRPr="002D1806" w:rsidRDefault="00C736DD" w:rsidP="00E866FF">
            <w:pPr>
              <w:rPr>
                <w:rFonts w:cstheme="minorHAnsi"/>
                <w:sz w:val="24"/>
                <w:szCs w:val="24"/>
              </w:rPr>
            </w:pPr>
            <w:r w:rsidRPr="002D1806">
              <w:rPr>
                <w:rStyle w:val="markedcontent"/>
                <w:rFonts w:cstheme="minorHAnsi"/>
                <w:sz w:val="24"/>
                <w:szCs w:val="24"/>
              </w:rPr>
              <w:t>International Journal of Medical Science and P</w:t>
            </w:r>
            <w:r>
              <w:rPr>
                <w:rStyle w:val="markedcontent"/>
                <w:rFonts w:cstheme="minorHAnsi"/>
                <w:sz w:val="24"/>
                <w:szCs w:val="24"/>
              </w:rPr>
              <w:t xml:space="preserve">ublic Health </w:t>
            </w:r>
            <w:r w:rsidRPr="002D1806">
              <w:rPr>
                <w:rStyle w:val="markedcontent"/>
                <w:rFonts w:cstheme="minorHAnsi"/>
                <w:sz w:val="24"/>
                <w:szCs w:val="24"/>
              </w:rPr>
              <w:t>2013</w:t>
            </w:r>
            <w:r>
              <w:rPr>
                <w:rStyle w:val="markedcontent"/>
                <w:rFonts w:cstheme="minorHAnsi"/>
                <w:sz w:val="24"/>
                <w:szCs w:val="24"/>
              </w:rPr>
              <w:t>;</w:t>
            </w:r>
            <w:r w:rsidRPr="002D1806">
              <w:rPr>
                <w:rStyle w:val="markedcontent"/>
                <w:rFonts w:cstheme="minorHAnsi"/>
                <w:sz w:val="24"/>
                <w:szCs w:val="24"/>
              </w:rPr>
              <w:t xml:space="preserve"> 2</w:t>
            </w:r>
            <w:r>
              <w:rPr>
                <w:rStyle w:val="markedcontent"/>
                <w:rFonts w:cstheme="minorHAnsi"/>
                <w:sz w:val="24"/>
                <w:szCs w:val="24"/>
              </w:rPr>
              <w:t>(4)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color w:val="2E414F"/>
                <w:sz w:val="24"/>
                <w:szCs w:val="24"/>
                <w:shd w:val="clear" w:color="auto" w:fill="FFFFFF"/>
              </w:rPr>
              <w:t xml:space="preserve">Jha, B., Patel, M.I., </w:t>
            </w:r>
            <w:r w:rsidRPr="002D1806">
              <w:rPr>
                <w:rFonts w:cstheme="minorHAnsi"/>
                <w:sz w:val="24"/>
                <w:szCs w:val="24"/>
              </w:rPr>
              <w:t>Patel</w:t>
            </w:r>
            <w:r>
              <w:rPr>
                <w:rFonts w:cstheme="minorHAnsi"/>
                <w:sz w:val="24"/>
                <w:szCs w:val="24"/>
              </w:rPr>
              <w:t xml:space="preserve"> K</w:t>
            </w:r>
            <w:r w:rsidRPr="002D1806">
              <w:rPr>
                <w:rFonts w:cstheme="minorHAnsi"/>
                <w:color w:val="2E414F"/>
                <w:sz w:val="24"/>
                <w:szCs w:val="24"/>
                <w:shd w:val="clear" w:color="auto" w:fill="FFFFFF"/>
              </w:rPr>
              <w:t>, &amp; Patel, J. (2012). A STUDY ON CERVICAL PAP SMEAR EXAMINATION IN PATIENT LIVING WITH HIV. </w:t>
            </w:r>
            <w:r w:rsidRPr="002D1806">
              <w:rPr>
                <w:rStyle w:val="Emphasis"/>
                <w:rFonts w:cstheme="minorHAnsi"/>
                <w:color w:val="2E414F"/>
                <w:sz w:val="24"/>
                <w:szCs w:val="24"/>
              </w:rPr>
              <w:t xml:space="preserve">The Journal of medical research, </w:t>
            </w:r>
            <w:r>
              <w:rPr>
                <w:rStyle w:val="Emphasis"/>
                <w:rFonts w:cstheme="minorHAnsi"/>
                <w:color w:val="2E414F"/>
                <w:sz w:val="24"/>
                <w:szCs w:val="24"/>
              </w:rPr>
              <w:t>2012;</w:t>
            </w:r>
            <w:r w:rsidRPr="002D1806">
              <w:rPr>
                <w:rStyle w:val="Emphasis"/>
                <w:rFonts w:cstheme="minorHAnsi"/>
                <w:color w:val="2E414F"/>
                <w:sz w:val="24"/>
                <w:szCs w:val="24"/>
              </w:rPr>
              <w:t>2</w:t>
            </w:r>
            <w:r>
              <w:rPr>
                <w:rStyle w:val="Emphasis"/>
                <w:rFonts w:cstheme="minorHAnsi"/>
                <w:color w:val="2E414F"/>
                <w:sz w:val="24"/>
                <w:szCs w:val="24"/>
              </w:rPr>
              <w:t>:</w:t>
            </w:r>
            <w:r w:rsidRPr="002D1806">
              <w:rPr>
                <w:rFonts w:cstheme="minorHAnsi"/>
                <w:color w:val="2E414F"/>
                <w:sz w:val="24"/>
                <w:szCs w:val="24"/>
                <w:shd w:val="clear" w:color="auto" w:fill="FFFFFF"/>
              </w:rPr>
              <w:t xml:space="preserve"> 81-84.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Pr>
                <w:rFonts w:cstheme="minorHAnsi"/>
                <w:sz w:val="24"/>
                <w:szCs w:val="24"/>
              </w:rPr>
              <w:t>Patel MM</w:t>
            </w:r>
            <w:r w:rsidRPr="002D1806">
              <w:rPr>
                <w:rFonts w:cstheme="minorHAnsi"/>
                <w:sz w:val="24"/>
                <w:szCs w:val="24"/>
              </w:rPr>
              <w:t>, Patel</w:t>
            </w:r>
            <w:r>
              <w:rPr>
                <w:rFonts w:cstheme="minorHAnsi"/>
                <w:sz w:val="24"/>
                <w:szCs w:val="24"/>
              </w:rPr>
              <w:t xml:space="preserve"> K, </w:t>
            </w:r>
            <w:r w:rsidRPr="002D1806">
              <w:rPr>
                <w:rFonts w:cstheme="minorHAnsi"/>
                <w:sz w:val="24"/>
                <w:szCs w:val="24"/>
              </w:rPr>
              <w:t xml:space="preserve"> Kaptan</w:t>
            </w:r>
            <w:r>
              <w:rPr>
                <w:rFonts w:cstheme="minorHAnsi"/>
                <w:sz w:val="24"/>
                <w:szCs w:val="24"/>
              </w:rPr>
              <w:t xml:space="preserve"> KR, </w:t>
            </w:r>
            <w:r w:rsidRPr="002D1806">
              <w:rPr>
                <w:rFonts w:cstheme="minorHAnsi"/>
                <w:sz w:val="24"/>
                <w:szCs w:val="24"/>
              </w:rPr>
              <w:t xml:space="preserve"> Italiya</w:t>
            </w:r>
            <w:r>
              <w:rPr>
                <w:rFonts w:cstheme="minorHAnsi"/>
                <w:sz w:val="24"/>
                <w:szCs w:val="24"/>
              </w:rPr>
              <w:t xml:space="preserve"> SL, </w:t>
            </w:r>
            <w:r w:rsidRPr="002D1806">
              <w:rPr>
                <w:rFonts w:cstheme="minorHAnsi"/>
                <w:sz w:val="24"/>
                <w:szCs w:val="24"/>
              </w:rPr>
              <w:t xml:space="preserve"> Saini</w:t>
            </w:r>
            <w:r>
              <w:rPr>
                <w:rFonts w:cstheme="minorHAnsi"/>
                <w:sz w:val="24"/>
                <w:szCs w:val="24"/>
              </w:rPr>
              <w:t xml:space="preserve"> G</w:t>
            </w:r>
            <w:r w:rsidRPr="002D1806">
              <w:rPr>
                <w:rFonts w:cstheme="minorHAnsi"/>
                <w:sz w:val="24"/>
                <w:szCs w:val="24"/>
              </w:rPr>
              <w:t>, FINE NEEDLE ASPIRATION CYTOLOGY AS A FIRST LINE</w:t>
            </w:r>
            <w:r w:rsidRPr="002D1806">
              <w:rPr>
                <w:rFonts w:cstheme="minorHAnsi"/>
                <w:sz w:val="24"/>
                <w:szCs w:val="24"/>
              </w:rPr>
              <w:br/>
              <w:t>INVESTIGATION IN THYROID LESIONS</w:t>
            </w:r>
          </w:p>
          <w:p w:rsidR="00C736DD" w:rsidRPr="002D1806" w:rsidRDefault="00C736DD" w:rsidP="00E866FF">
            <w:pPr>
              <w:rPr>
                <w:rFonts w:cstheme="minorHAnsi"/>
                <w:sz w:val="24"/>
                <w:szCs w:val="24"/>
              </w:rPr>
            </w:pPr>
            <w:r w:rsidRPr="002D1806">
              <w:rPr>
                <w:rFonts w:cstheme="minorHAnsi"/>
                <w:sz w:val="24"/>
                <w:szCs w:val="24"/>
              </w:rPr>
              <w:t xml:space="preserve">NATIONAL JOURNAL OF MEDICAL RESEARCH </w:t>
            </w:r>
            <w:r>
              <w:rPr>
                <w:rFonts w:cstheme="minorHAnsi"/>
                <w:sz w:val="24"/>
                <w:szCs w:val="24"/>
              </w:rPr>
              <w:t>june 2013;</w:t>
            </w:r>
            <w:r w:rsidRPr="002D1806">
              <w:rPr>
                <w:rFonts w:cstheme="minorHAnsi"/>
                <w:sz w:val="24"/>
                <w:szCs w:val="24"/>
              </w:rPr>
              <w:t>3</w:t>
            </w:r>
            <w:r>
              <w:rPr>
                <w:rFonts w:cstheme="minorHAnsi"/>
                <w:sz w:val="24"/>
                <w:szCs w:val="24"/>
              </w:rPr>
              <w:t>(</w:t>
            </w:r>
            <w:r w:rsidRPr="002D1806">
              <w:rPr>
                <w:rFonts w:cstheme="minorHAnsi"/>
                <w:sz w:val="24"/>
                <w:szCs w:val="24"/>
              </w:rPr>
              <w:t>2</w:t>
            </w:r>
            <w:r>
              <w:rPr>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Fonts w:cstheme="minorHAnsi"/>
                <w:sz w:val="24"/>
                <w:szCs w:val="24"/>
              </w:rPr>
              <w:t>Patel</w:t>
            </w:r>
            <w:r>
              <w:rPr>
                <w:rFonts w:cstheme="minorHAnsi"/>
                <w:sz w:val="24"/>
                <w:szCs w:val="24"/>
              </w:rPr>
              <w:t xml:space="preserve"> K</w:t>
            </w:r>
            <w:r w:rsidRPr="002D1806">
              <w:rPr>
                <w:rStyle w:val="markedcontent"/>
                <w:rFonts w:cstheme="minorHAnsi"/>
                <w:sz w:val="24"/>
                <w:szCs w:val="24"/>
              </w:rPr>
              <w:t>, Patel</w:t>
            </w:r>
            <w:r>
              <w:rPr>
                <w:rStyle w:val="markedcontent"/>
                <w:rFonts w:cstheme="minorHAnsi"/>
                <w:sz w:val="24"/>
                <w:szCs w:val="24"/>
              </w:rPr>
              <w:t xml:space="preserve"> SM</w:t>
            </w:r>
            <w:r w:rsidRPr="002D1806">
              <w:rPr>
                <w:rStyle w:val="markedcontent"/>
                <w:rFonts w:cstheme="minorHAnsi"/>
                <w:sz w:val="24"/>
                <w:szCs w:val="24"/>
              </w:rPr>
              <w:t>, Comparison of automated flowcytometric reticulocyte analysis with</w:t>
            </w:r>
            <w:r w:rsidRPr="002D1806">
              <w:rPr>
                <w:rFonts w:cstheme="minorHAnsi"/>
                <w:sz w:val="24"/>
                <w:szCs w:val="24"/>
              </w:rPr>
              <w:br/>
            </w:r>
            <w:r w:rsidRPr="002D1806">
              <w:rPr>
                <w:rStyle w:val="markedcontent"/>
                <w:rFonts w:cstheme="minorHAnsi"/>
                <w:sz w:val="24"/>
                <w:szCs w:val="24"/>
              </w:rPr>
              <w:t>manual reticulocyte count</w:t>
            </w:r>
          </w:p>
          <w:p w:rsidR="00C736DD" w:rsidRPr="002D1806" w:rsidRDefault="00C736DD" w:rsidP="00E866FF">
            <w:pPr>
              <w:rPr>
                <w:rFonts w:cstheme="minorHAnsi"/>
                <w:sz w:val="24"/>
                <w:szCs w:val="24"/>
              </w:rPr>
            </w:pPr>
            <w:r w:rsidRPr="002D1806">
              <w:rPr>
                <w:rStyle w:val="markedcontent"/>
                <w:rFonts w:cstheme="minorHAnsi"/>
                <w:sz w:val="24"/>
                <w:szCs w:val="24"/>
              </w:rPr>
              <w:t xml:space="preserve">International Journal of Research in </w:t>
            </w:r>
            <w:r>
              <w:rPr>
                <w:rStyle w:val="markedcontent"/>
                <w:rFonts w:cstheme="minorHAnsi"/>
                <w:sz w:val="24"/>
                <w:szCs w:val="24"/>
              </w:rPr>
              <w:t>Medical Sciences | October 2019;</w:t>
            </w:r>
            <w:r w:rsidRPr="002D1806">
              <w:rPr>
                <w:rStyle w:val="markedcontent"/>
                <w:rFonts w:cstheme="minorHAnsi"/>
                <w:sz w:val="24"/>
                <w:szCs w:val="24"/>
              </w:rPr>
              <w:t>7</w:t>
            </w:r>
            <w:r>
              <w:rPr>
                <w:rStyle w:val="markedcontent"/>
                <w:rFonts w:cstheme="minorHAnsi"/>
                <w:sz w:val="24"/>
                <w:szCs w:val="24"/>
              </w:rPr>
              <w:t>(</w:t>
            </w:r>
            <w:r w:rsidRPr="002D1806">
              <w:rPr>
                <w:rStyle w:val="markedcontent"/>
                <w:rFonts w:cstheme="minorHAnsi"/>
                <w:sz w:val="24"/>
                <w:szCs w:val="24"/>
              </w:rPr>
              <w:t>10</w:t>
            </w:r>
            <w:r>
              <w:rPr>
                <w:rStyle w:val="markedcontent"/>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Style w:val="markedcontent"/>
                <w:rFonts w:cstheme="minorHAnsi"/>
                <w:sz w:val="24"/>
                <w:szCs w:val="24"/>
              </w:rPr>
              <w:t xml:space="preserve"> Patel</w:t>
            </w:r>
            <w:r>
              <w:rPr>
                <w:rStyle w:val="markedcontent"/>
                <w:rFonts w:cstheme="minorHAnsi"/>
                <w:sz w:val="24"/>
                <w:szCs w:val="24"/>
              </w:rPr>
              <w:t xml:space="preserve"> CB</w:t>
            </w:r>
            <w:r w:rsidRPr="002D1806">
              <w:rPr>
                <w:rStyle w:val="markedcontent"/>
                <w:rFonts w:cstheme="minorHAnsi"/>
                <w:sz w:val="24"/>
                <w:szCs w:val="24"/>
              </w:rPr>
              <w:t xml:space="preserve">, </w:t>
            </w:r>
            <w:r w:rsidRPr="002D1806">
              <w:rPr>
                <w:rFonts w:cstheme="minorHAnsi"/>
                <w:sz w:val="24"/>
                <w:szCs w:val="24"/>
              </w:rPr>
              <w:t>Patel</w:t>
            </w:r>
            <w:r>
              <w:rPr>
                <w:rFonts w:cstheme="minorHAnsi"/>
                <w:sz w:val="24"/>
                <w:szCs w:val="24"/>
              </w:rPr>
              <w:t xml:space="preserve"> K</w:t>
            </w:r>
            <w:r w:rsidRPr="002D1806">
              <w:rPr>
                <w:rStyle w:val="markedcontent"/>
                <w:rFonts w:cstheme="minorHAnsi"/>
                <w:sz w:val="24"/>
                <w:szCs w:val="24"/>
              </w:rPr>
              <w:t>, Bhagat</w:t>
            </w:r>
            <w:r>
              <w:rPr>
                <w:rStyle w:val="markedcontent"/>
                <w:rFonts w:cstheme="minorHAnsi"/>
                <w:sz w:val="24"/>
                <w:szCs w:val="24"/>
              </w:rPr>
              <w:t xml:space="preserve"> VM, </w:t>
            </w:r>
            <w:r w:rsidRPr="002D1806">
              <w:rPr>
                <w:rStyle w:val="markedcontent"/>
                <w:rFonts w:cstheme="minorHAnsi"/>
                <w:sz w:val="24"/>
                <w:szCs w:val="24"/>
              </w:rPr>
              <w:t>Shah</w:t>
            </w:r>
            <w:r>
              <w:rPr>
                <w:rStyle w:val="markedcontent"/>
                <w:rFonts w:cstheme="minorHAnsi"/>
                <w:sz w:val="24"/>
                <w:szCs w:val="24"/>
              </w:rPr>
              <w:t xml:space="preserve"> P</w:t>
            </w:r>
            <w:r w:rsidRPr="002D1806">
              <w:rPr>
                <w:rStyle w:val="markedcontent"/>
                <w:rFonts w:cstheme="minorHAnsi"/>
                <w:sz w:val="24"/>
                <w:szCs w:val="24"/>
              </w:rPr>
              <w:t>, Pattern of histopathological lesions in lung autopsy</w:t>
            </w:r>
          </w:p>
          <w:p w:rsidR="00C736DD" w:rsidRPr="002D1806" w:rsidRDefault="00C736DD" w:rsidP="00E866FF">
            <w:pPr>
              <w:rPr>
                <w:rFonts w:cstheme="minorHAnsi"/>
                <w:sz w:val="24"/>
                <w:szCs w:val="24"/>
              </w:rPr>
            </w:pPr>
            <w:r w:rsidRPr="002D1806">
              <w:rPr>
                <w:rStyle w:val="markedcontent"/>
                <w:rFonts w:cstheme="minorHAnsi"/>
                <w:sz w:val="24"/>
                <w:szCs w:val="24"/>
              </w:rPr>
              <w:t>International Journal of Research in Medical Scien</w:t>
            </w:r>
            <w:r>
              <w:rPr>
                <w:rStyle w:val="markedcontent"/>
                <w:rFonts w:cstheme="minorHAnsi"/>
                <w:sz w:val="24"/>
                <w:szCs w:val="24"/>
              </w:rPr>
              <w:t xml:space="preserve">ces </w:t>
            </w:r>
            <w:r w:rsidRPr="002D1806">
              <w:rPr>
                <w:rStyle w:val="markedcontent"/>
                <w:rFonts w:cstheme="minorHAnsi"/>
                <w:sz w:val="24"/>
                <w:szCs w:val="24"/>
              </w:rPr>
              <w:t>January 2018</w:t>
            </w:r>
            <w:r>
              <w:rPr>
                <w:rStyle w:val="markedcontent"/>
                <w:rFonts w:cstheme="minorHAnsi"/>
                <w:sz w:val="24"/>
                <w:szCs w:val="24"/>
              </w:rPr>
              <w:t>;</w:t>
            </w:r>
            <w:r w:rsidRPr="002D1806">
              <w:rPr>
                <w:rStyle w:val="markedcontent"/>
                <w:rFonts w:cstheme="minorHAnsi"/>
                <w:sz w:val="24"/>
                <w:szCs w:val="24"/>
              </w:rPr>
              <w:t xml:space="preserve"> 6</w:t>
            </w:r>
            <w:r>
              <w:rPr>
                <w:rStyle w:val="markedcontent"/>
                <w:rFonts w:cstheme="minorHAnsi"/>
                <w:sz w:val="24"/>
                <w:szCs w:val="24"/>
              </w:rPr>
              <w:t>(</w:t>
            </w:r>
            <w:r w:rsidRPr="002D1806">
              <w:rPr>
                <w:rStyle w:val="markedcontent"/>
                <w:rFonts w:cstheme="minorHAnsi"/>
                <w:sz w:val="24"/>
                <w:szCs w:val="24"/>
              </w:rPr>
              <w:t>1</w:t>
            </w:r>
            <w:r>
              <w:rPr>
                <w:rStyle w:val="markedcontent"/>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Fonts w:cstheme="minorHAnsi"/>
                <w:sz w:val="24"/>
                <w:szCs w:val="24"/>
              </w:rPr>
              <w:t>Patel</w:t>
            </w:r>
            <w:r>
              <w:rPr>
                <w:rFonts w:cstheme="minorHAnsi"/>
                <w:sz w:val="24"/>
                <w:szCs w:val="24"/>
              </w:rPr>
              <w:t xml:space="preserve"> K</w:t>
            </w:r>
            <w:r w:rsidRPr="002D1806">
              <w:rPr>
                <w:rStyle w:val="markedcontent"/>
                <w:rFonts w:cstheme="minorHAnsi"/>
                <w:sz w:val="24"/>
                <w:szCs w:val="24"/>
              </w:rPr>
              <w:t>, Patel</w:t>
            </w:r>
            <w:r>
              <w:rPr>
                <w:rStyle w:val="markedcontent"/>
                <w:rFonts w:cstheme="minorHAnsi"/>
                <w:sz w:val="24"/>
                <w:szCs w:val="24"/>
              </w:rPr>
              <w:t xml:space="preserve"> MI</w:t>
            </w:r>
            <w:r w:rsidRPr="002D1806">
              <w:rPr>
                <w:rStyle w:val="markedcontent"/>
                <w:rFonts w:cstheme="minorHAnsi"/>
                <w:sz w:val="24"/>
                <w:szCs w:val="24"/>
              </w:rPr>
              <w:t>, Jha</w:t>
            </w:r>
            <w:r>
              <w:rPr>
                <w:rStyle w:val="markedcontent"/>
                <w:rFonts w:cstheme="minorHAnsi"/>
                <w:sz w:val="24"/>
                <w:szCs w:val="24"/>
              </w:rPr>
              <w:t xml:space="preserve"> BM</w:t>
            </w:r>
            <w:r w:rsidRPr="002D1806">
              <w:rPr>
                <w:rStyle w:val="markedcontent"/>
                <w:rFonts w:cstheme="minorHAnsi"/>
                <w:sz w:val="24"/>
                <w:szCs w:val="24"/>
              </w:rPr>
              <w:t>, Histopathological analysis of lymph nodes in patient with</w:t>
            </w:r>
            <w:r w:rsidRPr="002D1806">
              <w:rPr>
                <w:rFonts w:cstheme="minorHAnsi"/>
                <w:sz w:val="24"/>
                <w:szCs w:val="24"/>
              </w:rPr>
              <w:br/>
            </w:r>
            <w:r w:rsidRPr="002D1806">
              <w:rPr>
                <w:rStyle w:val="markedcontent"/>
                <w:rFonts w:cstheme="minorHAnsi"/>
                <w:sz w:val="24"/>
                <w:szCs w:val="24"/>
              </w:rPr>
              <w:t>clinical lymphadenopathy - 266 cases</w:t>
            </w:r>
          </w:p>
          <w:p w:rsidR="00C736DD" w:rsidRPr="002D1806" w:rsidRDefault="00C736DD" w:rsidP="00E866FF">
            <w:pPr>
              <w:rPr>
                <w:rFonts w:cstheme="minorHAnsi"/>
                <w:sz w:val="24"/>
                <w:szCs w:val="24"/>
              </w:rPr>
            </w:pPr>
            <w:r w:rsidRPr="002D1806">
              <w:rPr>
                <w:rStyle w:val="markedcontent"/>
                <w:rFonts w:cstheme="minorHAnsi"/>
                <w:sz w:val="24"/>
                <w:szCs w:val="24"/>
              </w:rPr>
              <w:t xml:space="preserve">International Journal of Research </w:t>
            </w:r>
            <w:r>
              <w:rPr>
                <w:rStyle w:val="markedcontent"/>
                <w:rFonts w:cstheme="minorHAnsi"/>
                <w:sz w:val="24"/>
                <w:szCs w:val="24"/>
              </w:rPr>
              <w:t>in Medical Sciences | May 2016; 4(</w:t>
            </w:r>
            <w:r w:rsidRPr="002D1806">
              <w:rPr>
                <w:rStyle w:val="markedcontent"/>
                <w:rFonts w:cstheme="minorHAnsi"/>
                <w:sz w:val="24"/>
                <w:szCs w:val="24"/>
              </w:rPr>
              <w:t>5</w:t>
            </w:r>
            <w:r>
              <w:rPr>
                <w:rStyle w:val="markedcontent"/>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Style w:val="markedcontent"/>
                <w:rFonts w:cstheme="minorHAnsi"/>
                <w:sz w:val="24"/>
                <w:szCs w:val="24"/>
              </w:rPr>
              <w:t>Shah</w:t>
            </w:r>
            <w:r>
              <w:rPr>
                <w:rStyle w:val="markedcontent"/>
                <w:rFonts w:cstheme="minorHAnsi"/>
                <w:sz w:val="24"/>
                <w:szCs w:val="24"/>
              </w:rPr>
              <w:t xml:space="preserve"> P,</w:t>
            </w:r>
            <w:r w:rsidRPr="002D1806">
              <w:rPr>
                <w:rStyle w:val="markedcontent"/>
                <w:rFonts w:cstheme="minorHAnsi"/>
                <w:sz w:val="24"/>
                <w:szCs w:val="24"/>
              </w:rPr>
              <w:t xml:space="preserve"> Bhagat</w:t>
            </w:r>
            <w:r>
              <w:rPr>
                <w:rStyle w:val="markedcontent"/>
                <w:rFonts w:cstheme="minorHAnsi"/>
                <w:sz w:val="24"/>
                <w:szCs w:val="24"/>
              </w:rPr>
              <w:t xml:space="preserve"> VM</w:t>
            </w:r>
            <w:r w:rsidRPr="002D1806">
              <w:rPr>
                <w:rStyle w:val="markedcontent"/>
                <w:rFonts w:cstheme="minorHAnsi"/>
                <w:sz w:val="24"/>
                <w:szCs w:val="24"/>
              </w:rPr>
              <w:t xml:space="preserve">, </w:t>
            </w:r>
            <w:r w:rsidRPr="002D1806">
              <w:rPr>
                <w:rFonts w:cstheme="minorHAnsi"/>
                <w:sz w:val="24"/>
                <w:szCs w:val="24"/>
              </w:rPr>
              <w:t>Patel</w:t>
            </w:r>
            <w:r>
              <w:rPr>
                <w:rFonts w:cstheme="minorHAnsi"/>
                <w:sz w:val="24"/>
                <w:szCs w:val="24"/>
              </w:rPr>
              <w:t xml:space="preserve"> K</w:t>
            </w:r>
            <w:r>
              <w:rPr>
                <w:rStyle w:val="markedcontent"/>
                <w:rFonts w:cstheme="minorHAnsi"/>
                <w:sz w:val="24"/>
                <w:szCs w:val="24"/>
              </w:rPr>
              <w:t>,</w:t>
            </w:r>
            <w:r w:rsidRPr="002D1806">
              <w:rPr>
                <w:rStyle w:val="markedcontent"/>
                <w:rFonts w:cstheme="minorHAnsi"/>
                <w:sz w:val="24"/>
                <w:szCs w:val="24"/>
              </w:rPr>
              <w:t xml:space="preserve"> Patel</w:t>
            </w:r>
            <w:r>
              <w:rPr>
                <w:rStyle w:val="markedcontent"/>
                <w:rFonts w:cstheme="minorHAnsi"/>
                <w:sz w:val="24"/>
                <w:szCs w:val="24"/>
              </w:rPr>
              <w:t xml:space="preserve"> C</w:t>
            </w:r>
            <w:r w:rsidRPr="002D1806">
              <w:rPr>
                <w:rStyle w:val="markedcontent"/>
                <w:rFonts w:cstheme="minorHAnsi"/>
                <w:sz w:val="24"/>
                <w:szCs w:val="24"/>
              </w:rPr>
              <w:t>, Pattern of mortality in sickle cell disease: an autopsy study</w:t>
            </w:r>
          </w:p>
          <w:p w:rsidR="00C736DD" w:rsidRPr="002D1806" w:rsidRDefault="00C736DD" w:rsidP="00E866FF">
            <w:pPr>
              <w:rPr>
                <w:rFonts w:cstheme="minorHAnsi"/>
                <w:sz w:val="24"/>
                <w:szCs w:val="24"/>
              </w:rPr>
            </w:pPr>
            <w:r w:rsidRPr="002D1806">
              <w:rPr>
                <w:rStyle w:val="markedcontent"/>
                <w:rFonts w:cstheme="minorHAnsi"/>
                <w:sz w:val="24"/>
                <w:szCs w:val="24"/>
              </w:rPr>
              <w:t xml:space="preserve">International Journal of Research </w:t>
            </w:r>
            <w:r>
              <w:rPr>
                <w:rStyle w:val="markedcontent"/>
                <w:rFonts w:cstheme="minorHAnsi"/>
                <w:sz w:val="24"/>
                <w:szCs w:val="24"/>
              </w:rPr>
              <w:t>in Medical Sciences | May 2017;</w:t>
            </w:r>
            <w:r w:rsidRPr="002D1806">
              <w:rPr>
                <w:rStyle w:val="markedcontent"/>
                <w:rFonts w:cstheme="minorHAnsi"/>
                <w:sz w:val="24"/>
                <w:szCs w:val="24"/>
              </w:rPr>
              <w:t xml:space="preserve"> 5</w:t>
            </w:r>
            <w:r>
              <w:rPr>
                <w:rStyle w:val="markedcontent"/>
                <w:rFonts w:cstheme="minorHAnsi"/>
                <w:sz w:val="24"/>
                <w:szCs w:val="24"/>
              </w:rPr>
              <w:t>(</w:t>
            </w:r>
            <w:r w:rsidRPr="002D1806">
              <w:rPr>
                <w:rStyle w:val="markedcontent"/>
                <w:rFonts w:cstheme="minorHAnsi"/>
                <w:sz w:val="24"/>
                <w:szCs w:val="24"/>
              </w:rPr>
              <w:t>5</w:t>
            </w:r>
            <w:r>
              <w:rPr>
                <w:rStyle w:val="markedcontent"/>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Style w:val="markedcontent"/>
                <w:rFonts w:cstheme="minorHAnsi"/>
                <w:sz w:val="24"/>
                <w:szCs w:val="24"/>
              </w:rPr>
              <w:t>Patel</w:t>
            </w:r>
            <w:r>
              <w:rPr>
                <w:rStyle w:val="markedcontent"/>
                <w:rFonts w:cstheme="minorHAnsi"/>
                <w:sz w:val="24"/>
                <w:szCs w:val="24"/>
              </w:rPr>
              <w:t xml:space="preserve"> MM</w:t>
            </w:r>
            <w:r w:rsidRPr="002D1806">
              <w:rPr>
                <w:rStyle w:val="markedcontent"/>
                <w:rFonts w:cstheme="minorHAnsi"/>
                <w:sz w:val="24"/>
                <w:szCs w:val="24"/>
              </w:rPr>
              <w:t xml:space="preserve">, </w:t>
            </w:r>
            <w:r w:rsidRPr="002D1806">
              <w:rPr>
                <w:rFonts w:cstheme="minorHAnsi"/>
                <w:sz w:val="24"/>
                <w:szCs w:val="24"/>
              </w:rPr>
              <w:t>Patel</w:t>
            </w:r>
            <w:r>
              <w:rPr>
                <w:rFonts w:cstheme="minorHAnsi"/>
                <w:sz w:val="24"/>
                <w:szCs w:val="24"/>
              </w:rPr>
              <w:t xml:space="preserve"> K</w:t>
            </w:r>
            <w:r>
              <w:rPr>
                <w:rStyle w:val="markedcontent"/>
                <w:rFonts w:cstheme="minorHAnsi"/>
                <w:sz w:val="24"/>
                <w:szCs w:val="24"/>
              </w:rPr>
              <w:t>,</w:t>
            </w:r>
            <w:r w:rsidRPr="002D1806">
              <w:rPr>
                <w:rStyle w:val="markedcontent"/>
                <w:rFonts w:cstheme="minorHAnsi"/>
                <w:sz w:val="24"/>
                <w:szCs w:val="24"/>
              </w:rPr>
              <w:t xml:space="preserve"> Italiya</w:t>
            </w:r>
            <w:r>
              <w:rPr>
                <w:rStyle w:val="markedcontent"/>
                <w:rFonts w:cstheme="minorHAnsi"/>
                <w:sz w:val="24"/>
                <w:szCs w:val="24"/>
              </w:rPr>
              <w:t xml:space="preserve"> S</w:t>
            </w:r>
            <w:r w:rsidRPr="002D1806">
              <w:rPr>
                <w:rStyle w:val="markedcontent"/>
                <w:rFonts w:cstheme="minorHAnsi"/>
                <w:sz w:val="24"/>
                <w:szCs w:val="24"/>
              </w:rPr>
              <w:t>, Kaptan</w:t>
            </w:r>
            <w:r>
              <w:rPr>
                <w:rStyle w:val="markedcontent"/>
                <w:rFonts w:cstheme="minorHAnsi"/>
                <w:sz w:val="24"/>
                <w:szCs w:val="24"/>
              </w:rPr>
              <w:t xml:space="preserve"> K</w:t>
            </w:r>
            <w:r w:rsidRPr="002D1806">
              <w:rPr>
                <w:rStyle w:val="markedcontent"/>
                <w:rFonts w:cstheme="minorHAnsi"/>
                <w:sz w:val="24"/>
                <w:szCs w:val="24"/>
              </w:rPr>
              <w:t>, IMPROVED DIAGNOSIS OF TUBERCULOSIS IN LYMPH NODE</w:t>
            </w:r>
            <w:r w:rsidRPr="002D1806">
              <w:rPr>
                <w:rFonts w:cstheme="minorHAnsi"/>
                <w:sz w:val="24"/>
                <w:szCs w:val="24"/>
              </w:rPr>
              <w:br/>
            </w:r>
            <w:r w:rsidRPr="002D1806">
              <w:rPr>
                <w:rStyle w:val="markedcontent"/>
                <w:rFonts w:cstheme="minorHAnsi"/>
                <w:sz w:val="24"/>
                <w:szCs w:val="24"/>
              </w:rPr>
              <w:t>CYTOLOGY BY BLEACH METHOD FOR DETECTION OF ACID</w:t>
            </w:r>
            <w:r w:rsidRPr="002D1806">
              <w:rPr>
                <w:rFonts w:cstheme="minorHAnsi"/>
                <w:sz w:val="24"/>
                <w:szCs w:val="24"/>
              </w:rPr>
              <w:br/>
            </w:r>
            <w:r w:rsidRPr="002D1806">
              <w:rPr>
                <w:rStyle w:val="markedcontent"/>
                <w:rFonts w:cstheme="minorHAnsi"/>
                <w:sz w:val="24"/>
                <w:szCs w:val="24"/>
              </w:rPr>
              <w:t>FAST BACILLI IN COMPARISON TO CONVENTIONAL ZIEHL</w:t>
            </w:r>
            <w:r w:rsidRPr="002D1806">
              <w:rPr>
                <w:rFonts w:cstheme="minorHAnsi"/>
                <w:sz w:val="24"/>
                <w:szCs w:val="24"/>
              </w:rPr>
              <w:br/>
            </w:r>
            <w:r w:rsidRPr="002D1806">
              <w:rPr>
                <w:rStyle w:val="markedcontent"/>
                <w:rFonts w:cstheme="minorHAnsi"/>
                <w:sz w:val="24"/>
                <w:szCs w:val="24"/>
              </w:rPr>
              <w:t>NEELSEN STAINING METHOD</w:t>
            </w:r>
          </w:p>
          <w:p w:rsidR="00C736DD" w:rsidRPr="002D1806" w:rsidRDefault="00C736DD" w:rsidP="00E866FF">
            <w:pPr>
              <w:rPr>
                <w:rFonts w:cstheme="minorHAnsi"/>
                <w:sz w:val="24"/>
                <w:szCs w:val="24"/>
              </w:rPr>
            </w:pPr>
            <w:r w:rsidRPr="002D1806">
              <w:rPr>
                <w:rStyle w:val="markedcontent"/>
                <w:rFonts w:cstheme="minorHAnsi"/>
                <w:sz w:val="24"/>
                <w:szCs w:val="24"/>
              </w:rPr>
              <w:t>International Journal of Medi</w:t>
            </w:r>
            <w:r>
              <w:rPr>
                <w:rStyle w:val="markedcontent"/>
                <w:rFonts w:cstheme="minorHAnsi"/>
                <w:sz w:val="24"/>
                <w:szCs w:val="24"/>
              </w:rPr>
              <w:t xml:space="preserve">cal Science and Public Health </w:t>
            </w:r>
            <w:r w:rsidRPr="002D1806">
              <w:rPr>
                <w:rStyle w:val="markedcontent"/>
                <w:rFonts w:cstheme="minorHAnsi"/>
                <w:sz w:val="24"/>
                <w:szCs w:val="24"/>
              </w:rPr>
              <w:t>2013</w:t>
            </w:r>
            <w:r>
              <w:rPr>
                <w:rStyle w:val="markedcontent"/>
                <w:rFonts w:cstheme="minorHAnsi"/>
                <w:sz w:val="24"/>
                <w:szCs w:val="24"/>
              </w:rPr>
              <w:t>;2(4)</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Fonts w:cstheme="minorHAnsi"/>
                <w:sz w:val="24"/>
                <w:szCs w:val="24"/>
              </w:rPr>
              <w:t>Hathila</w:t>
            </w:r>
            <w:r>
              <w:rPr>
                <w:rFonts w:cstheme="minorHAnsi"/>
                <w:sz w:val="24"/>
                <w:szCs w:val="24"/>
              </w:rPr>
              <w:t xml:space="preserve"> RN, </w:t>
            </w:r>
            <w:r w:rsidRPr="002D1806">
              <w:rPr>
                <w:rFonts w:cstheme="minorHAnsi"/>
                <w:sz w:val="24"/>
                <w:szCs w:val="24"/>
              </w:rPr>
              <w:t xml:space="preserve"> Patel</w:t>
            </w:r>
            <w:r>
              <w:rPr>
                <w:rFonts w:cstheme="minorHAnsi"/>
                <w:sz w:val="24"/>
                <w:szCs w:val="24"/>
              </w:rPr>
              <w:t xml:space="preserve"> K,</w:t>
            </w:r>
            <w:r w:rsidRPr="002D1806">
              <w:rPr>
                <w:rFonts w:cstheme="minorHAnsi"/>
                <w:sz w:val="24"/>
                <w:szCs w:val="24"/>
              </w:rPr>
              <w:t xml:space="preserve"> Chaudhri</w:t>
            </w:r>
            <w:r>
              <w:rPr>
                <w:rFonts w:cstheme="minorHAnsi"/>
                <w:sz w:val="24"/>
                <w:szCs w:val="24"/>
              </w:rPr>
              <w:t xml:space="preserve"> P</w:t>
            </w:r>
            <w:r w:rsidRPr="002D1806">
              <w:rPr>
                <w:rFonts w:cstheme="minorHAnsi"/>
                <w:sz w:val="24"/>
                <w:szCs w:val="24"/>
              </w:rPr>
              <w:t xml:space="preserve">, </w:t>
            </w:r>
            <w:r>
              <w:rPr>
                <w:rFonts w:cstheme="minorHAnsi"/>
                <w:sz w:val="24"/>
                <w:szCs w:val="24"/>
              </w:rPr>
              <w:t>Patel SM</w:t>
            </w:r>
            <w:r w:rsidRPr="002D1806">
              <w:rPr>
                <w:rFonts w:cstheme="minorHAnsi"/>
                <w:sz w:val="24"/>
                <w:szCs w:val="24"/>
              </w:rPr>
              <w:t>, A case report of 29 year old male patient with breast carcinoma:diagnosedon fine needle aspiration cytology International Journal of Research in Medical Sciences | January 2020</w:t>
            </w:r>
            <w:r>
              <w:rPr>
                <w:rFonts w:cstheme="minorHAnsi"/>
                <w:sz w:val="24"/>
                <w:szCs w:val="24"/>
              </w:rPr>
              <w:t>;</w:t>
            </w:r>
            <w:r w:rsidRPr="002D1806">
              <w:rPr>
                <w:rFonts w:cstheme="minorHAnsi"/>
                <w:sz w:val="24"/>
                <w:szCs w:val="24"/>
              </w:rPr>
              <w:t>8</w:t>
            </w:r>
            <w:r>
              <w:rPr>
                <w:rFonts w:cstheme="minorHAnsi"/>
                <w:sz w:val="24"/>
                <w:szCs w:val="24"/>
              </w:rPr>
              <w:t>(1)</w:t>
            </w:r>
            <w:r w:rsidRPr="002D1806">
              <w:rPr>
                <w:rFonts w:cstheme="minorHAnsi"/>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10</w:t>
            </w:r>
          </w:p>
        </w:tc>
        <w:tc>
          <w:tcPr>
            <w:tcW w:w="744" w:type="pct"/>
            <w:vMerge w:val="restart"/>
          </w:tcPr>
          <w:p w:rsidR="00C736DD" w:rsidRPr="002D1806" w:rsidRDefault="00C736DD" w:rsidP="00E866FF">
            <w:pPr>
              <w:rPr>
                <w:sz w:val="24"/>
                <w:szCs w:val="24"/>
              </w:rPr>
            </w:pPr>
            <w:r w:rsidRPr="002D1806">
              <w:rPr>
                <w:sz w:val="24"/>
                <w:szCs w:val="24"/>
              </w:rPr>
              <w:t>Dr. Rahul Modi</w:t>
            </w:r>
          </w:p>
        </w:tc>
        <w:tc>
          <w:tcPr>
            <w:tcW w:w="2979" w:type="pct"/>
          </w:tcPr>
          <w:p w:rsidR="00C736DD" w:rsidRPr="002D1806" w:rsidRDefault="00C736DD" w:rsidP="00E866FF">
            <w:pPr>
              <w:rPr>
                <w:sz w:val="24"/>
                <w:szCs w:val="24"/>
              </w:rPr>
            </w:pPr>
            <w:r w:rsidRPr="002D1806">
              <w:rPr>
                <w:sz w:val="24"/>
                <w:szCs w:val="24"/>
              </w:rPr>
              <w:t xml:space="preserve"> Modi</w:t>
            </w:r>
            <w:r>
              <w:rPr>
                <w:sz w:val="24"/>
                <w:szCs w:val="24"/>
              </w:rPr>
              <w:t xml:space="preserve"> R, </w:t>
            </w:r>
            <w:r w:rsidRPr="002D1806">
              <w:rPr>
                <w:sz w:val="24"/>
                <w:szCs w:val="24"/>
              </w:rPr>
              <w:t xml:space="preserve"> Patel</w:t>
            </w:r>
            <w:r>
              <w:rPr>
                <w:sz w:val="24"/>
                <w:szCs w:val="24"/>
              </w:rPr>
              <w:t xml:space="preserve"> A, Patel MI, </w:t>
            </w:r>
            <w:r w:rsidRPr="002D1806">
              <w:rPr>
                <w:sz w:val="24"/>
                <w:szCs w:val="24"/>
              </w:rPr>
              <w:t xml:space="preserve"> Padsala</w:t>
            </w:r>
            <w:r>
              <w:rPr>
                <w:sz w:val="24"/>
                <w:szCs w:val="24"/>
              </w:rPr>
              <w:t xml:space="preserve"> S</w:t>
            </w:r>
            <w:r w:rsidRPr="002D1806">
              <w:rPr>
                <w:sz w:val="24"/>
                <w:szCs w:val="24"/>
              </w:rPr>
              <w:t>. Clinical biochemical and haematological changes in leptospirosisInt J Res Med Sci. 2019 Jan; 7(1) :205-208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Modi</w:t>
            </w:r>
            <w:r>
              <w:rPr>
                <w:sz w:val="24"/>
                <w:szCs w:val="24"/>
              </w:rPr>
              <w:t xml:space="preserve"> RA</w:t>
            </w:r>
            <w:r w:rsidRPr="002D1806">
              <w:rPr>
                <w:sz w:val="24"/>
                <w:szCs w:val="24"/>
              </w:rPr>
              <w:t>, Patel</w:t>
            </w:r>
            <w:r>
              <w:rPr>
                <w:sz w:val="24"/>
                <w:szCs w:val="24"/>
              </w:rPr>
              <w:t xml:space="preserve"> MI</w:t>
            </w:r>
            <w:r w:rsidRPr="002D1806">
              <w:rPr>
                <w:sz w:val="24"/>
                <w:szCs w:val="24"/>
              </w:rPr>
              <w:t>, Patel</w:t>
            </w:r>
            <w:r>
              <w:rPr>
                <w:sz w:val="24"/>
                <w:szCs w:val="24"/>
              </w:rPr>
              <w:t xml:space="preserve"> MM</w:t>
            </w:r>
            <w:r w:rsidRPr="002D1806">
              <w:rPr>
                <w:sz w:val="24"/>
                <w:szCs w:val="24"/>
              </w:rPr>
              <w:t>, Padsala</w:t>
            </w:r>
            <w:r>
              <w:rPr>
                <w:sz w:val="24"/>
                <w:szCs w:val="24"/>
              </w:rPr>
              <w:t xml:space="preserve"> S</w:t>
            </w:r>
            <w:r w:rsidRPr="002D1806">
              <w:rPr>
                <w:sz w:val="24"/>
                <w:szCs w:val="24"/>
              </w:rPr>
              <w:t>, Chaudhary</w:t>
            </w:r>
            <w:r>
              <w:rPr>
                <w:sz w:val="24"/>
                <w:szCs w:val="24"/>
              </w:rPr>
              <w:t xml:space="preserve"> J</w:t>
            </w:r>
            <w:r w:rsidRPr="002D1806">
              <w:rPr>
                <w:sz w:val="24"/>
                <w:szCs w:val="24"/>
              </w:rPr>
              <w:t>.  Autopsy findings in sudden death in adults : a study of 150 cases. Int J Res Med Sci 2020;8(1) :523-7</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11</w:t>
            </w:r>
          </w:p>
        </w:tc>
        <w:tc>
          <w:tcPr>
            <w:tcW w:w="744" w:type="pct"/>
            <w:vMerge w:val="restart"/>
          </w:tcPr>
          <w:p w:rsidR="00C736DD" w:rsidRPr="002D1806" w:rsidRDefault="00C736DD" w:rsidP="00E866FF">
            <w:pPr>
              <w:rPr>
                <w:sz w:val="24"/>
                <w:szCs w:val="24"/>
              </w:rPr>
            </w:pPr>
            <w:r w:rsidRPr="002D1806">
              <w:rPr>
                <w:sz w:val="24"/>
                <w:szCs w:val="24"/>
              </w:rPr>
              <w:t>Dr. Mubin Patel</w:t>
            </w:r>
          </w:p>
        </w:tc>
        <w:tc>
          <w:tcPr>
            <w:tcW w:w="2979" w:type="pct"/>
          </w:tcPr>
          <w:p w:rsidR="00C736DD" w:rsidRDefault="00C736DD" w:rsidP="00E866FF">
            <w:pPr>
              <w:rPr>
                <w:rFonts w:ascii="Calibri" w:hAnsi="Calibri" w:cs="Calibri"/>
                <w:color w:val="000000"/>
                <w:sz w:val="24"/>
                <w:szCs w:val="24"/>
              </w:rPr>
            </w:pPr>
            <w:r>
              <w:rPr>
                <w:rFonts w:ascii="Calibri" w:hAnsi="Calibri" w:cs="Calibri"/>
                <w:color w:val="000000"/>
              </w:rPr>
              <w:t>Modi RA, Patel MI, Patel MM, Padsala S, Chaudhari J. Autopsy findings in sudden death in adults: a study of 150 cases. Int J Res Med Sci 2020;8:1523-7</w:t>
            </w:r>
          </w:p>
          <w:p w:rsidR="00C736DD" w:rsidRPr="002D1806" w:rsidRDefault="00C736DD" w:rsidP="00E866FF">
            <w:pPr>
              <w:rPr>
                <w:sz w:val="24"/>
                <w:szCs w:val="24"/>
              </w:rPr>
            </w:pPr>
            <w:r>
              <w:rPr>
                <w:sz w:val="24"/>
                <w:szCs w:val="24"/>
              </w:rPr>
              <w:t>(3)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rFonts w:ascii="Calibri" w:hAnsi="Calibri" w:cs="Calibri"/>
                <w:color w:val="000000"/>
                <w:sz w:val="24"/>
                <w:szCs w:val="24"/>
              </w:rPr>
            </w:pPr>
            <w:r>
              <w:rPr>
                <w:rFonts w:ascii="Calibri" w:hAnsi="Calibri" w:cs="Calibri"/>
                <w:color w:val="000000"/>
              </w:rPr>
              <w:t>Patel MM, Gamit BN, Patel SI, Patel MI, Gandhi PS. A rare case of multilocular cystic renal neoplasm of low malignant potential diagnosed on intra-operative FNAC. Int J. Res Med Sci 2019;7:3186-8</w:t>
            </w:r>
          </w:p>
          <w:p w:rsidR="00C736DD" w:rsidRDefault="00C736DD" w:rsidP="00E866FF"/>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rFonts w:ascii="Calibri" w:hAnsi="Calibri" w:cs="Calibri"/>
                <w:color w:val="000000"/>
              </w:rPr>
            </w:pPr>
            <w:r w:rsidRPr="00382E37">
              <w:rPr>
                <w:rFonts w:ascii="Calibri" w:hAnsi="Calibri" w:cs="Calibri"/>
                <w:color w:val="000000"/>
              </w:rPr>
              <w:t>Modi RA, Patel AK, Patel MI, Padsala SG. Clinical, biochemical and haematological changes in leptospirosis. Int J Res Med Sci 2019;7:205-8.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382E37" w:rsidRDefault="00C736DD" w:rsidP="00E866FF">
            <w:pPr>
              <w:rPr>
                <w:rFonts w:ascii="Calibri" w:hAnsi="Calibri" w:cs="Calibri"/>
                <w:color w:val="000000"/>
              </w:rPr>
            </w:pPr>
            <w:r w:rsidRPr="00382E37">
              <w:rPr>
                <w:rFonts w:ascii="Calibri" w:hAnsi="Calibri" w:cs="Calibri"/>
                <w:color w:val="000000"/>
              </w:rPr>
              <w:t>Patel M, Patel A, Patel A, Patel S, Padsala S. Study of haematological, biochemical profile and clinical presentation in dengue positive patients: 82 cases. Int J Res Med Sci 2018;6:2099- 105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AB103D" w:rsidRDefault="00C736DD" w:rsidP="00E866FF">
            <w:r>
              <w:t>Patel MM, Patel MI, Gamit BG, Patel SM. Reporting of thyroid fine needle aspiration cytology with the use of the Bethesda System (TBS) of 150 cases. Int J Res Med Sci. 2018;6(11):3586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t>Gamit BG, Patel MI, Patel MM, Patel SM. Fine needle aspiration cytology as a first line investigation in cervical swellings of 470 cases. Int J Res Med Sci. 2018;6(10):3385.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rsidRPr="007A3989">
              <w:t>M</w:t>
            </w:r>
            <w:r>
              <w:t>M</w:t>
            </w:r>
            <w:r w:rsidRPr="007A3989">
              <w:t>. Pate</w:t>
            </w:r>
            <w:r>
              <w:t>l</w:t>
            </w:r>
            <w:r w:rsidRPr="007A3989">
              <w:t xml:space="preserve">, </w:t>
            </w:r>
            <w:r>
              <w:t>BN. Gamit</w:t>
            </w:r>
            <w:r w:rsidRPr="007A3989">
              <w:t xml:space="preserve">, </w:t>
            </w:r>
            <w:r>
              <w:t>SM. Patel</w:t>
            </w:r>
            <w:r w:rsidRPr="007A3989">
              <w:t xml:space="preserve">, </w:t>
            </w:r>
            <w:r>
              <w:t>M</w:t>
            </w:r>
            <w:r w:rsidRPr="007A3989">
              <w:t>I.</w:t>
            </w:r>
            <w:r>
              <w:t xml:space="preserve"> P</w:t>
            </w:r>
            <w:r w:rsidRPr="007A3989">
              <w:t>atel, &amp; SS</w:t>
            </w:r>
            <w:r>
              <w:t>. Gandhi</w:t>
            </w:r>
            <w:r w:rsidRPr="007A3989">
              <w:t>. Acinic cell carcinoma, papillary-cystic variant: a rare case diagnosed in fine needle aspiration cytology. International Journal of Research in Medical Sciences(2018)</w:t>
            </w:r>
            <w:r>
              <w:t>:</w:t>
            </w:r>
            <w:r w:rsidRPr="007A3989">
              <w:t xml:space="preserve"> 6(3), 1046.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rsidRPr="00D42E1B">
              <w:t>Shah N, Patel M, Agrawal V, Patel M. Hydatid cyst of the kidney: a case report and review of the literature. Int J Res Med Sci 2016;4:5071-6.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t>Naik KS, Jarag M, Shah P, Patel M, Patel A, Shah A. Shifting trends of lung</w:t>
            </w:r>
          </w:p>
          <w:p w:rsidR="00C736DD" w:rsidRDefault="00C736DD" w:rsidP="00E866FF">
            <w:r>
              <w:t>tumours and its diagnosis by lung biopsy: a study of 78 cases. Int J Res Med Sci 2015;3:3524-9.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r>
              <w:t>B M Jha, Mubin Patel, KomalPatel, Jitendra Patel. A STUDY ON CERVICAL PAP SMEAR EXAMINATION IN PATIENT LIVING WITH HIV. National Journal of med. research: Volume 2 Issue 1 Jan – March 2012 ISSN 2249 4995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12</w:t>
            </w:r>
          </w:p>
        </w:tc>
        <w:tc>
          <w:tcPr>
            <w:tcW w:w="744" w:type="pct"/>
            <w:vMerge w:val="restart"/>
          </w:tcPr>
          <w:p w:rsidR="00C736DD" w:rsidRPr="002D1806" w:rsidRDefault="00C736DD" w:rsidP="00E866FF">
            <w:pPr>
              <w:rPr>
                <w:sz w:val="24"/>
                <w:szCs w:val="24"/>
              </w:rPr>
            </w:pPr>
            <w:r w:rsidRPr="002D1806">
              <w:rPr>
                <w:sz w:val="24"/>
                <w:szCs w:val="24"/>
              </w:rPr>
              <w:t>Dr. Sejal Gamit</w:t>
            </w:r>
          </w:p>
        </w:tc>
        <w:tc>
          <w:tcPr>
            <w:tcW w:w="2979" w:type="pct"/>
          </w:tcPr>
          <w:p w:rsidR="00C736DD" w:rsidRPr="002D1806" w:rsidRDefault="00C736DD" w:rsidP="00E866FF">
            <w:pPr>
              <w:rPr>
                <w:sz w:val="24"/>
                <w:szCs w:val="24"/>
              </w:rPr>
            </w:pPr>
            <w:r w:rsidRPr="002D1806">
              <w:rPr>
                <w:sz w:val="24"/>
                <w:szCs w:val="24"/>
              </w:rPr>
              <w:t xml:space="preserve">Gamit S, Nishal A, Shah P, Patel A.Pattern distribution of abnormal hemoglobin variants by cation exchange High Performance Liquid Chromatography:A study of </w:t>
            </w:r>
            <w:r w:rsidRPr="002D1806">
              <w:rPr>
                <w:sz w:val="24"/>
                <w:szCs w:val="24"/>
              </w:rPr>
              <w:lastRenderedPageBreak/>
              <w:t>9,116 subjects.Int J Res Med Sci 2019;7:4335-9.</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Gamit S, Shah P, Iyer R.Role of Red blood cells (RBC's)Alloimmunization in multiple transfusions.SEAJRR 2015;Jan -Feb4(1):1137-52.</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Patel As, Gamit S, Gohil M.Role of RBC's alloimmunization in multiple transfused thalassemia patients.Int J Res Med Sci 2016;4:822-8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Shah P, Nishal A, Gamit S, Patel A, Sheth A.Study of Hematological Alterations in Malaria at a Tertiary Health Center of South Gujarat, India.Int J Sci stud 2020;8(4)108-113.</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Nishal A, Gamit S, Desai P, A rare case of malignant paraganglioma of</w:t>
            </w:r>
          </w:p>
          <w:p w:rsidR="00C736DD" w:rsidRPr="002D1806" w:rsidRDefault="00C736DD" w:rsidP="00E866FF">
            <w:pPr>
              <w:rPr>
                <w:sz w:val="24"/>
                <w:szCs w:val="24"/>
              </w:rPr>
            </w:pPr>
            <w:r w:rsidRPr="002D1806">
              <w:rPr>
                <w:sz w:val="24"/>
                <w:szCs w:val="24"/>
              </w:rPr>
              <w:t>urinary bladder.IP J Dian Pathol Onco 2018;3(1);47-49.</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13</w:t>
            </w:r>
          </w:p>
        </w:tc>
        <w:tc>
          <w:tcPr>
            <w:tcW w:w="744" w:type="pct"/>
            <w:vMerge w:val="restart"/>
          </w:tcPr>
          <w:p w:rsidR="00C736DD" w:rsidRPr="002D1806" w:rsidRDefault="00C736DD" w:rsidP="00E866FF">
            <w:pPr>
              <w:rPr>
                <w:sz w:val="24"/>
                <w:szCs w:val="24"/>
              </w:rPr>
            </w:pPr>
            <w:r w:rsidRPr="002D1806">
              <w:rPr>
                <w:sz w:val="24"/>
                <w:szCs w:val="24"/>
              </w:rPr>
              <w:t>Dr. Deepshikha Dave</w:t>
            </w:r>
          </w:p>
        </w:tc>
        <w:tc>
          <w:tcPr>
            <w:tcW w:w="2979" w:type="pct"/>
          </w:tcPr>
          <w:p w:rsidR="00C736DD" w:rsidRPr="002D1806" w:rsidRDefault="00C736DD" w:rsidP="00E866FF">
            <w:pPr>
              <w:pStyle w:val="NormalWeb"/>
              <w:spacing w:before="0" w:beforeAutospacing="0" w:after="0" w:afterAutospacing="0"/>
              <w:rPr>
                <w:rFonts w:ascii="Calibri" w:hAnsi="Calibri"/>
                <w:color w:val="000000"/>
              </w:rPr>
            </w:pPr>
            <w:r w:rsidRPr="002D1806">
              <w:rPr>
                <w:rFonts w:ascii="Arial" w:hAnsi="Arial" w:cs="Arial"/>
                <w:color w:val="222222"/>
                <w:shd w:val="clear" w:color="auto" w:fill="FFFFFF"/>
              </w:rPr>
              <w:t>Pandya AN, Agarwal M, Dave D. Red cell distribution width as a screening tool in classifying microcytic hypochromic anemias. Journal of Evolution of Medical and Dental Sciences. 2014 Jun 9;3(23):6559-66.</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shd w:val="clear" w:color="auto" w:fill="FFFFFF"/>
              <w:rPr>
                <w:rFonts w:eastAsia="Times New Roman" w:cstheme="minorHAnsi"/>
                <w:kern w:val="36"/>
                <w:sz w:val="24"/>
                <w:szCs w:val="24"/>
              </w:rPr>
            </w:pPr>
            <w:r w:rsidRPr="002D1806">
              <w:rPr>
                <w:rFonts w:eastAsia="Times New Roman" w:cstheme="minorHAnsi"/>
                <w:kern w:val="36"/>
                <w:sz w:val="24"/>
                <w:szCs w:val="24"/>
              </w:rPr>
              <w:t xml:space="preserve"> Dave</w:t>
            </w:r>
            <w:r>
              <w:rPr>
                <w:rFonts w:eastAsia="Times New Roman" w:cstheme="minorHAnsi"/>
                <w:kern w:val="36"/>
                <w:sz w:val="24"/>
                <w:szCs w:val="24"/>
              </w:rPr>
              <w:t xml:space="preserve"> D</w:t>
            </w:r>
            <w:r w:rsidRPr="002D1806">
              <w:rPr>
                <w:rFonts w:eastAsia="Times New Roman" w:cstheme="minorHAnsi"/>
                <w:kern w:val="36"/>
                <w:sz w:val="24"/>
                <w:szCs w:val="24"/>
              </w:rPr>
              <w:t>,</w:t>
            </w:r>
            <w:r>
              <w:rPr>
                <w:rFonts w:eastAsia="Times New Roman" w:cstheme="minorHAnsi"/>
                <w:kern w:val="36"/>
                <w:sz w:val="24"/>
                <w:szCs w:val="24"/>
              </w:rPr>
              <w:t xml:space="preserve"> Nishal AJ, Hathila RN,</w:t>
            </w:r>
            <w:r w:rsidRPr="002D1806">
              <w:rPr>
                <w:rFonts w:eastAsia="Times New Roman" w:cstheme="minorHAnsi"/>
                <w:kern w:val="36"/>
                <w:sz w:val="24"/>
                <w:szCs w:val="24"/>
              </w:rPr>
              <w:t>Patel</w:t>
            </w:r>
            <w:r>
              <w:rPr>
                <w:rFonts w:eastAsia="Times New Roman" w:cstheme="minorHAnsi"/>
                <w:kern w:val="36"/>
                <w:sz w:val="24"/>
                <w:szCs w:val="24"/>
              </w:rPr>
              <w:t xml:space="preserve"> C</w:t>
            </w:r>
            <w:r w:rsidRPr="002D1806">
              <w:rPr>
                <w:rFonts w:eastAsia="Times New Roman" w:cstheme="minorHAnsi"/>
                <w:kern w:val="36"/>
                <w:sz w:val="24"/>
                <w:szCs w:val="24"/>
              </w:rPr>
              <w:t>.</w:t>
            </w:r>
            <w:r>
              <w:rPr>
                <w:rFonts w:eastAsia="Times New Roman" w:cstheme="minorHAnsi"/>
                <w:kern w:val="36"/>
                <w:sz w:val="24"/>
                <w:szCs w:val="24"/>
              </w:rPr>
              <w:t xml:space="preserve"> </w:t>
            </w:r>
            <w:r w:rsidRPr="002D1806">
              <w:rPr>
                <w:rFonts w:eastAsia="Times New Roman" w:cstheme="minorHAnsi"/>
                <w:kern w:val="36"/>
                <w:sz w:val="24"/>
                <w:szCs w:val="24"/>
              </w:rPr>
              <w:t>Role of Fnac in diagnosis of cervical Lymphadenopathy.IOSR Journal of Dental and Medical Sciences.Vol15 Issue10 Ver XII Oct 2016 PP48-54</w:t>
            </w:r>
          </w:p>
          <w:p w:rsidR="00C736DD" w:rsidRPr="002D1806" w:rsidRDefault="00C736DD" w:rsidP="00E866FF">
            <w:pPr>
              <w:shd w:val="clear" w:color="auto" w:fill="FFFFFF"/>
              <w:rPr>
                <w:rFonts w:eastAsia="Times New Roman" w:cstheme="minorHAnsi"/>
                <w:kern w:val="36"/>
                <w:sz w:val="24"/>
                <w:szCs w:val="24"/>
              </w:rPr>
            </w:pPr>
            <w:r w:rsidRPr="002D1806">
              <w:rPr>
                <w:rFonts w:eastAsia="Times New Roman" w:cstheme="minorHAnsi"/>
                <w:kern w:val="36"/>
                <w:sz w:val="24"/>
                <w:szCs w:val="24"/>
              </w:rPr>
              <w:t>Index Copernicus Original article Oct 2016  International</w:t>
            </w:r>
          </w:p>
          <w:p w:rsidR="00C736DD" w:rsidRPr="002D1806" w:rsidRDefault="00C736DD" w:rsidP="00E866FF">
            <w:pPr>
              <w:pStyle w:val="NormalWeb"/>
              <w:spacing w:before="0" w:beforeAutospacing="0" w:after="0" w:afterAutospacing="0"/>
              <w:rPr>
                <w:rFonts w:ascii="Calibri" w:hAnsi="Calibri"/>
                <w:color w:val="000000"/>
              </w:rPr>
            </w:pPr>
          </w:p>
          <w:p w:rsidR="00C736DD" w:rsidRPr="002D1806" w:rsidRDefault="00C736DD" w:rsidP="00E866FF">
            <w:pPr>
              <w:rPr>
                <w:sz w:val="24"/>
                <w:szCs w:val="24"/>
              </w:rPr>
            </w:pP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pStyle w:val="NormalWeb"/>
              <w:spacing w:before="0" w:beforeAutospacing="0" w:after="0" w:afterAutospacing="0"/>
              <w:rPr>
                <w:rFonts w:ascii="Arial" w:hAnsi="Arial" w:cs="Arial"/>
                <w:color w:val="222222"/>
                <w:shd w:val="clear" w:color="auto" w:fill="FFFFFF"/>
              </w:rPr>
            </w:pPr>
            <w:r w:rsidRPr="002D1806">
              <w:rPr>
                <w:rFonts w:ascii="Arial" w:hAnsi="Arial" w:cs="Arial"/>
                <w:color w:val="222222"/>
                <w:shd w:val="clear" w:color="auto" w:fill="FFFFFF"/>
              </w:rPr>
              <w:t>Dave D, Pandya AN. Comparative study of four hematologyanalyzers. Journal of Evolution of Medical and Dental Sciences. 2014 Mar 24;3(12):3107-14.</w:t>
            </w:r>
          </w:p>
          <w:p w:rsidR="00C736DD" w:rsidRPr="002D1806" w:rsidRDefault="00C736DD" w:rsidP="00E866FF">
            <w:pPr>
              <w:pStyle w:val="NormalWeb"/>
              <w:spacing w:before="0" w:beforeAutospacing="0" w:after="0" w:afterAutospacing="0"/>
              <w:rPr>
                <w:rFonts w:ascii="Calibri" w:hAnsi="Calibri"/>
                <w:color w:val="000000"/>
              </w:rPr>
            </w:pPr>
          </w:p>
          <w:p w:rsidR="00C736DD" w:rsidRPr="002D1806" w:rsidRDefault="00C736DD" w:rsidP="00E866FF">
            <w:pPr>
              <w:pStyle w:val="NormalWeb"/>
              <w:spacing w:before="0" w:beforeAutospacing="0" w:after="0" w:afterAutospacing="0"/>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NormalWeb"/>
              <w:spacing w:before="0" w:beforeAutospacing="0" w:after="0" w:afterAutospacing="0"/>
              <w:rPr>
                <w:rFonts w:ascii="Calibri" w:hAnsi="Calibri"/>
                <w:color w:val="000000"/>
              </w:rPr>
            </w:pPr>
            <w:r w:rsidRPr="002D1806">
              <w:rPr>
                <w:rFonts w:ascii="Arial" w:hAnsi="Arial" w:cs="Arial"/>
                <w:color w:val="222222"/>
                <w:shd w:val="clear" w:color="auto" w:fill="F1F1F1"/>
              </w:rPr>
              <w:t>Nishal A, Hathila R, Dave D, Lotlikar R, Pattern and frequency of thyroid pathologies among thyroid cytology specimens: Our institutional experience. </w:t>
            </w:r>
            <w:r w:rsidRPr="002D1806">
              <w:rPr>
                <w:rFonts w:ascii="Arial" w:hAnsi="Arial" w:cs="Arial"/>
                <w:b/>
                <w:bCs/>
                <w:i/>
                <w:iCs/>
                <w:color w:val="222222"/>
                <w:shd w:val="clear" w:color="auto" w:fill="F1F1F1"/>
              </w:rPr>
              <w:t>IP J DiagnPatholOncol </w:t>
            </w:r>
            <w:r w:rsidRPr="002D1806">
              <w:rPr>
                <w:rFonts w:ascii="Arial" w:hAnsi="Arial" w:cs="Arial"/>
                <w:color w:val="222222"/>
                <w:shd w:val="clear" w:color="auto" w:fill="F1F1F1"/>
              </w:rPr>
              <w:t>2018;3(1):18-21</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14</w:t>
            </w:r>
          </w:p>
        </w:tc>
        <w:tc>
          <w:tcPr>
            <w:tcW w:w="744" w:type="pct"/>
            <w:vMerge w:val="restart"/>
          </w:tcPr>
          <w:p w:rsidR="00C736DD" w:rsidRPr="002D1806" w:rsidRDefault="00C736DD" w:rsidP="00E866FF">
            <w:pPr>
              <w:rPr>
                <w:sz w:val="24"/>
                <w:szCs w:val="24"/>
              </w:rPr>
            </w:pPr>
            <w:r w:rsidRPr="002D1806">
              <w:rPr>
                <w:sz w:val="24"/>
                <w:szCs w:val="24"/>
              </w:rPr>
              <w:t>Dr. Pinkal Shah</w:t>
            </w:r>
          </w:p>
        </w:tc>
        <w:tc>
          <w:tcPr>
            <w:tcW w:w="2979" w:type="pct"/>
          </w:tcPr>
          <w:p w:rsidR="00C736DD" w:rsidRPr="002D1806" w:rsidRDefault="00C736DD" w:rsidP="00E866FF">
            <w:pPr>
              <w:rPr>
                <w:rStyle w:val="markedcontent"/>
                <w:rFonts w:cstheme="minorHAnsi"/>
                <w:sz w:val="24"/>
                <w:szCs w:val="24"/>
              </w:rPr>
            </w:pPr>
            <w:r w:rsidRPr="002D1806">
              <w:rPr>
                <w:rStyle w:val="markedcontent"/>
                <w:rFonts w:cstheme="minorHAnsi"/>
                <w:sz w:val="24"/>
                <w:szCs w:val="24"/>
              </w:rPr>
              <w:t>Patel</w:t>
            </w:r>
            <w:r>
              <w:rPr>
                <w:rStyle w:val="markedcontent"/>
                <w:rFonts w:cstheme="minorHAnsi"/>
                <w:sz w:val="24"/>
                <w:szCs w:val="24"/>
              </w:rPr>
              <w:t xml:space="preserve"> CP</w:t>
            </w:r>
            <w:r w:rsidRPr="002D1806">
              <w:rPr>
                <w:rStyle w:val="markedcontent"/>
                <w:rFonts w:cstheme="minorHAnsi"/>
                <w:sz w:val="24"/>
                <w:szCs w:val="24"/>
              </w:rPr>
              <w:t>, Komal Patel, Vasudha M. Bhagat, Pinkal Shah, Pattern of histopathological lesions in lung autopsy</w:t>
            </w:r>
          </w:p>
          <w:p w:rsidR="00C736DD" w:rsidRPr="002D1806" w:rsidRDefault="00C736DD" w:rsidP="00E866FF">
            <w:pPr>
              <w:pStyle w:val="NormalWeb"/>
              <w:spacing w:before="0" w:beforeAutospacing="0" w:after="0" w:afterAutospacing="0"/>
              <w:rPr>
                <w:rFonts w:ascii="Arial" w:hAnsi="Arial" w:cs="Arial"/>
                <w:color w:val="222222"/>
                <w:shd w:val="clear" w:color="auto" w:fill="F1F1F1"/>
              </w:rPr>
            </w:pPr>
            <w:r w:rsidRPr="002D1806">
              <w:rPr>
                <w:rStyle w:val="markedcontent"/>
                <w:rFonts w:cstheme="minorHAnsi"/>
              </w:rPr>
              <w:t>International Journal of Research in Medical Sciences | J</w:t>
            </w:r>
            <w:r>
              <w:rPr>
                <w:rStyle w:val="markedcontent"/>
                <w:rFonts w:cstheme="minorHAnsi"/>
              </w:rPr>
              <w:t>anuary 2018;</w:t>
            </w:r>
            <w:r w:rsidRPr="002D1806">
              <w:rPr>
                <w:rStyle w:val="markedcontent"/>
                <w:rFonts w:cstheme="minorHAnsi"/>
              </w:rPr>
              <w:t xml:space="preserve"> 6</w:t>
            </w:r>
            <w:r>
              <w:rPr>
                <w:rStyle w:val="markedcontent"/>
                <w:rFonts w:cstheme="minorHAnsi"/>
              </w:rPr>
              <w:t>(</w:t>
            </w:r>
            <w:r w:rsidRPr="002D1806">
              <w:rPr>
                <w:rStyle w:val="markedcontent"/>
                <w:rFonts w:cstheme="minorHAnsi"/>
              </w:rPr>
              <w:t>1</w:t>
            </w:r>
            <w:r>
              <w:rPr>
                <w:rStyle w:val="markedcontent"/>
                <w:rFonts w:cstheme="minorHAnsi"/>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Style w:val="markedcontent"/>
                <w:rFonts w:cstheme="minorHAnsi"/>
                <w:sz w:val="24"/>
                <w:szCs w:val="24"/>
              </w:rPr>
            </w:pPr>
            <w:r w:rsidRPr="002D1806">
              <w:rPr>
                <w:rStyle w:val="markedcontent"/>
                <w:rFonts w:cstheme="minorHAnsi"/>
                <w:sz w:val="24"/>
                <w:szCs w:val="24"/>
              </w:rPr>
              <w:t>Pinkal Shah, V. M. Bhagat, Komal Patel, Chandani Patel, Pattern of mortality in sickle cell disease: an autopsy study</w:t>
            </w:r>
          </w:p>
          <w:p w:rsidR="00C736DD" w:rsidRPr="002D1806" w:rsidRDefault="00C736DD" w:rsidP="00E866FF">
            <w:pPr>
              <w:pStyle w:val="NormalWeb"/>
              <w:spacing w:before="0" w:beforeAutospacing="0" w:after="0" w:afterAutospacing="0"/>
              <w:rPr>
                <w:rFonts w:ascii="Arial" w:hAnsi="Arial" w:cs="Arial"/>
                <w:color w:val="222222"/>
                <w:shd w:val="clear" w:color="auto" w:fill="F1F1F1"/>
              </w:rPr>
            </w:pPr>
            <w:r w:rsidRPr="002D1806">
              <w:rPr>
                <w:rStyle w:val="markedcontent"/>
                <w:rFonts w:cstheme="minorHAnsi"/>
              </w:rPr>
              <w:lastRenderedPageBreak/>
              <w:t>International Journal of Research i</w:t>
            </w:r>
            <w:r>
              <w:rPr>
                <w:rStyle w:val="markedcontent"/>
                <w:rFonts w:cstheme="minorHAnsi"/>
              </w:rPr>
              <w:t>n Medical Sciences | May 2017;</w:t>
            </w:r>
            <w:r w:rsidRPr="002D1806">
              <w:rPr>
                <w:rStyle w:val="markedcontent"/>
                <w:rFonts w:cstheme="minorHAnsi"/>
              </w:rPr>
              <w:t>5</w:t>
            </w:r>
            <w:r>
              <w:rPr>
                <w:rStyle w:val="markedcontent"/>
                <w:rFonts w:cstheme="minorHAnsi"/>
              </w:rPr>
              <w:t>(</w:t>
            </w:r>
            <w:r w:rsidRPr="002D1806">
              <w:rPr>
                <w:rStyle w:val="markedcontent"/>
                <w:rFonts w:cstheme="minorHAnsi"/>
              </w:rPr>
              <w:t>5</w:t>
            </w:r>
            <w:r>
              <w:rPr>
                <w:rStyle w:val="markedcontent"/>
                <w:rFonts w:cstheme="minorHAnsi"/>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 Shah</w:t>
            </w:r>
            <w:r>
              <w:rPr>
                <w:sz w:val="24"/>
                <w:szCs w:val="24"/>
              </w:rPr>
              <w:t xml:space="preserve"> PC</w:t>
            </w:r>
            <w:r w:rsidRPr="002D1806">
              <w:rPr>
                <w:sz w:val="24"/>
                <w:szCs w:val="24"/>
              </w:rPr>
              <w:t xml:space="preserve">, </w:t>
            </w:r>
            <w:r>
              <w:rPr>
                <w:sz w:val="24"/>
                <w:szCs w:val="24"/>
              </w:rPr>
              <w:t>S</w:t>
            </w:r>
            <w:r w:rsidRPr="002D1806">
              <w:rPr>
                <w:sz w:val="24"/>
                <w:szCs w:val="24"/>
              </w:rPr>
              <w:t>hah</w:t>
            </w:r>
            <w:r>
              <w:rPr>
                <w:sz w:val="24"/>
                <w:szCs w:val="24"/>
              </w:rPr>
              <w:t xml:space="preserve"> CP</w:t>
            </w:r>
            <w:r w:rsidRPr="002D1806">
              <w:rPr>
                <w:sz w:val="24"/>
                <w:szCs w:val="24"/>
              </w:rPr>
              <w:t>, Dighe</w:t>
            </w:r>
            <w:r>
              <w:rPr>
                <w:sz w:val="24"/>
                <w:szCs w:val="24"/>
              </w:rPr>
              <w:t xml:space="preserve"> MP</w:t>
            </w:r>
            <w:r w:rsidRPr="002D1806">
              <w:rPr>
                <w:sz w:val="24"/>
                <w:szCs w:val="24"/>
              </w:rPr>
              <w:t>, Dalal</w:t>
            </w:r>
            <w:r>
              <w:rPr>
                <w:sz w:val="24"/>
                <w:szCs w:val="24"/>
              </w:rPr>
              <w:t xml:space="preserve"> PC</w:t>
            </w:r>
            <w:r w:rsidRPr="002D1806">
              <w:rPr>
                <w:sz w:val="24"/>
                <w:szCs w:val="24"/>
              </w:rPr>
              <w:t>. Role of adenosine deaminase in diagnosis of tuberculous pleural effusion. Int J Med Sci Public Health. (2014), [cited October 02, 2021]; 3(9):1051-1055. doi:10.5455/ijmsph.2014.230420141</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ascii="Calibri" w:hAnsi="Calibri" w:cs="Calibri"/>
                <w:sz w:val="24"/>
                <w:szCs w:val="24"/>
              </w:rPr>
            </w:pPr>
            <w:r w:rsidRPr="002D1806">
              <w:rPr>
                <w:rFonts w:ascii="Calibri" w:hAnsi="Calibri" w:cs="Calibri"/>
                <w:sz w:val="24"/>
                <w:szCs w:val="24"/>
              </w:rPr>
              <w:t>Shah PA, Gamit B, Dalal C, Shah P. Pattern of mortality in sudden death : an autopsy study. Int J Community Med Public Health. 2017;4:7992-6</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sz w:val="24"/>
                <w:szCs w:val="24"/>
              </w:rPr>
              <w:t>Shah P, Patel MM, Sukhadiya R, Analysis of quality indicators in haematology lab in tertiary care center to evaluate error, phase of that error and solution. Vol-10/issue-11/Nov-21/13-15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15</w:t>
            </w:r>
          </w:p>
        </w:tc>
        <w:tc>
          <w:tcPr>
            <w:tcW w:w="744" w:type="pct"/>
            <w:vMerge w:val="restart"/>
          </w:tcPr>
          <w:p w:rsidR="00C736DD" w:rsidRPr="002D1806" w:rsidRDefault="00C736DD" w:rsidP="00E866FF">
            <w:pPr>
              <w:rPr>
                <w:sz w:val="24"/>
                <w:szCs w:val="24"/>
              </w:rPr>
            </w:pPr>
            <w:r w:rsidRPr="002D1806">
              <w:rPr>
                <w:sz w:val="24"/>
                <w:szCs w:val="24"/>
              </w:rPr>
              <w:t>Dr. Suresh Padsala</w:t>
            </w:r>
          </w:p>
        </w:tc>
        <w:tc>
          <w:tcPr>
            <w:tcW w:w="2979" w:type="pct"/>
          </w:tcPr>
          <w:p w:rsidR="00C736DD" w:rsidRPr="002D1806" w:rsidRDefault="00C736DD" w:rsidP="00E866FF">
            <w:pPr>
              <w:rPr>
                <w:rFonts w:ascii="Calibri" w:hAnsi="Calibri" w:cs="Calibri"/>
                <w:color w:val="000000"/>
                <w:sz w:val="24"/>
                <w:szCs w:val="24"/>
              </w:rPr>
            </w:pPr>
            <w:r w:rsidRPr="002D1806">
              <w:rPr>
                <w:rFonts w:ascii="Calibri" w:hAnsi="Calibri" w:cs="Calibri"/>
                <w:color w:val="000000"/>
                <w:sz w:val="24"/>
                <w:szCs w:val="24"/>
              </w:rPr>
              <w:t>Modi RA, Patel MI, Patel MM, Padsala S, Chaudhari J. Autopsy findings in sudden death in adults: a study of 150 cases. Int J Res Med Sci 2020;8:1523-7</w:t>
            </w:r>
          </w:p>
          <w:p w:rsidR="00C736DD" w:rsidRPr="002D1806" w:rsidRDefault="00C736DD" w:rsidP="00E866FF">
            <w:pPr>
              <w:pStyle w:val="NormalWeb"/>
              <w:spacing w:before="0" w:beforeAutospacing="0" w:after="0" w:afterAutospacing="0"/>
              <w:rPr>
                <w:rFonts w:ascii="Arial" w:hAnsi="Arial" w:cs="Arial"/>
                <w:color w:val="222222"/>
                <w:shd w:val="clear" w:color="auto" w:fill="F1F1F1"/>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NormalWeb"/>
              <w:spacing w:before="0" w:beforeAutospacing="0" w:after="0" w:afterAutospacing="0"/>
              <w:rPr>
                <w:rFonts w:ascii="Arial" w:hAnsi="Arial" w:cs="Arial"/>
                <w:color w:val="222222"/>
                <w:shd w:val="clear" w:color="auto" w:fill="F1F1F1"/>
              </w:rPr>
            </w:pPr>
            <w:r w:rsidRPr="002D1806">
              <w:rPr>
                <w:rFonts w:asciiTheme="minorHAnsi" w:hAnsiTheme="minorHAnsi" w:cstheme="minorHAnsi"/>
                <w:iCs/>
                <w:shd w:val="clear" w:color="auto" w:fill="FFFFFF"/>
              </w:rPr>
              <w:t xml:space="preserve"> Nishal</w:t>
            </w:r>
            <w:r>
              <w:rPr>
                <w:rFonts w:asciiTheme="minorHAnsi" w:hAnsiTheme="minorHAnsi" w:cstheme="minorHAnsi"/>
                <w:iCs/>
                <w:shd w:val="clear" w:color="auto" w:fill="FFFFFF"/>
              </w:rPr>
              <w:t xml:space="preserve"> AJ</w:t>
            </w:r>
            <w:r w:rsidRPr="002D1806">
              <w:rPr>
                <w:rFonts w:asciiTheme="minorHAnsi" w:hAnsiTheme="minorHAnsi" w:cstheme="minorHAnsi"/>
                <w:iCs/>
                <w:shd w:val="clear" w:color="auto" w:fill="FFFFFF"/>
              </w:rPr>
              <w:t>, Modi</w:t>
            </w:r>
            <w:r>
              <w:rPr>
                <w:rFonts w:asciiTheme="minorHAnsi" w:hAnsiTheme="minorHAnsi" w:cstheme="minorHAnsi"/>
                <w:iCs/>
                <w:shd w:val="clear" w:color="auto" w:fill="FFFFFF"/>
              </w:rPr>
              <w:t xml:space="preserve"> J</w:t>
            </w:r>
            <w:r w:rsidRPr="002D1806">
              <w:rPr>
                <w:rFonts w:asciiTheme="minorHAnsi" w:hAnsiTheme="minorHAnsi" w:cstheme="minorHAnsi"/>
                <w:iCs/>
                <w:shd w:val="clear" w:color="auto" w:fill="FFFFFF"/>
              </w:rPr>
              <w:t>, Patel</w:t>
            </w:r>
            <w:r>
              <w:rPr>
                <w:rFonts w:asciiTheme="minorHAnsi" w:hAnsiTheme="minorHAnsi" w:cstheme="minorHAnsi"/>
                <w:iCs/>
                <w:shd w:val="clear" w:color="auto" w:fill="FFFFFF"/>
              </w:rPr>
              <w:t xml:space="preserve"> CB</w:t>
            </w:r>
            <w:r w:rsidRPr="002D1806">
              <w:rPr>
                <w:rFonts w:asciiTheme="minorHAnsi" w:hAnsiTheme="minorHAnsi" w:cstheme="minorHAnsi"/>
                <w:iCs/>
                <w:shd w:val="clear" w:color="auto" w:fill="FFFFFF"/>
              </w:rPr>
              <w:t>, Modi</w:t>
            </w:r>
            <w:r>
              <w:rPr>
                <w:rFonts w:asciiTheme="minorHAnsi" w:hAnsiTheme="minorHAnsi" w:cstheme="minorHAnsi"/>
                <w:iCs/>
                <w:shd w:val="clear" w:color="auto" w:fill="FFFFFF"/>
              </w:rPr>
              <w:t xml:space="preserve"> R, </w:t>
            </w:r>
            <w:r w:rsidRPr="002D1806">
              <w:rPr>
                <w:rFonts w:asciiTheme="minorHAnsi" w:hAnsiTheme="minorHAnsi" w:cstheme="minorHAnsi"/>
                <w:iCs/>
                <w:shd w:val="clear" w:color="auto" w:fill="FFFFFF"/>
              </w:rPr>
              <w:t>Padsala</w:t>
            </w:r>
            <w:r>
              <w:rPr>
                <w:rFonts w:asciiTheme="minorHAnsi" w:hAnsiTheme="minorHAnsi" w:cstheme="minorHAnsi"/>
                <w:iCs/>
                <w:shd w:val="clear" w:color="auto" w:fill="FFFFFF"/>
              </w:rPr>
              <w:t xml:space="preserve"> S, Patel MI</w:t>
            </w:r>
            <w:r w:rsidRPr="002D1806">
              <w:rPr>
                <w:rFonts w:asciiTheme="minorHAnsi" w:hAnsiTheme="minorHAnsi" w:cstheme="minorHAnsi"/>
              </w:rPr>
              <w:t>.AdenoidCystic Carcinoma of Larynx: Case Report.SEAJCRR</w:t>
            </w:r>
            <w:r w:rsidRPr="002D1806">
              <w:rPr>
                <w:rFonts w:asciiTheme="minorHAnsi" w:hAnsiTheme="minorHAnsi" w:cstheme="minorHAnsi"/>
                <w:shd w:val="clear" w:color="auto" w:fill="FFFFFF"/>
              </w:rPr>
              <w:t>2013; 2(5): 354-359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pStyle w:val="Default"/>
              <w:rPr>
                <w:rFonts w:asciiTheme="minorHAnsi" w:hAnsiTheme="minorHAnsi" w:cs="Calibri"/>
              </w:rPr>
            </w:pPr>
            <w:r w:rsidRPr="002D1806">
              <w:rPr>
                <w:rFonts w:asciiTheme="minorHAnsi" w:hAnsiTheme="minorHAnsi" w:cs="Calibri"/>
              </w:rPr>
              <w:t xml:space="preserve">Patel PR, Patel MM, Gamit B, Modi J, Kevadiya SM, Padsala S. Thrombocytopenia in malaria: Correlation with various prevalent species. Int J Med Sci Public Health 2013; 2:946-950.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Calibri"/>
                <w:sz w:val="24"/>
                <w:szCs w:val="24"/>
              </w:rPr>
            </w:pPr>
            <w:r w:rsidRPr="002D1806">
              <w:rPr>
                <w:rFonts w:cs="Calibri"/>
                <w:sz w:val="24"/>
                <w:szCs w:val="24"/>
              </w:rPr>
              <w:t>Kevadiya SM, Patel MM, Modi J, Gamit B, Patel PR, Padsala S. Characteristic and trends of malaria in Surat district of Gujarat: a hospital based study. Int J Res Med Sci 2014;2:151-3.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Calibri"/>
                <w:sz w:val="24"/>
                <w:szCs w:val="24"/>
              </w:rPr>
            </w:pPr>
            <w:r w:rsidRPr="002D1806">
              <w:rPr>
                <w:rFonts w:cs="Calibri"/>
                <w:sz w:val="24"/>
                <w:szCs w:val="24"/>
              </w:rPr>
              <w:t>Gamit B, Patel A, Shah P, Padsala S. Autopsy finding in pattern of mortality in undiagnosed sickle cell disease patient. Int J Community Med Public Health 2016:3:1094-100</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 Modi</w:t>
            </w:r>
            <w:r>
              <w:rPr>
                <w:sz w:val="24"/>
                <w:szCs w:val="24"/>
              </w:rPr>
              <w:t xml:space="preserve"> R</w:t>
            </w:r>
            <w:r w:rsidRPr="002D1806">
              <w:rPr>
                <w:sz w:val="24"/>
                <w:szCs w:val="24"/>
              </w:rPr>
              <w:t>, Patel</w:t>
            </w:r>
            <w:r>
              <w:rPr>
                <w:sz w:val="24"/>
                <w:szCs w:val="24"/>
              </w:rPr>
              <w:t xml:space="preserve"> A, Patel M</w:t>
            </w:r>
            <w:r w:rsidRPr="002D1806">
              <w:rPr>
                <w:sz w:val="24"/>
                <w:szCs w:val="24"/>
              </w:rPr>
              <w:t>, Padsala</w:t>
            </w:r>
            <w:r>
              <w:rPr>
                <w:sz w:val="24"/>
                <w:szCs w:val="24"/>
              </w:rPr>
              <w:t xml:space="preserve"> S</w:t>
            </w:r>
            <w:r w:rsidRPr="002D1806">
              <w:rPr>
                <w:sz w:val="24"/>
                <w:szCs w:val="24"/>
              </w:rPr>
              <w:t>. Clinical biochemical and haematological changes in leptospirosisInt J Res Med Sci. 2019 Jan; 7(1) :205-208</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16</w:t>
            </w:r>
          </w:p>
        </w:tc>
        <w:tc>
          <w:tcPr>
            <w:tcW w:w="744" w:type="pct"/>
            <w:vMerge w:val="restart"/>
          </w:tcPr>
          <w:p w:rsidR="00C736DD" w:rsidRPr="002D1806" w:rsidRDefault="00C736DD" w:rsidP="00E866FF">
            <w:pPr>
              <w:rPr>
                <w:sz w:val="24"/>
                <w:szCs w:val="24"/>
              </w:rPr>
            </w:pPr>
            <w:r w:rsidRPr="002D1806">
              <w:rPr>
                <w:sz w:val="24"/>
                <w:szCs w:val="24"/>
              </w:rPr>
              <w:t>Dr. Archana Patel</w:t>
            </w:r>
          </w:p>
        </w:tc>
        <w:tc>
          <w:tcPr>
            <w:tcW w:w="2979" w:type="pct"/>
          </w:tcPr>
          <w:p w:rsidR="00C736DD" w:rsidRPr="002D1806" w:rsidRDefault="00C736DD" w:rsidP="00E866FF">
            <w:pPr>
              <w:rPr>
                <w:sz w:val="24"/>
                <w:szCs w:val="24"/>
              </w:rPr>
            </w:pPr>
            <w:r w:rsidRPr="002D1806">
              <w:rPr>
                <w:sz w:val="24"/>
                <w:szCs w:val="24"/>
              </w:rPr>
              <w:t>Shah P, Nishal A, Gamit S, Patel A, Sheth S. Study of Hematological Alterations in Malaria at a Tertiary Health Care Center of South Gujarat, India. Int J Sci Stud2020;8(4):108-113.</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Gamit S, Nishal A, Shah P, PatelA. Pattern distribution of abnormal hemoglobin </w:t>
            </w:r>
          </w:p>
          <w:p w:rsidR="00C736DD" w:rsidRPr="002D1806" w:rsidRDefault="00C736DD" w:rsidP="00E866FF">
            <w:pPr>
              <w:rPr>
                <w:sz w:val="24"/>
                <w:szCs w:val="24"/>
              </w:rPr>
            </w:pPr>
            <w:r w:rsidRPr="002D1806">
              <w:rPr>
                <w:sz w:val="24"/>
                <w:szCs w:val="24"/>
              </w:rPr>
              <w:t>variants by Cation Exchange HighPerformance</w:t>
            </w:r>
          </w:p>
          <w:p w:rsidR="00C736DD" w:rsidRPr="002D1806" w:rsidRDefault="00C736DD" w:rsidP="00E866FF">
            <w:pPr>
              <w:rPr>
                <w:sz w:val="24"/>
                <w:szCs w:val="24"/>
              </w:rPr>
            </w:pPr>
            <w:r w:rsidRPr="002D1806">
              <w:rPr>
                <w:sz w:val="24"/>
                <w:szCs w:val="24"/>
              </w:rPr>
              <w:t>Liquid Chromatography: A study of 9,116 subjects.</w:t>
            </w:r>
          </w:p>
          <w:p w:rsidR="00C736DD" w:rsidRPr="002D1806" w:rsidRDefault="00C736DD" w:rsidP="00E866FF">
            <w:pPr>
              <w:rPr>
                <w:sz w:val="24"/>
                <w:szCs w:val="24"/>
              </w:rPr>
            </w:pPr>
            <w:r w:rsidRPr="002D1806">
              <w:rPr>
                <w:sz w:val="24"/>
                <w:szCs w:val="24"/>
              </w:rPr>
              <w:t>Int J Res Med Sci 2019;7:4335-9.</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 xml:space="preserve">Tailor HJ, Bhagat VM, Patel PR, Patel A,  Italiya SL. Pap smear findings in uterine prolapse: a coincidence or </w:t>
            </w:r>
          </w:p>
          <w:p w:rsidR="00C736DD" w:rsidRPr="002D1806" w:rsidRDefault="00C736DD" w:rsidP="00E866FF">
            <w:pPr>
              <w:rPr>
                <w:sz w:val="24"/>
                <w:szCs w:val="24"/>
              </w:rPr>
            </w:pPr>
            <w:r w:rsidRPr="002D1806">
              <w:rPr>
                <w:sz w:val="24"/>
                <w:szCs w:val="24"/>
              </w:rPr>
              <w:t>indicator for impending malignancy. Int J Med Sci Public Health  2016;5:819-822</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17</w:t>
            </w:r>
          </w:p>
        </w:tc>
        <w:tc>
          <w:tcPr>
            <w:tcW w:w="744" w:type="pct"/>
            <w:vMerge w:val="restart"/>
          </w:tcPr>
          <w:p w:rsidR="00C736DD" w:rsidRPr="002D1806" w:rsidRDefault="00C736DD" w:rsidP="00E866FF">
            <w:pPr>
              <w:rPr>
                <w:sz w:val="24"/>
                <w:szCs w:val="24"/>
              </w:rPr>
            </w:pPr>
            <w:r w:rsidRPr="002D1806">
              <w:rPr>
                <w:sz w:val="24"/>
                <w:szCs w:val="24"/>
              </w:rPr>
              <w:t>Dr. Pallavi Chaudhari</w:t>
            </w:r>
          </w:p>
        </w:tc>
        <w:tc>
          <w:tcPr>
            <w:tcW w:w="2979" w:type="pct"/>
          </w:tcPr>
          <w:p w:rsidR="00C736DD" w:rsidRPr="002D1806" w:rsidRDefault="00C736DD" w:rsidP="00E866FF">
            <w:pPr>
              <w:rPr>
                <w:rFonts w:cstheme="minorHAnsi"/>
                <w:sz w:val="24"/>
                <w:szCs w:val="24"/>
              </w:rPr>
            </w:pPr>
            <w:r w:rsidRPr="002D1806">
              <w:rPr>
                <w:rFonts w:cstheme="minorHAnsi"/>
                <w:sz w:val="24"/>
                <w:szCs w:val="24"/>
              </w:rPr>
              <w:t>Patel</w:t>
            </w:r>
            <w:r>
              <w:rPr>
                <w:rFonts w:cstheme="minorHAnsi"/>
                <w:sz w:val="24"/>
                <w:szCs w:val="24"/>
              </w:rPr>
              <w:t xml:space="preserve"> K,</w:t>
            </w:r>
            <w:r w:rsidRPr="002D1806">
              <w:rPr>
                <w:rFonts w:cstheme="minorHAnsi"/>
                <w:sz w:val="24"/>
                <w:szCs w:val="24"/>
              </w:rPr>
              <w:t xml:space="preserve"> Hathila</w:t>
            </w:r>
            <w:r>
              <w:rPr>
                <w:rFonts w:cstheme="minorHAnsi"/>
                <w:sz w:val="24"/>
                <w:szCs w:val="24"/>
              </w:rPr>
              <w:t xml:space="preserve"> RN, </w:t>
            </w:r>
            <w:r w:rsidRPr="002D1806">
              <w:rPr>
                <w:rFonts w:cstheme="minorHAnsi"/>
                <w:sz w:val="24"/>
                <w:szCs w:val="24"/>
              </w:rPr>
              <w:t xml:space="preserve"> Chaudhri</w:t>
            </w:r>
            <w:r>
              <w:rPr>
                <w:rFonts w:cstheme="minorHAnsi"/>
                <w:sz w:val="24"/>
                <w:szCs w:val="24"/>
              </w:rPr>
              <w:t xml:space="preserve"> P, </w:t>
            </w:r>
            <w:r w:rsidRPr="002D1806">
              <w:rPr>
                <w:rFonts w:cstheme="minorHAnsi"/>
                <w:sz w:val="24"/>
                <w:szCs w:val="24"/>
              </w:rPr>
              <w:t xml:space="preserve"> Pate</w:t>
            </w:r>
            <w:r>
              <w:rPr>
                <w:rFonts w:cstheme="minorHAnsi"/>
                <w:sz w:val="24"/>
                <w:szCs w:val="24"/>
              </w:rPr>
              <w:t>l SM</w:t>
            </w:r>
            <w:r w:rsidRPr="002D1806">
              <w:rPr>
                <w:rFonts w:cstheme="minorHAnsi"/>
                <w:sz w:val="24"/>
                <w:szCs w:val="24"/>
              </w:rPr>
              <w:t xml:space="preserve">. A study of cervicalPapanicolaou smears examination in patients withabnormal vaginal discharge. International Journal of </w:t>
            </w:r>
            <w:r w:rsidRPr="002D1806">
              <w:rPr>
                <w:rFonts w:cstheme="minorHAnsi"/>
                <w:sz w:val="24"/>
                <w:szCs w:val="24"/>
              </w:rPr>
              <w:lastRenderedPageBreak/>
              <w:t>Research in M</w:t>
            </w:r>
            <w:r>
              <w:rPr>
                <w:rFonts w:cstheme="minorHAnsi"/>
                <w:sz w:val="24"/>
                <w:szCs w:val="24"/>
              </w:rPr>
              <w:t>edical Sciences | January 2020;</w:t>
            </w:r>
            <w:r w:rsidRPr="002D1806">
              <w:rPr>
                <w:rFonts w:cstheme="minorHAnsi"/>
                <w:sz w:val="24"/>
                <w:szCs w:val="24"/>
              </w:rPr>
              <w:t>8</w:t>
            </w:r>
            <w:r>
              <w:rPr>
                <w:rFonts w:cstheme="minorHAnsi"/>
                <w:sz w:val="24"/>
                <w:szCs w:val="24"/>
              </w:rPr>
              <w:t>(</w:t>
            </w:r>
            <w:r w:rsidRPr="002D1806">
              <w:rPr>
                <w:rFonts w:cstheme="minorHAnsi"/>
                <w:sz w:val="24"/>
                <w:szCs w:val="24"/>
              </w:rPr>
              <w:t>1</w:t>
            </w:r>
            <w:r>
              <w:rPr>
                <w:rFonts w:cstheme="minorHAnsi"/>
                <w:sz w:val="24"/>
                <w:szCs w:val="24"/>
              </w:rPr>
              <w:t>)</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rFonts w:cstheme="minorHAnsi"/>
                <w:sz w:val="24"/>
                <w:szCs w:val="24"/>
              </w:rPr>
            </w:pPr>
            <w:r w:rsidRPr="002D1806">
              <w:rPr>
                <w:rFonts w:cstheme="minorHAnsi"/>
                <w:sz w:val="24"/>
                <w:szCs w:val="24"/>
              </w:rPr>
              <w:t>Hathila</w:t>
            </w:r>
            <w:r>
              <w:rPr>
                <w:rFonts w:cstheme="minorHAnsi"/>
                <w:sz w:val="24"/>
                <w:szCs w:val="24"/>
              </w:rPr>
              <w:t xml:space="preserve"> RN, </w:t>
            </w:r>
            <w:r w:rsidRPr="002D1806">
              <w:rPr>
                <w:rFonts w:cstheme="minorHAnsi"/>
                <w:sz w:val="24"/>
                <w:szCs w:val="24"/>
              </w:rPr>
              <w:t xml:space="preserve"> Patel</w:t>
            </w:r>
            <w:r>
              <w:rPr>
                <w:rFonts w:cstheme="minorHAnsi"/>
                <w:sz w:val="24"/>
                <w:szCs w:val="24"/>
              </w:rPr>
              <w:t xml:space="preserve"> K,</w:t>
            </w:r>
            <w:r w:rsidRPr="002D1806">
              <w:rPr>
                <w:rFonts w:cstheme="minorHAnsi"/>
                <w:sz w:val="24"/>
                <w:szCs w:val="24"/>
              </w:rPr>
              <w:t xml:space="preserve"> Chaudhri</w:t>
            </w:r>
            <w:r>
              <w:rPr>
                <w:rFonts w:cstheme="minorHAnsi"/>
                <w:sz w:val="24"/>
                <w:szCs w:val="24"/>
              </w:rPr>
              <w:t xml:space="preserve"> P</w:t>
            </w:r>
            <w:r w:rsidRPr="002D1806">
              <w:rPr>
                <w:rFonts w:cstheme="minorHAnsi"/>
                <w:sz w:val="24"/>
                <w:szCs w:val="24"/>
              </w:rPr>
              <w:t xml:space="preserve">, </w:t>
            </w:r>
            <w:r>
              <w:rPr>
                <w:rFonts w:cstheme="minorHAnsi"/>
                <w:sz w:val="24"/>
                <w:szCs w:val="24"/>
              </w:rPr>
              <w:t>Patel SM</w:t>
            </w:r>
            <w:r w:rsidRPr="002D1806">
              <w:rPr>
                <w:rFonts w:cstheme="minorHAnsi"/>
                <w:sz w:val="24"/>
                <w:szCs w:val="24"/>
              </w:rPr>
              <w:t>, A case report of 29 year old male patient with breast carcinoma:diagnosedon fine needle aspiration cytology International Journal of Research in Medical Sciences | January 2020</w:t>
            </w:r>
            <w:r>
              <w:rPr>
                <w:rFonts w:cstheme="minorHAnsi"/>
                <w:sz w:val="24"/>
                <w:szCs w:val="24"/>
              </w:rPr>
              <w:t>;</w:t>
            </w:r>
            <w:r w:rsidRPr="002D1806">
              <w:rPr>
                <w:rFonts w:cstheme="minorHAnsi"/>
                <w:sz w:val="24"/>
                <w:szCs w:val="24"/>
              </w:rPr>
              <w:t>8</w:t>
            </w:r>
            <w:r>
              <w:rPr>
                <w:rFonts w:cstheme="minorHAnsi"/>
                <w:sz w:val="24"/>
                <w:szCs w:val="24"/>
              </w:rPr>
              <w:t>(1)</w:t>
            </w:r>
            <w:r w:rsidRPr="002D1806">
              <w:rPr>
                <w:rFonts w:cstheme="minorHAnsi"/>
                <w:sz w:val="24"/>
                <w:szCs w:val="24"/>
              </w:rPr>
              <w:t xml:space="preserve">  </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Pr>
                <w:rFonts w:ascii="Calibri" w:hAnsi="Calibri" w:cs="Calibri"/>
                <w:noProof/>
                <w:sz w:val="24"/>
                <w:szCs w:val="24"/>
              </w:rPr>
              <w:t>Chaudhari P.</w:t>
            </w:r>
            <w:r w:rsidRPr="002D1806">
              <w:rPr>
                <w:rFonts w:ascii="Calibri" w:hAnsi="Calibri" w:cs="Calibri"/>
                <w:noProof/>
                <w:sz w:val="24"/>
                <w:szCs w:val="24"/>
              </w:rPr>
              <w:t>College PDUM, Gujarat R. Pathology A study ofGuided Fine-Needle AspirationCytology of Solitary PulmonaryNodule. 2017;93–5.</w:t>
            </w: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adjustRightInd w:val="0"/>
              <w:ind w:left="640" w:hanging="640"/>
              <w:rPr>
                <w:rFonts w:ascii="Calibri" w:hAnsi="Calibri" w:cs="Calibri"/>
                <w:noProof/>
                <w:sz w:val="24"/>
                <w:szCs w:val="24"/>
              </w:rPr>
            </w:pPr>
            <w:r w:rsidRPr="002D1806">
              <w:rPr>
                <w:rFonts w:ascii="Calibri" w:hAnsi="Calibri" w:cs="Calibri"/>
                <w:noProof/>
                <w:sz w:val="24"/>
                <w:szCs w:val="24"/>
              </w:rPr>
              <w:t xml:space="preserve"> Chaudhari </w:t>
            </w:r>
            <w:r>
              <w:rPr>
                <w:rFonts w:ascii="Calibri" w:hAnsi="Calibri" w:cs="Calibri"/>
                <w:noProof/>
                <w:sz w:val="24"/>
                <w:szCs w:val="24"/>
              </w:rPr>
              <w:t>PA,</w:t>
            </w:r>
            <w:r w:rsidRPr="002D1806">
              <w:rPr>
                <w:rFonts w:ascii="Calibri" w:hAnsi="Calibri" w:cs="Calibri"/>
                <w:noProof/>
                <w:sz w:val="24"/>
                <w:szCs w:val="24"/>
              </w:rPr>
              <w:t xml:space="preserve"> Gandhi</w:t>
            </w:r>
            <w:r>
              <w:rPr>
                <w:rFonts w:ascii="Calibri" w:hAnsi="Calibri" w:cs="Calibri"/>
                <w:noProof/>
                <w:sz w:val="24"/>
                <w:szCs w:val="24"/>
              </w:rPr>
              <w:t xml:space="preserve"> SH,</w:t>
            </w:r>
            <w:r w:rsidRPr="002D1806">
              <w:rPr>
                <w:rFonts w:ascii="Calibri" w:hAnsi="Calibri" w:cs="Calibri"/>
                <w:noProof/>
                <w:sz w:val="24"/>
                <w:szCs w:val="24"/>
              </w:rPr>
              <w:t xml:space="preserve"> Dhruva </w:t>
            </w:r>
            <w:r>
              <w:rPr>
                <w:rFonts w:ascii="Calibri" w:hAnsi="Calibri" w:cs="Calibri"/>
                <w:noProof/>
                <w:sz w:val="24"/>
                <w:szCs w:val="24"/>
              </w:rPr>
              <w:t>G.College M</w:t>
            </w:r>
            <w:r w:rsidRPr="002D1806">
              <w:rPr>
                <w:rFonts w:ascii="Calibri" w:hAnsi="Calibri" w:cs="Calibri"/>
                <w:noProof/>
                <w:sz w:val="24"/>
                <w:szCs w:val="24"/>
              </w:rPr>
              <w:t xml:space="preserve">edical PDU. Commerce Pathology </w:t>
            </w:r>
          </w:p>
          <w:p w:rsidR="00C736DD" w:rsidRPr="002D1806" w:rsidRDefault="00C736DD" w:rsidP="00E866FF">
            <w:pPr>
              <w:adjustRightInd w:val="0"/>
              <w:ind w:left="640" w:hanging="640"/>
              <w:rPr>
                <w:rFonts w:ascii="Calibri" w:hAnsi="Calibri" w:cs="Calibri"/>
                <w:noProof/>
                <w:sz w:val="24"/>
                <w:szCs w:val="24"/>
              </w:rPr>
            </w:pPr>
            <w:r w:rsidRPr="002D1806">
              <w:rPr>
                <w:rFonts w:ascii="Calibri" w:hAnsi="Calibri" w:cs="Calibri"/>
                <w:noProof/>
                <w:sz w:val="24"/>
                <w:szCs w:val="24"/>
              </w:rPr>
              <w:t xml:space="preserve">A study of guided FNAC of thoracic and </w:t>
            </w:r>
          </w:p>
          <w:p w:rsidR="00C736DD" w:rsidRPr="002D1806" w:rsidRDefault="00C736DD" w:rsidP="00E866FF">
            <w:pPr>
              <w:adjustRightInd w:val="0"/>
              <w:ind w:left="640" w:hanging="640"/>
              <w:rPr>
                <w:rFonts w:ascii="Calibri" w:hAnsi="Calibri" w:cs="Calibri"/>
                <w:noProof/>
                <w:sz w:val="24"/>
                <w:szCs w:val="24"/>
              </w:rPr>
            </w:pPr>
            <w:r w:rsidRPr="002D1806">
              <w:rPr>
                <w:rFonts w:ascii="Calibri" w:hAnsi="Calibri" w:cs="Calibri"/>
                <w:noProof/>
                <w:sz w:val="24"/>
                <w:szCs w:val="24"/>
              </w:rPr>
              <w:t xml:space="preserve">abdominal lesions ABSTRACT </w:t>
            </w:r>
          </w:p>
          <w:p w:rsidR="00C736DD" w:rsidRPr="002D1806" w:rsidRDefault="00C736DD" w:rsidP="00E866FF">
            <w:pPr>
              <w:adjustRightInd w:val="0"/>
              <w:ind w:left="640" w:hanging="640"/>
              <w:rPr>
                <w:rFonts w:ascii="Calibri" w:hAnsi="Calibri" w:cs="Calibri"/>
                <w:noProof/>
                <w:sz w:val="24"/>
                <w:szCs w:val="24"/>
              </w:rPr>
            </w:pPr>
            <w:r w:rsidRPr="002D1806">
              <w:rPr>
                <w:rFonts w:ascii="Calibri" w:hAnsi="Calibri" w:cs="Calibri"/>
                <w:noProof/>
                <w:sz w:val="24"/>
                <w:szCs w:val="24"/>
              </w:rPr>
              <w:t xml:space="preserve">Pathology Department , P . D . U . </w:t>
            </w:r>
          </w:p>
          <w:p w:rsidR="00C736DD" w:rsidRPr="002D1806" w:rsidRDefault="00C736DD" w:rsidP="00E866FF">
            <w:pPr>
              <w:adjustRightInd w:val="0"/>
              <w:ind w:left="640" w:hanging="640"/>
              <w:rPr>
                <w:rFonts w:ascii="Calibri" w:hAnsi="Calibri" w:cs="Calibri"/>
                <w:noProof/>
                <w:sz w:val="24"/>
                <w:szCs w:val="24"/>
              </w:rPr>
            </w:pPr>
            <w:r w:rsidRPr="002D1806">
              <w:rPr>
                <w:rFonts w:ascii="Calibri" w:hAnsi="Calibri" w:cs="Calibri"/>
                <w:noProof/>
                <w:sz w:val="24"/>
                <w:szCs w:val="24"/>
              </w:rPr>
              <w:t xml:space="preserve">2015;(6):406–7. </w:t>
            </w:r>
          </w:p>
          <w:p w:rsidR="00C736DD" w:rsidRPr="002D1806" w:rsidRDefault="00C736DD" w:rsidP="00E866FF">
            <w:pPr>
              <w:rPr>
                <w:sz w:val="24"/>
                <w:szCs w:val="24"/>
              </w:rPr>
            </w:pPr>
          </w:p>
        </w:tc>
        <w:tc>
          <w:tcPr>
            <w:tcW w:w="497" w:type="pct"/>
          </w:tcPr>
          <w:p w:rsidR="00C736DD" w:rsidRPr="002D1806" w:rsidRDefault="00C736DD" w:rsidP="00E866FF">
            <w:pPr>
              <w:rPr>
                <w:sz w:val="24"/>
                <w:szCs w:val="24"/>
              </w:rPr>
            </w:pP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18</w:t>
            </w:r>
          </w:p>
        </w:tc>
        <w:tc>
          <w:tcPr>
            <w:tcW w:w="744" w:type="pct"/>
            <w:vMerge w:val="restart"/>
          </w:tcPr>
          <w:p w:rsidR="00C736DD" w:rsidRPr="002D1806" w:rsidRDefault="00C736DD" w:rsidP="00E866FF">
            <w:pPr>
              <w:rPr>
                <w:sz w:val="24"/>
                <w:szCs w:val="24"/>
              </w:rPr>
            </w:pPr>
            <w:r w:rsidRPr="002D1806">
              <w:rPr>
                <w:sz w:val="24"/>
                <w:szCs w:val="24"/>
              </w:rPr>
              <w:t>Dr. Mansi Patel</w:t>
            </w:r>
          </w:p>
        </w:tc>
        <w:tc>
          <w:tcPr>
            <w:tcW w:w="2979" w:type="pct"/>
          </w:tcPr>
          <w:p w:rsidR="00C736DD" w:rsidRPr="002D1806" w:rsidRDefault="00C736DD" w:rsidP="00E866FF">
            <w:pPr>
              <w:rPr>
                <w:sz w:val="24"/>
                <w:szCs w:val="24"/>
              </w:rPr>
            </w:pPr>
            <w:r w:rsidRPr="002D1806">
              <w:rPr>
                <w:sz w:val="24"/>
                <w:szCs w:val="24"/>
              </w:rPr>
              <w:t>Patel M, Sinha R.Cytological Evalution of Body Fluids:A Study From A Tertiary Care Hospital of Kachchh Region,India.Int.J.Curr.Adv.Res.2018;7(5):12319-23.</w:t>
            </w: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Sinha R, Parekh A,Patel M,Shah P,Shah N.Enterobius vermicularis infestation in appendectomies:A retrospective analytical study.'IP Arch Cytol Histopathol Res.2018;3(2):56-60</w:t>
            </w: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19</w:t>
            </w:r>
          </w:p>
        </w:tc>
        <w:tc>
          <w:tcPr>
            <w:tcW w:w="744" w:type="pct"/>
            <w:vMerge w:val="restart"/>
          </w:tcPr>
          <w:p w:rsidR="00C736DD" w:rsidRPr="002D1806" w:rsidRDefault="00C736DD" w:rsidP="00E866FF">
            <w:pPr>
              <w:rPr>
                <w:sz w:val="24"/>
                <w:szCs w:val="24"/>
              </w:rPr>
            </w:pPr>
            <w:r w:rsidRPr="002D1806">
              <w:rPr>
                <w:sz w:val="24"/>
                <w:szCs w:val="24"/>
              </w:rPr>
              <w:t>Dr. Roma Desai</w:t>
            </w:r>
          </w:p>
        </w:tc>
        <w:tc>
          <w:tcPr>
            <w:tcW w:w="2979" w:type="pct"/>
          </w:tcPr>
          <w:p w:rsidR="00C736DD" w:rsidRPr="002D1806" w:rsidRDefault="00C736DD" w:rsidP="00E866FF">
            <w:pPr>
              <w:rPr>
                <w:sz w:val="24"/>
                <w:szCs w:val="24"/>
              </w:rPr>
            </w:pPr>
            <w:r w:rsidRPr="002D1806">
              <w:rPr>
                <w:sz w:val="24"/>
                <w:szCs w:val="24"/>
              </w:rPr>
              <w:t>Desai R, Shukla A, Modi K,Thakrar I. Study of Prothrombin time and Activated partial Thromoboplastin Time in various Medical conditions.Nat J of Med Sci .Jan-July 2017;6(1) :47-49</w:t>
            </w: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Jhaveri S, Desai R. Histopathological study of Endomatrium  in Abnormal Uterine bleeding. Nat J of Med Sci.</w:t>
            </w:r>
          </w:p>
          <w:p w:rsidR="00C736DD" w:rsidRPr="002D1806" w:rsidRDefault="00C736DD" w:rsidP="00E866FF">
            <w:pPr>
              <w:rPr>
                <w:sz w:val="24"/>
                <w:szCs w:val="24"/>
              </w:rPr>
            </w:pPr>
            <w:r w:rsidRPr="002D1806">
              <w:rPr>
                <w:sz w:val="24"/>
                <w:szCs w:val="24"/>
              </w:rPr>
              <w:t>July-Dec 2017;6(2):19-28</w:t>
            </w: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20</w:t>
            </w:r>
          </w:p>
        </w:tc>
        <w:tc>
          <w:tcPr>
            <w:tcW w:w="744" w:type="pct"/>
            <w:vMerge w:val="restart"/>
          </w:tcPr>
          <w:p w:rsidR="00C736DD" w:rsidRPr="002D1806" w:rsidRDefault="00C736DD" w:rsidP="00E866FF">
            <w:pPr>
              <w:rPr>
                <w:sz w:val="24"/>
                <w:szCs w:val="24"/>
              </w:rPr>
            </w:pPr>
            <w:r w:rsidRPr="002D1806">
              <w:rPr>
                <w:sz w:val="24"/>
                <w:szCs w:val="24"/>
              </w:rPr>
              <w:t>Dr. Nikita Patel</w:t>
            </w:r>
          </w:p>
        </w:tc>
        <w:tc>
          <w:tcPr>
            <w:tcW w:w="2979" w:type="pct"/>
          </w:tcPr>
          <w:p w:rsidR="00C736DD" w:rsidRPr="002D1806" w:rsidRDefault="00C736DD" w:rsidP="00E866FF">
            <w:pPr>
              <w:rPr>
                <w:sz w:val="24"/>
                <w:szCs w:val="24"/>
              </w:rPr>
            </w:pPr>
            <w:r w:rsidRPr="002D1806">
              <w:rPr>
                <w:sz w:val="24"/>
                <w:szCs w:val="24"/>
              </w:rPr>
              <w:t xml:space="preserve">Patel N, Patel M,Goswami H. </w:t>
            </w:r>
            <w:r w:rsidRPr="002D1806">
              <w:rPr>
                <w:rFonts w:cs="Times New Roman"/>
                <w:color w:val="000000"/>
                <w:sz w:val="24"/>
                <w:szCs w:val="24"/>
              </w:rPr>
              <w:t xml:space="preserve">Histopathological Study of Meningioma in Civil Hospital Ahmedabad, Gujarat. </w:t>
            </w:r>
            <w:r w:rsidRPr="002D1806">
              <w:rPr>
                <w:sz w:val="24"/>
                <w:szCs w:val="24"/>
              </w:rPr>
              <w:t>Int j.of Contemp.pathol. Jan-June 2019, 5(1):11-14.</w:t>
            </w:r>
          </w:p>
        </w:tc>
        <w:tc>
          <w:tcPr>
            <w:tcW w:w="497" w:type="pct"/>
          </w:tcPr>
          <w:p w:rsidR="00C736DD" w:rsidRPr="002D1806" w:rsidRDefault="00C736DD" w:rsidP="00E866FF">
            <w:pPr>
              <w:rPr>
                <w:sz w:val="24"/>
                <w:szCs w:val="24"/>
              </w:rPr>
            </w:pPr>
            <w:r w:rsidRPr="002D1806">
              <w:rPr>
                <w:sz w:val="24"/>
                <w:szCs w:val="24"/>
              </w:rPr>
              <w:t>Yes</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Pr="002D1806" w:rsidRDefault="00C736DD" w:rsidP="00E866FF">
            <w:pPr>
              <w:rPr>
                <w:sz w:val="24"/>
                <w:szCs w:val="24"/>
              </w:rPr>
            </w:pPr>
            <w:r w:rsidRPr="002D1806">
              <w:rPr>
                <w:sz w:val="24"/>
                <w:szCs w:val="24"/>
              </w:rPr>
              <w:t>Patel M, Patel N, Goswami H. H</w:t>
            </w:r>
            <w:r w:rsidRPr="002D1806">
              <w:rPr>
                <w:rFonts w:cstheme="minorHAnsi"/>
                <w:color w:val="08083A"/>
                <w:sz w:val="24"/>
                <w:szCs w:val="24"/>
              </w:rPr>
              <w:t>istopathological spectrum of liver diseases in autopsy - a study of 500 cases at a tertiary care hospital- an original article. Int j. Sci. Res. 9 (7 )| July - 2020</w:t>
            </w:r>
          </w:p>
        </w:tc>
        <w:tc>
          <w:tcPr>
            <w:tcW w:w="497" w:type="pct"/>
          </w:tcPr>
          <w:p w:rsidR="00C736DD" w:rsidRPr="002D1806" w:rsidRDefault="00C736DD" w:rsidP="00E866FF">
            <w:pPr>
              <w:rPr>
                <w:sz w:val="24"/>
                <w:szCs w:val="24"/>
              </w:rPr>
            </w:pPr>
            <w:r w:rsidRPr="002D1806">
              <w:rPr>
                <w:sz w:val="24"/>
                <w:szCs w:val="24"/>
              </w:rPr>
              <w:t xml:space="preserve">Yes </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val="restart"/>
          </w:tcPr>
          <w:p w:rsidR="00C736DD" w:rsidRPr="002D1806" w:rsidRDefault="00C736DD" w:rsidP="00E866FF">
            <w:pPr>
              <w:rPr>
                <w:sz w:val="24"/>
                <w:szCs w:val="24"/>
              </w:rPr>
            </w:pPr>
            <w:r>
              <w:rPr>
                <w:sz w:val="24"/>
                <w:szCs w:val="24"/>
              </w:rPr>
              <w:t>21</w:t>
            </w:r>
          </w:p>
        </w:tc>
        <w:tc>
          <w:tcPr>
            <w:tcW w:w="744" w:type="pct"/>
            <w:vMerge w:val="restart"/>
          </w:tcPr>
          <w:p w:rsidR="00C736DD" w:rsidRPr="002D1806" w:rsidRDefault="00C736DD" w:rsidP="00E866FF">
            <w:pPr>
              <w:rPr>
                <w:sz w:val="24"/>
                <w:szCs w:val="24"/>
              </w:rPr>
            </w:pPr>
            <w:r w:rsidRPr="002D1806">
              <w:rPr>
                <w:sz w:val="24"/>
                <w:szCs w:val="24"/>
              </w:rPr>
              <w:t>Dr. Chi</w:t>
            </w:r>
            <w:r>
              <w:rPr>
                <w:sz w:val="24"/>
                <w:szCs w:val="24"/>
              </w:rPr>
              <w:t>n</w:t>
            </w:r>
            <w:r w:rsidRPr="002D1806">
              <w:rPr>
                <w:sz w:val="24"/>
                <w:szCs w:val="24"/>
              </w:rPr>
              <w:t>tal Patel</w:t>
            </w:r>
          </w:p>
        </w:tc>
        <w:tc>
          <w:tcPr>
            <w:tcW w:w="2979" w:type="pct"/>
          </w:tcPr>
          <w:p w:rsidR="00C736DD" w:rsidRDefault="00C736DD" w:rsidP="00E866FF">
            <w:pPr>
              <w:rPr>
                <w:sz w:val="28"/>
                <w:szCs w:val="28"/>
              </w:rPr>
            </w:pPr>
            <w:r>
              <w:rPr>
                <w:sz w:val="28"/>
                <w:szCs w:val="28"/>
              </w:rPr>
              <w:t xml:space="preserve"> Patel C, Nishal AJ. A study of Clinico-histopathological correlation in Hansen’s disease. Medpulse international journal of pathology. March 2019; 9(3): 157-161 Original research Article. Index copernicus International </w:t>
            </w:r>
          </w:p>
        </w:tc>
        <w:tc>
          <w:tcPr>
            <w:tcW w:w="497" w:type="pct"/>
          </w:tcPr>
          <w:p w:rsidR="00C736DD" w:rsidRDefault="00C736DD" w:rsidP="00E866FF">
            <w:pPr>
              <w:rPr>
                <w:sz w:val="28"/>
                <w:szCs w:val="28"/>
              </w:rPr>
            </w:pPr>
            <w:r>
              <w:rPr>
                <w:sz w:val="28"/>
                <w:szCs w:val="28"/>
              </w:rPr>
              <w:t>No</w:t>
            </w:r>
          </w:p>
        </w:tc>
        <w:tc>
          <w:tcPr>
            <w:tcW w:w="495" w:type="pct"/>
          </w:tcPr>
          <w:p w:rsidR="00C736DD" w:rsidRPr="002D1806" w:rsidRDefault="00C736DD" w:rsidP="00E866FF">
            <w:pPr>
              <w:rPr>
                <w:sz w:val="24"/>
                <w:szCs w:val="24"/>
              </w:rPr>
            </w:pPr>
          </w:p>
        </w:tc>
      </w:tr>
      <w:tr w:rsidR="00C736DD" w:rsidTr="00BF0F98">
        <w:trPr>
          <w:trHeight w:val="411"/>
        </w:trPr>
        <w:tc>
          <w:tcPr>
            <w:tcW w:w="285" w:type="pct"/>
            <w:vMerge/>
          </w:tcPr>
          <w:p w:rsidR="00C736DD" w:rsidRPr="002D1806" w:rsidRDefault="00C736DD" w:rsidP="00E866FF">
            <w:pPr>
              <w:rPr>
                <w:sz w:val="24"/>
                <w:szCs w:val="24"/>
              </w:rPr>
            </w:pPr>
          </w:p>
        </w:tc>
        <w:tc>
          <w:tcPr>
            <w:tcW w:w="744" w:type="pct"/>
            <w:vMerge/>
          </w:tcPr>
          <w:p w:rsidR="00C736DD" w:rsidRPr="002D1806" w:rsidRDefault="00C736DD" w:rsidP="00E866FF">
            <w:pPr>
              <w:rPr>
                <w:sz w:val="24"/>
                <w:szCs w:val="24"/>
              </w:rPr>
            </w:pPr>
          </w:p>
        </w:tc>
        <w:tc>
          <w:tcPr>
            <w:tcW w:w="2979" w:type="pct"/>
          </w:tcPr>
          <w:p w:rsidR="00C736DD" w:rsidRDefault="00C736DD" w:rsidP="00E866FF">
            <w:pPr>
              <w:rPr>
                <w:sz w:val="28"/>
                <w:szCs w:val="28"/>
              </w:rPr>
            </w:pPr>
            <w:r>
              <w:rPr>
                <w:sz w:val="28"/>
                <w:szCs w:val="28"/>
              </w:rPr>
              <w:t>Dave D,  Nishal AJ, Hathila RN, Patel C. Role of FNAC in diagnosis of cervical lymphadenopathy IOSR Journal of Dental and Medical sciences Ver XII Index copernicus Oct 2016;15(10):48-54original article</w:t>
            </w:r>
          </w:p>
        </w:tc>
        <w:tc>
          <w:tcPr>
            <w:tcW w:w="497" w:type="pct"/>
          </w:tcPr>
          <w:p w:rsidR="00C736DD" w:rsidRDefault="00C736DD" w:rsidP="00E866FF">
            <w:pPr>
              <w:rPr>
                <w:sz w:val="28"/>
                <w:szCs w:val="28"/>
              </w:rPr>
            </w:pPr>
            <w:r>
              <w:rPr>
                <w:sz w:val="28"/>
                <w:szCs w:val="28"/>
              </w:rPr>
              <w:t>No</w:t>
            </w:r>
          </w:p>
        </w:tc>
        <w:tc>
          <w:tcPr>
            <w:tcW w:w="495" w:type="pct"/>
          </w:tcPr>
          <w:p w:rsidR="00C736DD" w:rsidRPr="002D1806" w:rsidRDefault="00C736DD" w:rsidP="00E866FF">
            <w:pPr>
              <w:rPr>
                <w:sz w:val="24"/>
                <w:szCs w:val="24"/>
              </w:rPr>
            </w:pPr>
          </w:p>
        </w:tc>
      </w:tr>
    </w:tbl>
    <w:p w:rsidR="00BF0F98" w:rsidRDefault="00BF0F98" w:rsidP="007435EC">
      <w:pPr>
        <w:spacing w:after="0"/>
        <w:rPr>
          <w:sz w:val="28"/>
          <w:szCs w:val="28"/>
        </w:rPr>
      </w:pPr>
    </w:p>
    <w:p w:rsidR="00EE286E" w:rsidRDefault="00EE286E" w:rsidP="00EE286E">
      <w:pPr>
        <w:spacing w:after="0"/>
        <w:jc w:val="center"/>
        <w:rPr>
          <w:b/>
          <w:bCs/>
          <w:sz w:val="28"/>
          <w:szCs w:val="28"/>
          <w:u w:val="single"/>
        </w:rPr>
      </w:pPr>
      <w:r>
        <w:rPr>
          <w:b/>
          <w:bCs/>
          <w:sz w:val="28"/>
          <w:szCs w:val="28"/>
          <w:u w:val="single"/>
        </w:rPr>
        <w:lastRenderedPageBreak/>
        <w:t>SKIN &amp; V. D.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EE286E" w:rsidRPr="005976D6" w:rsidRDefault="00EE286E" w:rsidP="00EE286E">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EE286E" w:rsidTr="00E866FF">
        <w:trPr>
          <w:trHeight w:val="1214"/>
        </w:trPr>
        <w:tc>
          <w:tcPr>
            <w:tcW w:w="285" w:type="pct"/>
          </w:tcPr>
          <w:p w:rsidR="00EE286E" w:rsidRDefault="00EE286E" w:rsidP="00E866FF">
            <w:pPr>
              <w:jc w:val="center"/>
              <w:rPr>
                <w:sz w:val="28"/>
                <w:szCs w:val="28"/>
              </w:rPr>
            </w:pPr>
            <w:r>
              <w:rPr>
                <w:sz w:val="28"/>
                <w:szCs w:val="28"/>
              </w:rPr>
              <w:t>Sr. No.</w:t>
            </w:r>
          </w:p>
        </w:tc>
        <w:tc>
          <w:tcPr>
            <w:tcW w:w="744" w:type="pct"/>
          </w:tcPr>
          <w:p w:rsidR="00EE286E" w:rsidRDefault="00EE286E" w:rsidP="00E866FF">
            <w:pPr>
              <w:jc w:val="center"/>
              <w:rPr>
                <w:sz w:val="28"/>
                <w:szCs w:val="28"/>
              </w:rPr>
            </w:pPr>
            <w:r>
              <w:rPr>
                <w:sz w:val="28"/>
                <w:szCs w:val="28"/>
              </w:rPr>
              <w:t>Faculty Name</w:t>
            </w:r>
          </w:p>
        </w:tc>
        <w:tc>
          <w:tcPr>
            <w:tcW w:w="2979" w:type="pct"/>
          </w:tcPr>
          <w:p w:rsidR="00EE286E" w:rsidRDefault="00EE286E" w:rsidP="00E866FF">
            <w:pPr>
              <w:jc w:val="center"/>
              <w:rPr>
                <w:sz w:val="28"/>
                <w:szCs w:val="28"/>
              </w:rPr>
            </w:pPr>
            <w:r>
              <w:rPr>
                <w:sz w:val="28"/>
                <w:szCs w:val="28"/>
              </w:rPr>
              <w:t>Publication in Vancouver Referencing Style</w:t>
            </w:r>
          </w:p>
        </w:tc>
        <w:tc>
          <w:tcPr>
            <w:tcW w:w="497" w:type="pct"/>
          </w:tcPr>
          <w:p w:rsidR="00EE286E" w:rsidRDefault="00EE286E" w:rsidP="00E866FF">
            <w:pPr>
              <w:jc w:val="center"/>
              <w:rPr>
                <w:sz w:val="28"/>
                <w:szCs w:val="28"/>
              </w:rPr>
            </w:pPr>
            <w:r>
              <w:rPr>
                <w:sz w:val="28"/>
                <w:szCs w:val="28"/>
              </w:rPr>
              <w:t xml:space="preserve">Pubmed Indexed </w:t>
            </w:r>
          </w:p>
          <w:p w:rsidR="00EE286E" w:rsidRDefault="00EE286E" w:rsidP="00E866FF">
            <w:pPr>
              <w:jc w:val="center"/>
              <w:rPr>
                <w:sz w:val="28"/>
                <w:szCs w:val="28"/>
              </w:rPr>
            </w:pPr>
            <w:r>
              <w:rPr>
                <w:sz w:val="28"/>
                <w:szCs w:val="28"/>
              </w:rPr>
              <w:t>Yes/No</w:t>
            </w:r>
          </w:p>
        </w:tc>
        <w:tc>
          <w:tcPr>
            <w:tcW w:w="495" w:type="pct"/>
          </w:tcPr>
          <w:p w:rsidR="00EE286E" w:rsidRDefault="00EE286E" w:rsidP="00E866FF">
            <w:pPr>
              <w:jc w:val="center"/>
              <w:rPr>
                <w:sz w:val="28"/>
                <w:szCs w:val="28"/>
              </w:rPr>
            </w:pPr>
            <w:r>
              <w:rPr>
                <w:sz w:val="28"/>
                <w:szCs w:val="28"/>
              </w:rPr>
              <w:t>Scopes</w:t>
            </w:r>
          </w:p>
        </w:tc>
      </w:tr>
      <w:tr w:rsidR="004E32D4" w:rsidTr="00E866FF">
        <w:trPr>
          <w:trHeight w:val="411"/>
        </w:trPr>
        <w:tc>
          <w:tcPr>
            <w:tcW w:w="285" w:type="pct"/>
            <w:vMerge w:val="restart"/>
          </w:tcPr>
          <w:p w:rsidR="004E32D4" w:rsidRDefault="004E32D4" w:rsidP="00E866FF">
            <w:r>
              <w:t>1</w:t>
            </w:r>
          </w:p>
        </w:tc>
        <w:tc>
          <w:tcPr>
            <w:tcW w:w="744" w:type="pct"/>
            <w:vMerge w:val="restart"/>
          </w:tcPr>
          <w:p w:rsidR="004E32D4" w:rsidRDefault="004E32D4" w:rsidP="00E866FF">
            <w:r>
              <w:t>Dr</w:t>
            </w:r>
            <w:r w:rsidR="000B3FCE">
              <w:t>.</w:t>
            </w:r>
            <w:r>
              <w:t xml:space="preserve"> Yogesh Patel</w:t>
            </w:r>
          </w:p>
        </w:tc>
        <w:tc>
          <w:tcPr>
            <w:tcW w:w="2979" w:type="pct"/>
          </w:tcPr>
          <w:p w:rsidR="004E32D4" w:rsidRDefault="004E32D4" w:rsidP="00E866FF">
            <w:r w:rsidRPr="0021543A">
              <w:rPr>
                <w:rFonts w:ascii="Calibri" w:hAnsi="Calibri" w:cs="Calibri"/>
                <w:noProof/>
                <w:szCs w:val="24"/>
              </w:rPr>
              <w:t>Patel Y, Umarigar D, Vasava B, Vara N, Patel N. Socio-demographic profile of HIV positive patients of mucocutaneous manifestation attending skin &amp; VD department of government medical college, Surat. Natl J Community Med. 2013;4(3):533–5.</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21543A" w:rsidRDefault="004E32D4" w:rsidP="00E866FF">
            <w:pPr>
              <w:rPr>
                <w:rFonts w:ascii="Calibri" w:hAnsi="Calibri" w:cs="Calibri"/>
                <w:noProof/>
                <w:szCs w:val="24"/>
              </w:rPr>
            </w:pPr>
            <w:r w:rsidRPr="00B10AF2">
              <w:rPr>
                <w:rFonts w:ascii="Calibri" w:hAnsi="Calibri" w:cs="Calibri"/>
                <w:noProof/>
                <w:szCs w:val="24"/>
              </w:rPr>
              <w:t>Jain N, Parmar B, Patel Y. Study of Glycolic Acid Peel in Superficial Nail Plate abnormalities. Int J Sci Res. 2020;9(10):14–5.</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B352D1" w:rsidRDefault="004E32D4" w:rsidP="00E866FF">
            <w:pPr>
              <w:rPr>
                <w:rFonts w:ascii="Calibri" w:hAnsi="Calibri" w:cs="Calibri"/>
                <w:noProof/>
                <w:szCs w:val="24"/>
              </w:rPr>
            </w:pPr>
            <w:r w:rsidRPr="00B352D1">
              <w:rPr>
                <w:rFonts w:ascii="Calibri" w:hAnsi="Calibri" w:cs="Calibri"/>
                <w:noProof/>
                <w:szCs w:val="24"/>
              </w:rPr>
              <w:t xml:space="preserve">Mehta D, Parmar B, Patel Y. Efficacy of 5-Fluorouracil Cream (5%) with Needling in Recalcitrant Focal Stable Vitiligo. Int J Sci Res. 2020;9(12):69–70. </w:t>
            </w:r>
          </w:p>
          <w:p w:rsidR="004E32D4" w:rsidRPr="00AF581B" w:rsidRDefault="004E32D4" w:rsidP="00E866FF">
            <w:pPr>
              <w:rPr>
                <w:rFonts w:ascii="Calibri" w:hAnsi="Calibri" w:cs="Calibri"/>
                <w:noProof/>
                <w:szCs w:val="24"/>
              </w:rPr>
            </w:pP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B352D1" w:rsidRDefault="004E32D4" w:rsidP="00E866FF">
            <w:pPr>
              <w:rPr>
                <w:rFonts w:ascii="Calibri" w:hAnsi="Calibri" w:cs="Calibri"/>
                <w:noProof/>
                <w:szCs w:val="24"/>
              </w:rPr>
            </w:pPr>
            <w:r w:rsidRPr="00AF41CC">
              <w:rPr>
                <w:rFonts w:ascii="Calibri" w:hAnsi="Calibri" w:cs="Calibri"/>
                <w:noProof/>
                <w:szCs w:val="24"/>
              </w:rPr>
              <w:t>Tandel H, Parmar B, Patel Y. Efficacy and Safety of Sequential Peeling (Salicylic Acid and Glycolic Acid) in Post Acne Hyperpigmentation. Int J Sci Res. 2021;10(2):63–4.</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AF41CC" w:rsidRDefault="004E32D4" w:rsidP="00E866FF">
            <w:pPr>
              <w:rPr>
                <w:rFonts w:ascii="Calibri" w:hAnsi="Calibri" w:cs="Calibri"/>
                <w:noProof/>
                <w:szCs w:val="24"/>
              </w:rPr>
            </w:pPr>
            <w:r w:rsidRPr="004B4BE4">
              <w:rPr>
                <w:rFonts w:ascii="Calibri" w:hAnsi="Calibri" w:cs="Calibri"/>
                <w:noProof/>
                <w:szCs w:val="24"/>
              </w:rPr>
              <w:t>Purohit N, Parmar B, Patel Y. A Split Face Study evaluating Autologous Platelet Rich Plasma versus Topical Vitamin C for the treatment of Atrophic Acne Scars along with Microneedling. Int J Sci Res. 2021;10(2):17–8.</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val="restart"/>
          </w:tcPr>
          <w:p w:rsidR="004E32D4" w:rsidRDefault="004E32D4" w:rsidP="00E866FF">
            <w:r>
              <w:t>1</w:t>
            </w:r>
          </w:p>
        </w:tc>
        <w:tc>
          <w:tcPr>
            <w:tcW w:w="744" w:type="pct"/>
            <w:vMerge w:val="restart"/>
          </w:tcPr>
          <w:p w:rsidR="004E32D4" w:rsidRDefault="004E32D4" w:rsidP="00E866FF">
            <w:r>
              <w:t>Dr</w:t>
            </w:r>
            <w:r w:rsidR="000B3FCE">
              <w:t>.</w:t>
            </w:r>
            <w:r>
              <w:t xml:space="preserve"> Brijesh Parmar</w:t>
            </w:r>
          </w:p>
        </w:tc>
        <w:tc>
          <w:tcPr>
            <w:tcW w:w="2979" w:type="pct"/>
          </w:tcPr>
          <w:p w:rsidR="004E32D4" w:rsidRPr="0021543A" w:rsidRDefault="004E32D4" w:rsidP="00E866FF">
            <w:pPr>
              <w:rPr>
                <w:rFonts w:ascii="Calibri" w:hAnsi="Calibri" w:cs="Calibri"/>
                <w:noProof/>
                <w:szCs w:val="24"/>
              </w:rPr>
            </w:pPr>
            <w:r w:rsidRPr="00B10AF2">
              <w:rPr>
                <w:rFonts w:ascii="Calibri" w:hAnsi="Calibri" w:cs="Calibri"/>
                <w:noProof/>
                <w:szCs w:val="24"/>
              </w:rPr>
              <w:t>Jain N, Parmar B, Patel Y. Study of Glycolic Acid Peel in Superficial Nail Plate abnormalities. Int J Sci Res. 2020;9(10):14–5.</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0D4FA1" w:rsidRDefault="004E32D4" w:rsidP="00E866FF">
            <w:pPr>
              <w:rPr>
                <w:rFonts w:ascii="Calibri" w:hAnsi="Calibri" w:cs="Calibri"/>
                <w:noProof/>
                <w:szCs w:val="24"/>
              </w:rPr>
            </w:pPr>
            <w:r w:rsidRPr="000D4FA1">
              <w:rPr>
                <w:rFonts w:ascii="Calibri" w:hAnsi="Calibri" w:cs="Calibri"/>
                <w:noProof/>
                <w:szCs w:val="24"/>
              </w:rPr>
              <w:t xml:space="preserve">Patel S, Parmar B. A Cross Sectional Study for prevalence of Metabolic Syndrome in patients with Lichen Planus. Int J Sci Res. 2020;9(10):65–6. </w:t>
            </w:r>
          </w:p>
          <w:p w:rsidR="004E32D4" w:rsidRPr="00B10AF2" w:rsidRDefault="004E32D4" w:rsidP="00E866FF">
            <w:pPr>
              <w:rPr>
                <w:rFonts w:ascii="Calibri" w:hAnsi="Calibri" w:cs="Calibri"/>
                <w:noProof/>
                <w:szCs w:val="24"/>
              </w:rPr>
            </w:pP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0D4FA1" w:rsidRDefault="004E32D4" w:rsidP="00E866FF">
            <w:pPr>
              <w:rPr>
                <w:rFonts w:ascii="Calibri" w:hAnsi="Calibri" w:cs="Calibri"/>
                <w:noProof/>
                <w:szCs w:val="24"/>
              </w:rPr>
            </w:pPr>
            <w:r w:rsidRPr="00AF581B">
              <w:rPr>
                <w:rFonts w:ascii="Calibri" w:hAnsi="Calibri" w:cs="Calibri"/>
                <w:noProof/>
                <w:szCs w:val="24"/>
              </w:rPr>
              <w:t>Ranpariya M, Parmar B. An Observational Study of Dermoscopic Findings in cases of Lichen Planus in Indian Skin. Int J Sci Res. 2020;9(10):43–4.</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B352D1" w:rsidRDefault="004E32D4" w:rsidP="00E866FF">
            <w:pPr>
              <w:rPr>
                <w:rFonts w:ascii="Calibri" w:hAnsi="Calibri" w:cs="Calibri"/>
                <w:noProof/>
                <w:szCs w:val="24"/>
              </w:rPr>
            </w:pPr>
            <w:r w:rsidRPr="00B352D1">
              <w:rPr>
                <w:rFonts w:ascii="Calibri" w:hAnsi="Calibri" w:cs="Calibri"/>
                <w:noProof/>
                <w:szCs w:val="24"/>
              </w:rPr>
              <w:t xml:space="preserve">Mehta D, Parmar B, Patel Y. Efficacy of 5-Fluorouracil Cream (5%) with Needling in Recalcitrant Focal Stable Vitiligo. Int J Sci Res. 2020;9(12):69–70. </w:t>
            </w:r>
          </w:p>
          <w:p w:rsidR="004E32D4" w:rsidRPr="00AF581B" w:rsidRDefault="004E32D4" w:rsidP="00E866FF">
            <w:pPr>
              <w:rPr>
                <w:rFonts w:ascii="Calibri" w:hAnsi="Calibri" w:cs="Calibri"/>
                <w:noProof/>
                <w:szCs w:val="24"/>
              </w:rPr>
            </w:pP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B352D1" w:rsidRDefault="004E32D4" w:rsidP="00E866FF">
            <w:pPr>
              <w:rPr>
                <w:rFonts w:ascii="Calibri" w:hAnsi="Calibri" w:cs="Calibri"/>
                <w:noProof/>
                <w:szCs w:val="24"/>
              </w:rPr>
            </w:pPr>
            <w:r w:rsidRPr="00AF41CC">
              <w:rPr>
                <w:rFonts w:ascii="Calibri" w:hAnsi="Calibri" w:cs="Calibri"/>
                <w:noProof/>
                <w:szCs w:val="24"/>
              </w:rPr>
              <w:t>Tandel H, Parmar B, Patel Y. Efficacy and Safety of Sequential Peeling (Salicylic Acid and Glycolic Acid) in Post Acne Hyperpigmentation. Int J Sci Res. 2021;10(2):63–4.</w:t>
            </w:r>
          </w:p>
        </w:tc>
        <w:tc>
          <w:tcPr>
            <w:tcW w:w="497" w:type="pct"/>
          </w:tcPr>
          <w:p w:rsidR="004E32D4" w:rsidRDefault="004E32D4" w:rsidP="00E866FF">
            <w:r>
              <w:t>No</w:t>
            </w:r>
          </w:p>
        </w:tc>
        <w:tc>
          <w:tcPr>
            <w:tcW w:w="495" w:type="pct"/>
          </w:tcPr>
          <w:p w:rsidR="004E32D4" w:rsidRDefault="004E32D4" w:rsidP="00E866FF">
            <w:r>
              <w:t>No</w:t>
            </w:r>
          </w:p>
        </w:tc>
      </w:tr>
      <w:tr w:rsidR="004E32D4" w:rsidTr="00E866FF">
        <w:trPr>
          <w:trHeight w:val="411"/>
        </w:trPr>
        <w:tc>
          <w:tcPr>
            <w:tcW w:w="285" w:type="pct"/>
            <w:vMerge/>
          </w:tcPr>
          <w:p w:rsidR="004E32D4" w:rsidRDefault="004E32D4" w:rsidP="00E866FF"/>
        </w:tc>
        <w:tc>
          <w:tcPr>
            <w:tcW w:w="744" w:type="pct"/>
            <w:vMerge/>
          </w:tcPr>
          <w:p w:rsidR="004E32D4" w:rsidRDefault="004E32D4" w:rsidP="00E866FF"/>
        </w:tc>
        <w:tc>
          <w:tcPr>
            <w:tcW w:w="2979" w:type="pct"/>
          </w:tcPr>
          <w:p w:rsidR="004E32D4" w:rsidRPr="00AF41CC" w:rsidRDefault="004E32D4" w:rsidP="00E866FF">
            <w:pPr>
              <w:rPr>
                <w:rFonts w:ascii="Calibri" w:hAnsi="Calibri" w:cs="Calibri"/>
                <w:noProof/>
                <w:szCs w:val="24"/>
              </w:rPr>
            </w:pPr>
            <w:r w:rsidRPr="004B4BE4">
              <w:rPr>
                <w:rFonts w:ascii="Calibri" w:hAnsi="Calibri" w:cs="Calibri"/>
                <w:noProof/>
                <w:szCs w:val="24"/>
              </w:rPr>
              <w:t>Purohit N, Parmar B, Patel Y. A Split Face Study evaluating Autologous Platelet Rich Plasma versus Topical Vitamin C for the treatment of Atrophic Acne Scars along with Microneedling. Int J Sci Res. 2021;10(2):17–8.</w:t>
            </w:r>
          </w:p>
        </w:tc>
        <w:tc>
          <w:tcPr>
            <w:tcW w:w="497" w:type="pct"/>
          </w:tcPr>
          <w:p w:rsidR="004E32D4" w:rsidRDefault="004E32D4" w:rsidP="00E866FF">
            <w:r>
              <w:t>No</w:t>
            </w:r>
          </w:p>
        </w:tc>
        <w:tc>
          <w:tcPr>
            <w:tcW w:w="495" w:type="pct"/>
          </w:tcPr>
          <w:p w:rsidR="004E32D4" w:rsidRDefault="004E32D4" w:rsidP="00E866FF">
            <w:r>
              <w:t>No</w:t>
            </w:r>
          </w:p>
        </w:tc>
      </w:tr>
    </w:tbl>
    <w:p w:rsidR="00EE286E" w:rsidRDefault="00EE286E" w:rsidP="007435EC">
      <w:pPr>
        <w:spacing w:after="0"/>
        <w:rPr>
          <w:sz w:val="28"/>
          <w:szCs w:val="28"/>
        </w:rPr>
      </w:pPr>
    </w:p>
    <w:p w:rsidR="0049160C" w:rsidRDefault="0049160C" w:rsidP="007435EC">
      <w:pPr>
        <w:spacing w:after="0"/>
        <w:rPr>
          <w:sz w:val="28"/>
          <w:szCs w:val="28"/>
        </w:rPr>
      </w:pPr>
    </w:p>
    <w:p w:rsidR="0049160C" w:rsidRDefault="0049160C" w:rsidP="007435EC">
      <w:pPr>
        <w:spacing w:after="0"/>
        <w:rPr>
          <w:sz w:val="28"/>
          <w:szCs w:val="28"/>
        </w:rPr>
      </w:pPr>
    </w:p>
    <w:p w:rsidR="0049160C" w:rsidRDefault="0049160C" w:rsidP="007435EC">
      <w:pPr>
        <w:spacing w:after="0"/>
        <w:rPr>
          <w:sz w:val="28"/>
          <w:szCs w:val="28"/>
        </w:rPr>
      </w:pPr>
    </w:p>
    <w:p w:rsidR="0049160C" w:rsidRDefault="0049160C" w:rsidP="0049160C">
      <w:pPr>
        <w:spacing w:after="0"/>
        <w:jc w:val="center"/>
        <w:rPr>
          <w:b/>
          <w:bCs/>
          <w:sz w:val="28"/>
          <w:szCs w:val="28"/>
          <w:u w:val="single"/>
        </w:rPr>
      </w:pPr>
      <w:r>
        <w:rPr>
          <w:b/>
          <w:bCs/>
          <w:sz w:val="28"/>
          <w:szCs w:val="28"/>
          <w:u w:val="single"/>
        </w:rPr>
        <w:lastRenderedPageBreak/>
        <w:t>T</w:t>
      </w:r>
      <w:r w:rsidR="00C62890">
        <w:rPr>
          <w:b/>
          <w:bCs/>
          <w:sz w:val="28"/>
          <w:szCs w:val="28"/>
          <w:u w:val="single"/>
        </w:rPr>
        <w:t>.</w:t>
      </w:r>
      <w:r>
        <w:rPr>
          <w:b/>
          <w:bCs/>
          <w:sz w:val="28"/>
          <w:szCs w:val="28"/>
          <w:u w:val="single"/>
        </w:rPr>
        <w:t>B</w:t>
      </w:r>
      <w:r w:rsidR="00C62890">
        <w:rPr>
          <w:b/>
          <w:bCs/>
          <w:sz w:val="28"/>
          <w:szCs w:val="28"/>
          <w:u w:val="single"/>
        </w:rPr>
        <w:t>.</w:t>
      </w:r>
      <w:r>
        <w:rPr>
          <w:b/>
          <w:bCs/>
          <w:sz w:val="28"/>
          <w:szCs w:val="28"/>
          <w:u w:val="single"/>
        </w:rPr>
        <w:t xml:space="preserve"> &amp; CHEST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49160C" w:rsidRPr="005976D6" w:rsidRDefault="0049160C" w:rsidP="0049160C">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49160C" w:rsidTr="00E866FF">
        <w:trPr>
          <w:trHeight w:val="1214"/>
        </w:trPr>
        <w:tc>
          <w:tcPr>
            <w:tcW w:w="285" w:type="pct"/>
          </w:tcPr>
          <w:p w:rsidR="0049160C" w:rsidRDefault="0049160C" w:rsidP="00E866FF">
            <w:pPr>
              <w:jc w:val="center"/>
              <w:rPr>
                <w:sz w:val="28"/>
                <w:szCs w:val="28"/>
              </w:rPr>
            </w:pPr>
            <w:r>
              <w:rPr>
                <w:sz w:val="28"/>
                <w:szCs w:val="28"/>
              </w:rPr>
              <w:t>Sr. No.</w:t>
            </w:r>
          </w:p>
        </w:tc>
        <w:tc>
          <w:tcPr>
            <w:tcW w:w="744" w:type="pct"/>
          </w:tcPr>
          <w:p w:rsidR="0049160C" w:rsidRDefault="0049160C" w:rsidP="00E866FF">
            <w:pPr>
              <w:jc w:val="center"/>
              <w:rPr>
                <w:sz w:val="28"/>
                <w:szCs w:val="28"/>
              </w:rPr>
            </w:pPr>
            <w:r>
              <w:rPr>
                <w:sz w:val="28"/>
                <w:szCs w:val="28"/>
              </w:rPr>
              <w:t>Faculty Name</w:t>
            </w:r>
          </w:p>
        </w:tc>
        <w:tc>
          <w:tcPr>
            <w:tcW w:w="2979" w:type="pct"/>
          </w:tcPr>
          <w:p w:rsidR="0049160C" w:rsidRDefault="0049160C" w:rsidP="00E866FF">
            <w:pPr>
              <w:jc w:val="center"/>
              <w:rPr>
                <w:sz w:val="28"/>
                <w:szCs w:val="28"/>
              </w:rPr>
            </w:pPr>
            <w:r>
              <w:rPr>
                <w:sz w:val="28"/>
                <w:szCs w:val="28"/>
              </w:rPr>
              <w:t>Publication in Vancouver Referencing Style</w:t>
            </w:r>
          </w:p>
        </w:tc>
        <w:tc>
          <w:tcPr>
            <w:tcW w:w="497" w:type="pct"/>
          </w:tcPr>
          <w:p w:rsidR="0049160C" w:rsidRDefault="0049160C" w:rsidP="00E866FF">
            <w:pPr>
              <w:jc w:val="center"/>
              <w:rPr>
                <w:sz w:val="28"/>
                <w:szCs w:val="28"/>
              </w:rPr>
            </w:pPr>
            <w:r>
              <w:rPr>
                <w:sz w:val="28"/>
                <w:szCs w:val="28"/>
              </w:rPr>
              <w:t xml:space="preserve">Pubmed Indexed </w:t>
            </w:r>
          </w:p>
          <w:p w:rsidR="0049160C" w:rsidRDefault="0049160C" w:rsidP="00E866FF">
            <w:pPr>
              <w:jc w:val="center"/>
              <w:rPr>
                <w:sz w:val="28"/>
                <w:szCs w:val="28"/>
              </w:rPr>
            </w:pPr>
            <w:r>
              <w:rPr>
                <w:sz w:val="28"/>
                <w:szCs w:val="28"/>
              </w:rPr>
              <w:t>Yes/No</w:t>
            </w:r>
          </w:p>
        </w:tc>
        <w:tc>
          <w:tcPr>
            <w:tcW w:w="495" w:type="pct"/>
          </w:tcPr>
          <w:p w:rsidR="0049160C" w:rsidRDefault="0049160C" w:rsidP="00E866FF">
            <w:pPr>
              <w:jc w:val="center"/>
              <w:rPr>
                <w:sz w:val="28"/>
                <w:szCs w:val="28"/>
              </w:rPr>
            </w:pPr>
            <w:r>
              <w:rPr>
                <w:sz w:val="28"/>
                <w:szCs w:val="28"/>
              </w:rPr>
              <w:t>Scopes</w:t>
            </w:r>
          </w:p>
        </w:tc>
      </w:tr>
      <w:tr w:rsidR="00F36863" w:rsidTr="00E866FF">
        <w:trPr>
          <w:trHeight w:val="411"/>
        </w:trPr>
        <w:tc>
          <w:tcPr>
            <w:tcW w:w="285" w:type="pct"/>
            <w:vMerge w:val="restart"/>
            <w:vAlign w:val="center"/>
          </w:tcPr>
          <w:p w:rsidR="00F36863" w:rsidRPr="007B4E9F" w:rsidRDefault="00F36863" w:rsidP="00E866FF">
            <w:pPr>
              <w:jc w:val="right"/>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1</w:t>
            </w:r>
          </w:p>
        </w:tc>
        <w:tc>
          <w:tcPr>
            <w:tcW w:w="744" w:type="pct"/>
            <w:vMerge w:val="restar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Dr. Parul Vadgama</w:t>
            </w: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P.B Gupta, Parul Vadgama, K N Bhatt, Mehul Bhavsar, Hardikkumar Desai. Clinical Profile of Acute Renal Failure in Cases of P. Falciparum Malaria in South Gujarat. Int J Res Med, 2014</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Madhvi Vidhani, Parul Vadgama. Awareness regarding Pulmonary Tuberculosis - A study among patient taking treatment of Tuberculosis in Rural Surat, Gujarat. National Journal of Medical Research, 2012</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Jiyani M R, Parul vadgama, A S Pandey, Modh D A. Clinical Profile and outcome of tuberculosis in patients with Diabetes. Int J Res Med 2015</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Parul Vadgama, Mehul Bhavsar, Kusum Shah, Rajesh Solanki, Ramakant Dixit, Jignesh Vaishnani. Socio Demographic profile and clinical presentation of collagen vascular disease with Pulmonary Symptoms: A descriptive Cross sectional Study. National Journal of Medical Research, 2013</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Parul Vadgama, Sabarinath Ravichandar, Mahendra Zaverbhai Patel. Obstructive Sleep Apnoea- A study of polysomnographic characteristics among patients attending new civil hospital, Surat and its correlation wirh various medical Conditions. Jebmh, 2017</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Parul Vadgama, Pankaj garg. A study of pulmonary manifestations in collagen vascular diseases. National journal of community Medicine, 2018</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Parul Vadgam, Mehul bhavsar, Hardik Desai, Rajendra Joshi, Ankita shah, Anupama desaiPure red cell aplasia due to INH, IJORIM 2013</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A S Pandey, Parul Vadgama, Arvind Daxini, Sunil Amin, Ramesh Singh, Milan Jiyani. Complicated hydrothorax treated with Chemical Pleurodesis, IJORIM 2013</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restart"/>
            <w:vAlign w:val="center"/>
          </w:tcPr>
          <w:p w:rsidR="00F36863" w:rsidRPr="007B4E9F" w:rsidRDefault="00F36863" w:rsidP="00E866FF">
            <w:pPr>
              <w:jc w:val="right"/>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w:t>
            </w:r>
          </w:p>
        </w:tc>
        <w:tc>
          <w:tcPr>
            <w:tcW w:w="744" w:type="pct"/>
            <w:vMerge w:val="restar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Dr. Khyati Shamaliya</w:t>
            </w: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Shivani Dalal, Khyati Shamaliya, Anas Patni, Assessment of inhalational techniques and their common errors in Bronchial Asthma patients coming to Tertiary hospital of South gujarat. Indian Journal of Respiratory Care 2020</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Tamakuwala Grinish, Khyati Shamaliya, Patel Mahendra Z, Patel Bhoomika, A study of correlation of 6 Minutes Walk Test (6MWT) &amp; Spirometry findings in COPD patients. Int J Res Med 2017</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F36863" w:rsidTr="00E866FF">
        <w:trPr>
          <w:trHeight w:val="411"/>
        </w:trPr>
        <w:tc>
          <w:tcPr>
            <w:tcW w:w="285" w:type="pct"/>
            <w:vMerge/>
            <w:vAlign w:val="center"/>
          </w:tcPr>
          <w:p w:rsidR="00F36863" w:rsidRPr="007B4E9F" w:rsidRDefault="00F36863" w:rsidP="00E866FF">
            <w:pPr>
              <w:jc w:val="right"/>
              <w:rPr>
                <w:rFonts w:ascii="Times New Roman" w:eastAsia="Times New Roman" w:hAnsi="Times New Roman" w:cs="Times New Roman"/>
                <w:color w:val="000000"/>
                <w:lang w:eastAsia="en-IN"/>
              </w:rPr>
            </w:pPr>
          </w:p>
        </w:tc>
        <w:tc>
          <w:tcPr>
            <w:tcW w:w="744" w:type="pct"/>
            <w:vMerge/>
            <w:vAlign w:val="center"/>
          </w:tcPr>
          <w:p w:rsidR="00F36863" w:rsidRPr="007B4E9F" w:rsidRDefault="00F36863" w:rsidP="00E866FF">
            <w:pPr>
              <w:rPr>
                <w:rFonts w:ascii="Times New Roman" w:eastAsia="Times New Roman" w:hAnsi="Times New Roman" w:cs="Times New Roman"/>
                <w:color w:val="000000"/>
                <w:lang w:eastAsia="en-IN"/>
              </w:rPr>
            </w:pPr>
          </w:p>
        </w:tc>
        <w:tc>
          <w:tcPr>
            <w:tcW w:w="2979"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Mani Tiwari, Mahendra Z Patel, Khyati Shamaliya. Early presentation of renal amyloidosis in a patient with pulmonary tuberculosis. International journal of Medical Science and Public health, 2016</w:t>
            </w:r>
          </w:p>
        </w:tc>
        <w:tc>
          <w:tcPr>
            <w:tcW w:w="497"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F36863" w:rsidRPr="007B4E9F" w:rsidRDefault="00F36863"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E866FF" w:rsidTr="00E866FF">
        <w:trPr>
          <w:trHeight w:val="411"/>
        </w:trPr>
        <w:tc>
          <w:tcPr>
            <w:tcW w:w="285" w:type="pct"/>
            <w:vAlign w:val="center"/>
          </w:tcPr>
          <w:p w:rsidR="00E866FF" w:rsidRPr="007B4E9F" w:rsidRDefault="00F36863" w:rsidP="00E866FF">
            <w:pPr>
              <w:jc w:val="right"/>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w:t>
            </w:r>
          </w:p>
        </w:tc>
        <w:tc>
          <w:tcPr>
            <w:tcW w:w="744"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Dr. Bhoomika Patel</w:t>
            </w:r>
          </w:p>
        </w:tc>
        <w:tc>
          <w:tcPr>
            <w:tcW w:w="2979" w:type="pct"/>
            <w:vAlign w:val="bottom"/>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J S Matta, Bhoomika Patel, Chandra Shekhar Jaiswal, M L Ved. A study of effect of subcutaneous Immunotherapy in treatment of Allergic Rhinitis and Allergic Asthma in Udaipur, India. Int J Med Res, 2017</w:t>
            </w:r>
          </w:p>
        </w:tc>
        <w:tc>
          <w:tcPr>
            <w:tcW w:w="497"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r w:rsidR="00E866FF" w:rsidTr="00E866FF">
        <w:trPr>
          <w:trHeight w:val="411"/>
        </w:trPr>
        <w:tc>
          <w:tcPr>
            <w:tcW w:w="285" w:type="pct"/>
            <w:vAlign w:val="center"/>
          </w:tcPr>
          <w:p w:rsidR="00E866FF" w:rsidRPr="007B4E9F" w:rsidRDefault="00F36863" w:rsidP="00E866FF">
            <w:pPr>
              <w:jc w:val="right"/>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w:t>
            </w:r>
          </w:p>
        </w:tc>
        <w:tc>
          <w:tcPr>
            <w:tcW w:w="744"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Dr. Grinish Tamakuwala</w:t>
            </w:r>
          </w:p>
        </w:tc>
        <w:tc>
          <w:tcPr>
            <w:tcW w:w="2979"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Tamakuwala Grinish, Khyati Shamaliya, Patel Mahendra Z, Patel Bhoomika, A study of correlation of 6 Minutes Walk Test (6MWT) &amp; Spirometry findings in COPD patients. Int J Res Med 2017</w:t>
            </w:r>
          </w:p>
        </w:tc>
        <w:tc>
          <w:tcPr>
            <w:tcW w:w="497"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No</w:t>
            </w:r>
          </w:p>
        </w:tc>
        <w:tc>
          <w:tcPr>
            <w:tcW w:w="495" w:type="pct"/>
            <w:vAlign w:val="center"/>
          </w:tcPr>
          <w:p w:rsidR="00E866FF" w:rsidRPr="007B4E9F" w:rsidRDefault="00E866FF" w:rsidP="00E866FF">
            <w:pPr>
              <w:rPr>
                <w:rFonts w:ascii="Times New Roman" w:eastAsia="Times New Roman" w:hAnsi="Times New Roman" w:cs="Times New Roman"/>
                <w:color w:val="000000"/>
                <w:lang w:eastAsia="en-IN"/>
              </w:rPr>
            </w:pPr>
            <w:r w:rsidRPr="007B4E9F">
              <w:rPr>
                <w:rFonts w:ascii="Times New Roman" w:eastAsia="Times New Roman" w:hAnsi="Times New Roman" w:cs="Times New Roman"/>
                <w:color w:val="000000"/>
                <w:lang w:eastAsia="en-IN"/>
              </w:rPr>
              <w:t xml:space="preserve">         -</w:t>
            </w:r>
          </w:p>
        </w:tc>
      </w:tr>
    </w:tbl>
    <w:p w:rsidR="0049160C" w:rsidRDefault="0049160C" w:rsidP="007435EC">
      <w:pPr>
        <w:spacing w:after="0"/>
        <w:rPr>
          <w:sz w:val="28"/>
          <w:szCs w:val="28"/>
        </w:rPr>
      </w:pPr>
    </w:p>
    <w:p w:rsidR="00132764" w:rsidRDefault="00132764" w:rsidP="00132764">
      <w:pPr>
        <w:spacing w:after="0"/>
        <w:jc w:val="center"/>
        <w:rPr>
          <w:b/>
          <w:bCs/>
          <w:sz w:val="28"/>
          <w:szCs w:val="28"/>
          <w:u w:val="single"/>
        </w:rPr>
      </w:pPr>
      <w:r>
        <w:rPr>
          <w:b/>
          <w:bCs/>
          <w:sz w:val="28"/>
          <w:szCs w:val="28"/>
          <w:u w:val="single"/>
        </w:rPr>
        <w:lastRenderedPageBreak/>
        <w:t>ANATOMY DEPARTMENT (</w:t>
      </w:r>
      <w:r w:rsidRPr="007435EC">
        <w:rPr>
          <w:b/>
          <w:bCs/>
          <w:sz w:val="28"/>
          <w:szCs w:val="28"/>
          <w:u w:val="single"/>
        </w:rPr>
        <w:t xml:space="preserve">ANNEXURE </w:t>
      </w:r>
      <w:r>
        <w:rPr>
          <w:b/>
          <w:bCs/>
          <w:sz w:val="28"/>
          <w:szCs w:val="28"/>
          <w:u w:val="single"/>
        </w:rPr>
        <w:t>–</w:t>
      </w:r>
      <w:r w:rsidRPr="007435EC">
        <w:rPr>
          <w:b/>
          <w:bCs/>
          <w:sz w:val="28"/>
          <w:szCs w:val="28"/>
          <w:u w:val="single"/>
        </w:rPr>
        <w:t xml:space="preserve"> 1</w:t>
      </w:r>
      <w:r>
        <w:rPr>
          <w:b/>
          <w:bCs/>
          <w:sz w:val="28"/>
          <w:szCs w:val="28"/>
          <w:u w:val="single"/>
        </w:rPr>
        <w:t>)</w:t>
      </w:r>
    </w:p>
    <w:p w:rsidR="00132764" w:rsidRPr="005976D6" w:rsidRDefault="00132764" w:rsidP="00132764">
      <w:pPr>
        <w:spacing w:after="0"/>
        <w:jc w:val="center"/>
        <w:rPr>
          <w:b/>
          <w:bCs/>
          <w:sz w:val="16"/>
          <w:szCs w:val="16"/>
          <w:u w:val="single"/>
        </w:rPr>
      </w:pPr>
    </w:p>
    <w:tbl>
      <w:tblPr>
        <w:tblStyle w:val="TableGrid"/>
        <w:tblW w:w="4873" w:type="pct"/>
        <w:tblLook w:val="04A0"/>
      </w:tblPr>
      <w:tblGrid>
        <w:gridCol w:w="827"/>
        <w:gridCol w:w="2159"/>
        <w:gridCol w:w="8644"/>
        <w:gridCol w:w="1442"/>
        <w:gridCol w:w="1436"/>
      </w:tblGrid>
      <w:tr w:rsidR="00132764" w:rsidTr="00686FCB">
        <w:trPr>
          <w:trHeight w:val="1214"/>
        </w:trPr>
        <w:tc>
          <w:tcPr>
            <w:tcW w:w="285" w:type="pct"/>
          </w:tcPr>
          <w:p w:rsidR="00132764" w:rsidRDefault="00132764" w:rsidP="00686FCB">
            <w:pPr>
              <w:jc w:val="center"/>
              <w:rPr>
                <w:sz w:val="28"/>
                <w:szCs w:val="28"/>
              </w:rPr>
            </w:pPr>
            <w:r>
              <w:rPr>
                <w:sz w:val="28"/>
                <w:szCs w:val="28"/>
              </w:rPr>
              <w:t>Sr. No.</w:t>
            </w:r>
          </w:p>
        </w:tc>
        <w:tc>
          <w:tcPr>
            <w:tcW w:w="744" w:type="pct"/>
          </w:tcPr>
          <w:p w:rsidR="00132764" w:rsidRDefault="00132764" w:rsidP="00686FCB">
            <w:pPr>
              <w:jc w:val="center"/>
              <w:rPr>
                <w:sz w:val="28"/>
                <w:szCs w:val="28"/>
              </w:rPr>
            </w:pPr>
            <w:r>
              <w:rPr>
                <w:sz w:val="28"/>
                <w:szCs w:val="28"/>
              </w:rPr>
              <w:t>Faculty Name</w:t>
            </w:r>
          </w:p>
        </w:tc>
        <w:tc>
          <w:tcPr>
            <w:tcW w:w="2979" w:type="pct"/>
          </w:tcPr>
          <w:p w:rsidR="00132764" w:rsidRDefault="00132764" w:rsidP="00686FCB">
            <w:pPr>
              <w:jc w:val="center"/>
              <w:rPr>
                <w:sz w:val="28"/>
                <w:szCs w:val="28"/>
              </w:rPr>
            </w:pPr>
            <w:r>
              <w:rPr>
                <w:sz w:val="28"/>
                <w:szCs w:val="28"/>
              </w:rPr>
              <w:t>Publication in Vancouver Referencing Style</w:t>
            </w:r>
          </w:p>
        </w:tc>
        <w:tc>
          <w:tcPr>
            <w:tcW w:w="497" w:type="pct"/>
          </w:tcPr>
          <w:p w:rsidR="00132764" w:rsidRDefault="00132764" w:rsidP="00686FCB">
            <w:pPr>
              <w:jc w:val="center"/>
              <w:rPr>
                <w:sz w:val="28"/>
                <w:szCs w:val="28"/>
              </w:rPr>
            </w:pPr>
            <w:r>
              <w:rPr>
                <w:sz w:val="28"/>
                <w:szCs w:val="28"/>
              </w:rPr>
              <w:t xml:space="preserve">Pubmed Indexed </w:t>
            </w:r>
          </w:p>
          <w:p w:rsidR="00132764" w:rsidRDefault="00132764" w:rsidP="00686FCB">
            <w:pPr>
              <w:jc w:val="center"/>
              <w:rPr>
                <w:sz w:val="28"/>
                <w:szCs w:val="28"/>
              </w:rPr>
            </w:pPr>
            <w:r>
              <w:rPr>
                <w:sz w:val="28"/>
                <w:szCs w:val="28"/>
              </w:rPr>
              <w:t>Yes/No</w:t>
            </w:r>
          </w:p>
        </w:tc>
        <w:tc>
          <w:tcPr>
            <w:tcW w:w="495" w:type="pct"/>
          </w:tcPr>
          <w:p w:rsidR="00132764" w:rsidRDefault="00132764" w:rsidP="00686FCB">
            <w:pPr>
              <w:jc w:val="center"/>
              <w:rPr>
                <w:sz w:val="28"/>
                <w:szCs w:val="28"/>
              </w:rPr>
            </w:pPr>
            <w:r>
              <w:rPr>
                <w:sz w:val="28"/>
                <w:szCs w:val="28"/>
              </w:rPr>
              <w:t>Scopes</w:t>
            </w: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w:t>
            </w:r>
          </w:p>
        </w:tc>
        <w:tc>
          <w:tcPr>
            <w:tcW w:w="744" w:type="pct"/>
          </w:tcPr>
          <w:p w:rsidR="00337DF9" w:rsidRPr="00337DF9" w:rsidRDefault="00337DF9" w:rsidP="00686FCB">
            <w:pPr>
              <w:pStyle w:val="TableParagraph"/>
              <w:rPr>
                <w:rFonts w:ascii="Times New Roman"/>
              </w:rPr>
            </w:pPr>
            <w:r w:rsidRPr="00337DF9">
              <w:rPr>
                <w:rFonts w:ascii="Times New Roman"/>
              </w:rPr>
              <w:t>Dr. Meenakshi Modi</w:t>
            </w:r>
          </w:p>
        </w:tc>
        <w:tc>
          <w:tcPr>
            <w:tcW w:w="2979" w:type="pct"/>
          </w:tcPr>
          <w:p w:rsidR="00337DF9" w:rsidRDefault="00337DF9" w:rsidP="00337DF9">
            <w:pPr>
              <w:pStyle w:val="TableParagraph"/>
              <w:numPr>
                <w:ilvl w:val="0"/>
                <w:numId w:val="21"/>
              </w:numPr>
              <w:jc w:val="both"/>
              <w:rPr>
                <w:rFonts w:ascii="Times New Roman"/>
              </w:rPr>
            </w:pPr>
            <w:r w:rsidRPr="00337DF9">
              <w:rPr>
                <w:rFonts w:ascii="Times New Roman"/>
              </w:rPr>
              <w:t>Dr. Meenakshi Modi, Variation in peroneus longus tendon and its clinical implication. Journal of orthopedics .Vol.7(2) 2010</w:t>
            </w:r>
          </w:p>
          <w:p w:rsidR="00337DF9" w:rsidRPr="00337DF9" w:rsidRDefault="00337DF9" w:rsidP="00337DF9">
            <w:pPr>
              <w:pStyle w:val="TableParagraph"/>
              <w:ind w:left="720"/>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Prevalence and dimensions of complete sella turcica bridges and its clinical significance. Indian Journal of surgery 28 dec 2012</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Morphological study of myocardial bridges and its clinical significance. Cibtech journal of surgery; Jan-April 2013</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Variations of origin of long head of biceps brachii muscle from glenoid labrum of scapula. National journal of medical research ; vol 3april-june 2013</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Study of anatomical parameters of hip joint in cadaver and its clinical importance. Cibtech journal of surgery vol 2(2) May-Aug 2013</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Study of morphometric anatomy of axis vertebrae and its clinical importance. International journal of basic and applied medical science , vol.4(2) May-Aug 2014</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1"/>
              </w:numPr>
              <w:jc w:val="both"/>
              <w:rPr>
                <w:rFonts w:ascii="Times New Roman"/>
              </w:rPr>
            </w:pPr>
            <w:r w:rsidRPr="00337DF9">
              <w:rPr>
                <w:rFonts w:ascii="Times New Roman"/>
              </w:rPr>
              <w:t>Dr. Meenakshi Modi, Study of incidence of ossification of superior transverse scapular ligament of scapula and its clinical implication. International journal of basic and applied medical science. May-Aug 2013</w:t>
            </w:r>
          </w:p>
          <w:p w:rsidR="00337DF9" w:rsidRPr="00337DF9" w:rsidRDefault="00337DF9" w:rsidP="00337DF9">
            <w:pPr>
              <w:pStyle w:val="TableParagraph"/>
              <w:jc w:val="both"/>
              <w:rPr>
                <w:rFonts w:ascii="Times New Roman"/>
              </w:rPr>
            </w:pPr>
          </w:p>
          <w:p w:rsidR="00337DF9" w:rsidRPr="00337DF9" w:rsidRDefault="00337DF9" w:rsidP="00337DF9">
            <w:pPr>
              <w:pStyle w:val="TableParagraph"/>
              <w:numPr>
                <w:ilvl w:val="0"/>
                <w:numId w:val="21"/>
              </w:numPr>
              <w:jc w:val="both"/>
              <w:rPr>
                <w:rFonts w:ascii="Times New Roman"/>
              </w:rPr>
            </w:pPr>
            <w:r w:rsidRPr="00337DF9">
              <w:rPr>
                <w:rFonts w:ascii="Times New Roman"/>
              </w:rPr>
              <w:t>Dr. Meenakshi Modi, Patterns of talar articular facet on calcaneum and its clinical implication. International journal of anatomy and physiology. Vol-2(4) June 2013</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337DF9">
            <w:pPr>
              <w:pStyle w:val="TableParagraph"/>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2</w:t>
            </w:r>
          </w:p>
        </w:tc>
        <w:tc>
          <w:tcPr>
            <w:tcW w:w="744" w:type="pct"/>
          </w:tcPr>
          <w:p w:rsidR="00337DF9" w:rsidRPr="00337DF9" w:rsidRDefault="00337DF9" w:rsidP="00686FCB">
            <w:pPr>
              <w:pStyle w:val="TableParagraph"/>
              <w:rPr>
                <w:rFonts w:ascii="Times New Roman"/>
              </w:rPr>
            </w:pPr>
            <w:r w:rsidRPr="00337DF9">
              <w:rPr>
                <w:rFonts w:ascii="Times New Roman"/>
              </w:rPr>
              <w:t>Dr. Alka Udainia</w:t>
            </w:r>
          </w:p>
        </w:tc>
        <w:tc>
          <w:tcPr>
            <w:tcW w:w="2979" w:type="pct"/>
          </w:tcPr>
          <w:p w:rsidR="00337DF9" w:rsidRDefault="00337DF9" w:rsidP="00337DF9">
            <w:pPr>
              <w:pStyle w:val="TableParagraph"/>
              <w:numPr>
                <w:ilvl w:val="0"/>
                <w:numId w:val="22"/>
              </w:numPr>
              <w:jc w:val="both"/>
              <w:rPr>
                <w:rFonts w:ascii="Times New Roman"/>
              </w:rPr>
            </w:pPr>
            <w:r w:rsidRPr="00337DF9">
              <w:rPr>
                <w:rFonts w:ascii="Times New Roman"/>
              </w:rPr>
              <w:t>Dr. Udainia A, Morphological study of placenta in PIH with it</w:t>
            </w:r>
            <w:r w:rsidRPr="00337DF9">
              <w:rPr>
                <w:rFonts w:ascii="Times New Roman"/>
              </w:rPr>
              <w:t>’</w:t>
            </w:r>
            <w:r w:rsidRPr="00337DF9">
              <w:rPr>
                <w:rFonts w:ascii="Times New Roman"/>
              </w:rPr>
              <w:t>s clinical relevance. Journal of Anatomical Society of India. Vol.50(1).2001.PP.24-27</w:t>
            </w:r>
          </w:p>
          <w:p w:rsidR="00337DF9" w:rsidRPr="00337DF9" w:rsidRDefault="00337DF9" w:rsidP="00337DF9">
            <w:pPr>
              <w:pStyle w:val="TableParagraph"/>
              <w:ind w:left="720"/>
              <w:jc w:val="both"/>
              <w:rPr>
                <w:rFonts w:ascii="Times New Roman"/>
              </w:rPr>
            </w:pPr>
          </w:p>
          <w:p w:rsidR="00337DF9" w:rsidRDefault="00337DF9" w:rsidP="00337DF9">
            <w:pPr>
              <w:pStyle w:val="TableParagraph"/>
              <w:numPr>
                <w:ilvl w:val="0"/>
                <w:numId w:val="22"/>
              </w:numPr>
              <w:jc w:val="both"/>
              <w:rPr>
                <w:rFonts w:ascii="Times New Roman"/>
              </w:rPr>
            </w:pPr>
            <w:r w:rsidRPr="00337DF9">
              <w:rPr>
                <w:rFonts w:ascii="Times New Roman"/>
              </w:rPr>
              <w:t>Dr. Udainia A, Relation between placental surface area, infarction and Foetal Distress in PIH with its clinical Relevance. Journal of Anatomical Society of India.Vol. 53(1).2004. 27-30</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2"/>
              </w:numPr>
              <w:jc w:val="both"/>
              <w:rPr>
                <w:rFonts w:ascii="Times New Roman"/>
              </w:rPr>
            </w:pPr>
            <w:r w:rsidRPr="00337DF9">
              <w:rPr>
                <w:rFonts w:ascii="Times New Roman"/>
              </w:rPr>
              <w:t>Dr. Udainia A, Study of Umbilical Cord in PIH. National Journal of medical research.Vol.3 (1).2013.PP.66</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2"/>
              </w:numPr>
              <w:jc w:val="both"/>
              <w:rPr>
                <w:rFonts w:ascii="Times New Roman"/>
              </w:rPr>
            </w:pPr>
            <w:r w:rsidRPr="00337DF9">
              <w:rPr>
                <w:rFonts w:ascii="Times New Roman"/>
              </w:rPr>
              <w:t xml:space="preserve">Dr. Udainia A, Morphological Study of variation in branching pattern of Brachial Artery. International Journal of Basic And Applied Medical Sciences. </w:t>
            </w:r>
            <w:r w:rsidRPr="00337DF9">
              <w:rPr>
                <w:rFonts w:ascii="Times New Roman"/>
              </w:rPr>
              <w:lastRenderedPageBreak/>
              <w:t>Vol.3(2).2013.PP.10-15</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2"/>
              </w:numPr>
              <w:jc w:val="both"/>
              <w:rPr>
                <w:rFonts w:ascii="Times New Roman"/>
              </w:rPr>
            </w:pPr>
            <w:r w:rsidRPr="00337DF9">
              <w:rPr>
                <w:rFonts w:ascii="Times New Roman"/>
              </w:rPr>
              <w:t>Dr. Udainia A, Variations in the ostium of coronary Artery. National Journal of medical research. Vol.3(2).2013.PP.134-136</w:t>
            </w:r>
          </w:p>
          <w:p w:rsidR="00337DF9" w:rsidRPr="00337DF9" w:rsidRDefault="00337DF9" w:rsidP="00337DF9">
            <w:pPr>
              <w:pStyle w:val="TableParagraph"/>
              <w:jc w:val="both"/>
              <w:rPr>
                <w:rFonts w:ascii="Times New Roman"/>
              </w:rPr>
            </w:pPr>
          </w:p>
          <w:p w:rsidR="00337DF9" w:rsidRDefault="00337DF9" w:rsidP="00337DF9">
            <w:pPr>
              <w:pStyle w:val="TableParagraph"/>
              <w:numPr>
                <w:ilvl w:val="0"/>
                <w:numId w:val="22"/>
              </w:numPr>
              <w:jc w:val="both"/>
              <w:rPr>
                <w:rFonts w:ascii="Times New Roman"/>
              </w:rPr>
            </w:pPr>
            <w:r w:rsidRPr="00337DF9">
              <w:rPr>
                <w:rFonts w:ascii="Times New Roman"/>
              </w:rPr>
              <w:t>Dr. Udainia A, Relation between Umbilical cord insertion and foetal outcome in PIH. International Journal of Basic And Applied Medical Sciences. Vol.4(1).2014.PP.332.337.</w:t>
            </w:r>
          </w:p>
          <w:p w:rsidR="00337DF9" w:rsidRPr="00337DF9" w:rsidRDefault="00337DF9" w:rsidP="00337DF9">
            <w:pPr>
              <w:pStyle w:val="TableParagraph"/>
              <w:jc w:val="both"/>
              <w:rPr>
                <w:rFonts w:ascii="Times New Roman"/>
              </w:rPr>
            </w:pPr>
          </w:p>
          <w:p w:rsidR="00337DF9" w:rsidRPr="00337DF9" w:rsidRDefault="00337DF9" w:rsidP="00337DF9">
            <w:pPr>
              <w:pStyle w:val="TableParagraph"/>
              <w:numPr>
                <w:ilvl w:val="0"/>
                <w:numId w:val="22"/>
              </w:numPr>
              <w:jc w:val="both"/>
              <w:rPr>
                <w:rFonts w:ascii="Times New Roman"/>
              </w:rPr>
            </w:pPr>
            <w:r w:rsidRPr="00337DF9">
              <w:rPr>
                <w:rFonts w:ascii="Times New Roman"/>
              </w:rPr>
              <w:t>Dr. Udainia A, Study of Incidence of an abnormal Tricuspid Valve in the human Cadaveric heart. National Journal of Medical Research. Vol.4(3).2014.PP.238-240.</w:t>
            </w:r>
          </w:p>
        </w:tc>
        <w:tc>
          <w:tcPr>
            <w:tcW w:w="497" w:type="pct"/>
          </w:tcPr>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337DF9">
            <w:pPr>
              <w:pStyle w:val="TableParagraph"/>
              <w:jc w:val="center"/>
              <w:rPr>
                <w:rFonts w:ascii="Times New Roman"/>
              </w:rPr>
            </w:pPr>
            <w:r w:rsidRPr="00337DF9">
              <w:rPr>
                <w:rFonts w:ascii="Times New Roman"/>
              </w:rPr>
              <w:t>Yes</w:t>
            </w:r>
          </w:p>
          <w:p w:rsidR="00337DF9" w:rsidRDefault="00337DF9" w:rsidP="00337DF9">
            <w:pPr>
              <w:pStyle w:val="TableParagraph"/>
              <w:jc w:val="center"/>
              <w:rPr>
                <w:rFonts w:ascii="Times New Roman"/>
              </w:rPr>
            </w:pPr>
          </w:p>
          <w:p w:rsidR="00337DF9" w:rsidRPr="00337DF9" w:rsidRDefault="00337DF9" w:rsidP="00337DF9">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lastRenderedPageBreak/>
              <w:t>3</w:t>
            </w:r>
          </w:p>
        </w:tc>
        <w:tc>
          <w:tcPr>
            <w:tcW w:w="744" w:type="pct"/>
          </w:tcPr>
          <w:p w:rsidR="00337DF9" w:rsidRPr="00337DF9" w:rsidRDefault="00337DF9" w:rsidP="00686FCB">
            <w:pPr>
              <w:pStyle w:val="TableParagraph"/>
              <w:rPr>
                <w:rFonts w:ascii="Times New Roman"/>
              </w:rPr>
            </w:pPr>
            <w:r w:rsidRPr="00337DF9">
              <w:rPr>
                <w:rFonts w:ascii="Times New Roman"/>
              </w:rPr>
              <w:t>Dr. Bharati Umarvanshi</w:t>
            </w:r>
          </w:p>
        </w:tc>
        <w:tc>
          <w:tcPr>
            <w:tcW w:w="2979" w:type="pct"/>
          </w:tcPr>
          <w:p w:rsidR="00337DF9" w:rsidRDefault="00337DF9" w:rsidP="00337DF9">
            <w:pPr>
              <w:pStyle w:val="TableParagraph"/>
              <w:numPr>
                <w:ilvl w:val="0"/>
                <w:numId w:val="23"/>
              </w:numPr>
              <w:jc w:val="both"/>
              <w:rPr>
                <w:rFonts w:ascii="Times New Roman"/>
              </w:rPr>
            </w:pPr>
            <w:r w:rsidRPr="00337DF9">
              <w:rPr>
                <w:rFonts w:ascii="Times New Roman"/>
              </w:rPr>
              <w:t>Dr. Bharati Umarvanshi, Age Determination from fusion of the STERNAL ELEMENTS. International Journal of basic and applied medical sciences. ISSN: (Online) Cibtech.org Vol.3(2). May-August-2013</w:t>
            </w:r>
          </w:p>
          <w:p w:rsidR="00337DF9" w:rsidRPr="00337DF9" w:rsidRDefault="00337DF9" w:rsidP="00337DF9">
            <w:pPr>
              <w:pStyle w:val="TableParagraph"/>
              <w:ind w:left="360"/>
              <w:jc w:val="both"/>
              <w:rPr>
                <w:rFonts w:ascii="Times New Roman"/>
              </w:rPr>
            </w:pPr>
          </w:p>
          <w:p w:rsidR="00337DF9" w:rsidRPr="00337DF9" w:rsidRDefault="00337DF9" w:rsidP="00337DF9">
            <w:pPr>
              <w:pStyle w:val="TableParagraph"/>
              <w:numPr>
                <w:ilvl w:val="0"/>
                <w:numId w:val="23"/>
              </w:numPr>
              <w:jc w:val="both"/>
              <w:rPr>
                <w:rFonts w:ascii="Times New Roman"/>
              </w:rPr>
            </w:pPr>
            <w:r w:rsidRPr="00337DF9">
              <w:rPr>
                <w:rFonts w:ascii="Times New Roman"/>
              </w:rPr>
              <w:t xml:space="preserve">Dr. Bharati Umarvanshi, Morphometric Study of STERNUM for Determination of Sex.Cibtech Journal of Bio-Protocols.ISSN:2319-3840 (Online) Vol.2(2).May-August-2013. </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4</w:t>
            </w:r>
          </w:p>
        </w:tc>
        <w:tc>
          <w:tcPr>
            <w:tcW w:w="744" w:type="pct"/>
          </w:tcPr>
          <w:p w:rsidR="00337DF9" w:rsidRPr="00337DF9" w:rsidRDefault="00337DF9" w:rsidP="00686FCB">
            <w:pPr>
              <w:pStyle w:val="TableParagraph"/>
              <w:rPr>
                <w:rFonts w:ascii="Times New Roman"/>
              </w:rPr>
            </w:pPr>
            <w:r w:rsidRPr="00337DF9">
              <w:rPr>
                <w:rFonts w:ascii="Times New Roman"/>
              </w:rPr>
              <w:t>Dr. Vipul Patel</w:t>
            </w:r>
          </w:p>
        </w:tc>
        <w:tc>
          <w:tcPr>
            <w:tcW w:w="2979" w:type="pct"/>
          </w:tcPr>
          <w:p w:rsidR="00337DF9" w:rsidRDefault="00337DF9" w:rsidP="00337DF9">
            <w:pPr>
              <w:pStyle w:val="TableParagraph"/>
              <w:numPr>
                <w:ilvl w:val="0"/>
                <w:numId w:val="24"/>
              </w:numPr>
              <w:jc w:val="both"/>
            </w:pPr>
            <w:r w:rsidRPr="00337DF9">
              <w:t>Dr. Vipul Patel, Morphometric study in dry femur in south Gujarat population. National Journal of Medical Research. Vol.2 (4) Oct-Dec. 2020</w:t>
            </w:r>
          </w:p>
          <w:p w:rsidR="00D97361" w:rsidRPr="00337DF9" w:rsidRDefault="00D97361" w:rsidP="00D97361">
            <w:pPr>
              <w:pStyle w:val="TableParagraph"/>
              <w:ind w:left="567"/>
              <w:jc w:val="both"/>
            </w:pPr>
          </w:p>
          <w:p w:rsidR="00337DF9" w:rsidRDefault="00337DF9" w:rsidP="00337DF9">
            <w:pPr>
              <w:pStyle w:val="TableParagraph"/>
              <w:numPr>
                <w:ilvl w:val="0"/>
                <w:numId w:val="24"/>
              </w:numPr>
              <w:jc w:val="both"/>
            </w:pPr>
            <w:r w:rsidRPr="00337DF9">
              <w:t>Dr. Vipul Patel, Peroneus tertius variation and clinical application in Gujarati. National Journal of Medical Research. Vol.11 (2) April-June 2021</w:t>
            </w:r>
          </w:p>
          <w:p w:rsidR="00D97361" w:rsidRPr="00337DF9" w:rsidRDefault="00D97361" w:rsidP="00D97361">
            <w:pPr>
              <w:pStyle w:val="TableParagraph"/>
              <w:jc w:val="both"/>
            </w:pPr>
          </w:p>
          <w:p w:rsidR="00D97361" w:rsidRDefault="00337DF9" w:rsidP="00D97361">
            <w:pPr>
              <w:pStyle w:val="TableParagraph"/>
              <w:numPr>
                <w:ilvl w:val="0"/>
                <w:numId w:val="24"/>
              </w:numPr>
              <w:jc w:val="both"/>
            </w:pPr>
            <w:r w:rsidRPr="00337DF9">
              <w:t>Dr. Vipul Patel, Anatomical Study of Sacral Hiatus for Caudal Epidural Block, National Journal of Medical Research. Volume 2│Issue 3│July – Sept 2012. 272-275.</w:t>
            </w:r>
          </w:p>
          <w:p w:rsidR="00D97361" w:rsidRPr="00337DF9" w:rsidRDefault="00D97361" w:rsidP="00D97361">
            <w:pPr>
              <w:pStyle w:val="TableParagraph"/>
              <w:jc w:val="both"/>
            </w:pPr>
          </w:p>
          <w:p w:rsidR="00337DF9" w:rsidRDefault="00337DF9" w:rsidP="00337DF9">
            <w:pPr>
              <w:pStyle w:val="TableParagraph"/>
              <w:numPr>
                <w:ilvl w:val="0"/>
                <w:numId w:val="24"/>
              </w:numPr>
              <w:jc w:val="both"/>
            </w:pPr>
            <w:r w:rsidRPr="00337DF9">
              <w:t>Dr. Vipul Patel, Variation in ostium of coronary arteries. National Journal of Medical Research. Vol.3(2) April-June 2013</w:t>
            </w:r>
          </w:p>
          <w:p w:rsidR="00D97361" w:rsidRPr="00337DF9" w:rsidRDefault="00D97361" w:rsidP="00D97361">
            <w:pPr>
              <w:pStyle w:val="TableParagraph"/>
              <w:jc w:val="both"/>
            </w:pPr>
          </w:p>
          <w:p w:rsidR="00337DF9" w:rsidRDefault="00337DF9" w:rsidP="00337DF9">
            <w:pPr>
              <w:pStyle w:val="TableParagraph"/>
              <w:numPr>
                <w:ilvl w:val="0"/>
                <w:numId w:val="24"/>
              </w:numPr>
              <w:jc w:val="both"/>
            </w:pPr>
            <w:r w:rsidRPr="00337DF9">
              <w:t>Dr. Vipul Patel, An osseous study of Nonmetric variation of neck of femur.  International Journal of Research in Medical Sciences. Vol.2(1).  2013</w:t>
            </w:r>
          </w:p>
          <w:p w:rsidR="00D97361" w:rsidRPr="00337DF9" w:rsidRDefault="00D97361" w:rsidP="00D97361">
            <w:pPr>
              <w:pStyle w:val="TableParagraph"/>
              <w:jc w:val="both"/>
            </w:pPr>
          </w:p>
          <w:p w:rsidR="00337DF9" w:rsidRDefault="00337DF9" w:rsidP="00337DF9">
            <w:pPr>
              <w:pStyle w:val="TableParagraph"/>
              <w:numPr>
                <w:ilvl w:val="0"/>
                <w:numId w:val="24"/>
              </w:numPr>
              <w:jc w:val="both"/>
            </w:pPr>
            <w:r w:rsidRPr="00337DF9">
              <w:t>Dr. Vipul Patel, Enhancing histology slide identification skills of 1</w:t>
            </w:r>
            <w:r w:rsidRPr="00337DF9">
              <w:rPr>
                <w:vertAlign w:val="superscript"/>
              </w:rPr>
              <w:t>st</w:t>
            </w:r>
            <w:r w:rsidRPr="00337DF9">
              <w:t xml:space="preserve"> year UG medical students.  National Journal of Integrated Research in Medicine. Vol.3(4).  Sept.-Oct. 2012</w:t>
            </w:r>
          </w:p>
          <w:p w:rsidR="00D97361" w:rsidRPr="00337DF9" w:rsidRDefault="00D97361" w:rsidP="00D97361">
            <w:pPr>
              <w:pStyle w:val="TableParagraph"/>
              <w:jc w:val="both"/>
            </w:pPr>
          </w:p>
          <w:p w:rsidR="00337DF9" w:rsidRDefault="00337DF9" w:rsidP="00337DF9">
            <w:pPr>
              <w:pStyle w:val="TableParagraph"/>
              <w:numPr>
                <w:ilvl w:val="0"/>
                <w:numId w:val="24"/>
              </w:numPr>
              <w:jc w:val="both"/>
            </w:pPr>
            <w:r w:rsidRPr="00337DF9">
              <w:t>Dr. Vipul Patel, Morphological study of variation in branching pattern of brachial artery.  International Journal of Basic and Applied Medical Sciences.  Vol.3(2).  May-Aug. 2013</w:t>
            </w:r>
          </w:p>
          <w:p w:rsidR="00D97361" w:rsidRPr="00337DF9" w:rsidRDefault="00D97361" w:rsidP="00D97361">
            <w:pPr>
              <w:pStyle w:val="TableParagraph"/>
              <w:jc w:val="both"/>
            </w:pPr>
          </w:p>
          <w:p w:rsidR="00337DF9" w:rsidRPr="00337DF9" w:rsidRDefault="00337DF9" w:rsidP="00337DF9">
            <w:pPr>
              <w:pStyle w:val="TableParagraph"/>
              <w:numPr>
                <w:ilvl w:val="0"/>
                <w:numId w:val="24"/>
              </w:numPr>
              <w:jc w:val="both"/>
            </w:pPr>
            <w:r w:rsidRPr="00337DF9">
              <w:lastRenderedPageBreak/>
              <w:t>Dr. Vipul Patel, Harbin’s index: Morphological evaluation of Caudate to Right lobe ratio in human cadaveric liver.  Journal of Anatomial Society of India. Vol.70(3).  July-Sept. 2021</w:t>
            </w:r>
          </w:p>
        </w:tc>
        <w:tc>
          <w:tcPr>
            <w:tcW w:w="497" w:type="pct"/>
          </w:tcPr>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r w:rsidRPr="00337DF9">
              <w:rPr>
                <w:rFonts w:ascii="Times New Roman"/>
              </w:rPr>
              <w:t>Yes</w:t>
            </w:r>
          </w:p>
          <w:p w:rsidR="00D97361" w:rsidRPr="00337DF9" w:rsidRDefault="00D97361"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r w:rsidRPr="00337DF9">
              <w:rPr>
                <w:rFonts w:ascii="Times New Roman"/>
              </w:rPr>
              <w:t>Yes</w:t>
            </w:r>
          </w:p>
          <w:p w:rsidR="00D97361" w:rsidRPr="00337DF9" w:rsidRDefault="00D97361"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lastRenderedPageBreak/>
              <w:t>5</w:t>
            </w:r>
          </w:p>
        </w:tc>
        <w:tc>
          <w:tcPr>
            <w:tcW w:w="744" w:type="pct"/>
          </w:tcPr>
          <w:p w:rsidR="00337DF9" w:rsidRPr="00337DF9" w:rsidRDefault="00337DF9" w:rsidP="00686FCB">
            <w:pPr>
              <w:pStyle w:val="TableParagraph"/>
              <w:rPr>
                <w:rFonts w:ascii="Times New Roman"/>
              </w:rPr>
            </w:pPr>
            <w:r w:rsidRPr="00337DF9">
              <w:rPr>
                <w:rFonts w:ascii="Times New Roman"/>
              </w:rPr>
              <w:t>Dr. D.S. Patil</w:t>
            </w:r>
          </w:p>
        </w:tc>
        <w:tc>
          <w:tcPr>
            <w:tcW w:w="2979" w:type="pct"/>
          </w:tcPr>
          <w:p w:rsidR="00337DF9" w:rsidRDefault="00337DF9" w:rsidP="00337DF9">
            <w:pPr>
              <w:pStyle w:val="TableParagraph"/>
              <w:numPr>
                <w:ilvl w:val="0"/>
                <w:numId w:val="25"/>
              </w:numPr>
              <w:jc w:val="both"/>
            </w:pPr>
            <w:r w:rsidRPr="00337DF9">
              <w:t>Dr. D.S. Patil, Anatomical Study of Sacral Hiatus for Caudal Epidural Block, National Journal of Medical Research. Volume 2│Issue 3│July – Sept 2012. 272-275.</w:t>
            </w:r>
          </w:p>
          <w:p w:rsidR="00D97361" w:rsidRPr="00337DF9" w:rsidRDefault="00D97361" w:rsidP="00D97361">
            <w:pPr>
              <w:pStyle w:val="TableParagraph"/>
              <w:ind w:left="360"/>
              <w:jc w:val="both"/>
            </w:pPr>
          </w:p>
          <w:p w:rsidR="00337DF9" w:rsidRDefault="00337DF9" w:rsidP="00337DF9">
            <w:pPr>
              <w:pStyle w:val="TableParagraph"/>
              <w:numPr>
                <w:ilvl w:val="0"/>
                <w:numId w:val="25"/>
              </w:numPr>
              <w:jc w:val="both"/>
            </w:pPr>
            <w:r w:rsidRPr="00337DF9">
              <w:t>Dr. D.S. Patil, Anatomical Study of The sacum for transsacral Block of Sacral Nerves, National Journal of Medical Research. Volume 2│Issue 4│Oct – Dec 2012 501-503</w:t>
            </w:r>
          </w:p>
          <w:p w:rsidR="00D97361" w:rsidRPr="00337DF9" w:rsidRDefault="00D97361" w:rsidP="00D97361">
            <w:pPr>
              <w:pStyle w:val="TableParagraph"/>
              <w:jc w:val="both"/>
            </w:pPr>
          </w:p>
          <w:p w:rsidR="00337DF9" w:rsidRPr="00337DF9" w:rsidRDefault="00337DF9" w:rsidP="00337DF9">
            <w:pPr>
              <w:pStyle w:val="TableParagraph"/>
              <w:numPr>
                <w:ilvl w:val="0"/>
                <w:numId w:val="25"/>
              </w:numPr>
              <w:jc w:val="both"/>
            </w:pPr>
            <w:r w:rsidRPr="00337DF9">
              <w:t>Dr. D.S. Patil, Morphology of Mitral valve in Human cadavers, Internet Journal of Cardiology, 2008 Volume 7 Number 2</w:t>
            </w:r>
          </w:p>
          <w:p w:rsidR="00337DF9" w:rsidRPr="00337DF9" w:rsidRDefault="00337DF9" w:rsidP="00686FCB">
            <w:pPr>
              <w:pStyle w:val="TableParagraph"/>
              <w:ind w:left="720"/>
              <w:jc w:val="both"/>
            </w:pPr>
          </w:p>
          <w:p w:rsidR="00337DF9" w:rsidRPr="00337DF9" w:rsidRDefault="00337DF9" w:rsidP="00686FCB">
            <w:pPr>
              <w:pStyle w:val="TableParagraph"/>
              <w:ind w:left="720"/>
              <w:jc w:val="both"/>
            </w:pPr>
          </w:p>
          <w:p w:rsidR="00337DF9" w:rsidRDefault="00337DF9" w:rsidP="00337DF9">
            <w:pPr>
              <w:pStyle w:val="TableParagraph"/>
              <w:numPr>
                <w:ilvl w:val="0"/>
                <w:numId w:val="25"/>
              </w:numPr>
              <w:jc w:val="both"/>
            </w:pPr>
            <w:r w:rsidRPr="00337DF9">
              <w:t>Dr. D.S. Patil, A Study of Incidence of Ossification of superior Transverse scapular ligament of Scapula and Its Clinical Implications, International Journal of Basic and Applied Medical Sciences, Vol.3 (2) May-August 2013-pp 41-45.</w:t>
            </w:r>
          </w:p>
          <w:p w:rsidR="00D97361" w:rsidRPr="00337DF9" w:rsidRDefault="00D97361" w:rsidP="00D97361">
            <w:pPr>
              <w:pStyle w:val="TableParagraph"/>
              <w:ind w:left="360"/>
              <w:jc w:val="both"/>
            </w:pPr>
          </w:p>
          <w:p w:rsidR="00337DF9" w:rsidRDefault="00337DF9" w:rsidP="00337DF9">
            <w:pPr>
              <w:pStyle w:val="TableParagraph"/>
              <w:numPr>
                <w:ilvl w:val="0"/>
                <w:numId w:val="25"/>
              </w:numPr>
              <w:jc w:val="both"/>
            </w:pPr>
            <w:r w:rsidRPr="00337DF9">
              <w:t>Dr. D.S. Patil, Variations of Origin of Long Head of Biceps Brachii Muscle from Glenoid Labrum of scapula, National Journal of Medical Research. Volume 3│Issue 2│Apr – June 2013. 137-139.</w:t>
            </w:r>
          </w:p>
          <w:p w:rsidR="00D97361" w:rsidRPr="00337DF9" w:rsidRDefault="00D97361" w:rsidP="00D97361">
            <w:pPr>
              <w:pStyle w:val="TableParagraph"/>
              <w:jc w:val="both"/>
            </w:pPr>
          </w:p>
          <w:p w:rsidR="00337DF9" w:rsidRPr="00337DF9" w:rsidRDefault="00337DF9" w:rsidP="00337DF9">
            <w:pPr>
              <w:pStyle w:val="TableParagraph"/>
              <w:numPr>
                <w:ilvl w:val="0"/>
                <w:numId w:val="25"/>
              </w:numPr>
              <w:jc w:val="both"/>
            </w:pPr>
            <w:r w:rsidRPr="00337DF9">
              <w:t>Dr. D.S. Patil, Variation in the Insertion of the Latissimus dorsi &amp; its Clinical Importance, Journal of Orthopaedics 10 (2013) 25-28.</w:t>
            </w:r>
          </w:p>
          <w:p w:rsidR="00337DF9" w:rsidRPr="00337DF9" w:rsidRDefault="00337DF9" w:rsidP="00686FCB">
            <w:pPr>
              <w:pStyle w:val="TableParagraph"/>
              <w:ind w:left="720"/>
              <w:jc w:val="both"/>
            </w:pPr>
          </w:p>
          <w:p w:rsidR="00337DF9" w:rsidRPr="00337DF9" w:rsidRDefault="00337DF9" w:rsidP="00337DF9">
            <w:pPr>
              <w:pStyle w:val="TableParagraph"/>
              <w:numPr>
                <w:ilvl w:val="0"/>
                <w:numId w:val="25"/>
              </w:numPr>
              <w:jc w:val="both"/>
            </w:pPr>
            <w:r w:rsidRPr="00337DF9">
              <w:t>Dr. D.S. Patil, Variation in Ostium of Coronary Arteries, National Journal Medical Research. Volume 3│Issue 2│Apr – June 2013 134-136</w:t>
            </w:r>
          </w:p>
          <w:p w:rsidR="00337DF9" w:rsidRPr="00337DF9" w:rsidRDefault="00337DF9" w:rsidP="00686FCB">
            <w:pPr>
              <w:pStyle w:val="TableParagraph"/>
              <w:jc w:val="both"/>
            </w:pPr>
          </w:p>
          <w:p w:rsidR="00337DF9" w:rsidRDefault="00337DF9" w:rsidP="00337DF9">
            <w:pPr>
              <w:pStyle w:val="TableParagraph"/>
              <w:numPr>
                <w:ilvl w:val="0"/>
                <w:numId w:val="25"/>
              </w:numPr>
              <w:jc w:val="both"/>
            </w:pPr>
            <w:r w:rsidRPr="00337DF9">
              <w:t>Dr. D.S. Patil, Morphological Study of Variation in Branching Pattern of Brachial Artery, International  Journal of Basic and applied Medical Sciences, 2013 Vol.3 (2) May-August 10-15.</w:t>
            </w:r>
          </w:p>
          <w:p w:rsidR="00D97361" w:rsidRPr="00337DF9" w:rsidRDefault="00D97361" w:rsidP="00D97361">
            <w:pPr>
              <w:pStyle w:val="TableParagraph"/>
              <w:jc w:val="both"/>
            </w:pPr>
          </w:p>
          <w:p w:rsidR="00337DF9" w:rsidRDefault="00337DF9" w:rsidP="00337DF9">
            <w:pPr>
              <w:pStyle w:val="TableParagraph"/>
              <w:numPr>
                <w:ilvl w:val="0"/>
                <w:numId w:val="25"/>
              </w:numPr>
              <w:jc w:val="both"/>
            </w:pPr>
            <w:r w:rsidRPr="00337DF9">
              <w:t>Dr. D.S. Patil, A study of Incidence of Ossification of Superior Transverse scapular Ligament of Scapula and Its Clinical Implications. International  Journal of Basic and applied Medical Sciences, 2013 Vol.3 (2) May-August 41-45.</w:t>
            </w:r>
          </w:p>
          <w:p w:rsidR="00D97361" w:rsidRPr="00337DF9" w:rsidRDefault="00D97361" w:rsidP="00D97361">
            <w:pPr>
              <w:pStyle w:val="TableParagraph"/>
              <w:jc w:val="both"/>
            </w:pPr>
          </w:p>
          <w:p w:rsidR="00D97361" w:rsidRDefault="00337DF9" w:rsidP="00D97361">
            <w:pPr>
              <w:pStyle w:val="TableParagraph"/>
              <w:numPr>
                <w:ilvl w:val="0"/>
                <w:numId w:val="25"/>
              </w:numPr>
              <w:ind w:left="704" w:hanging="344"/>
              <w:jc w:val="both"/>
            </w:pPr>
            <w:r w:rsidRPr="00337DF9">
              <w:t>Dr. D.S. Patil, Morphological Study of Wormian Bones in Dried Human skulls, National Journal of Medical Research, Vol.5 Issue 3 July - September-2015, 222-225.</w:t>
            </w:r>
          </w:p>
          <w:p w:rsidR="00D97361" w:rsidRDefault="00D97361" w:rsidP="00D97361">
            <w:pPr>
              <w:pStyle w:val="ListParagraph"/>
            </w:pPr>
          </w:p>
          <w:p w:rsidR="00D97361" w:rsidRPr="00337DF9" w:rsidRDefault="00D97361" w:rsidP="00D97361">
            <w:pPr>
              <w:pStyle w:val="TableParagraph"/>
              <w:jc w:val="both"/>
            </w:pPr>
          </w:p>
          <w:p w:rsidR="00337DF9" w:rsidRPr="00337DF9" w:rsidRDefault="00337DF9" w:rsidP="00686FCB">
            <w:pPr>
              <w:pStyle w:val="TableParagraph"/>
              <w:ind w:left="720"/>
              <w:jc w:val="both"/>
            </w:pPr>
          </w:p>
          <w:p w:rsidR="00337DF9" w:rsidRPr="00337DF9" w:rsidRDefault="00337DF9" w:rsidP="00337DF9">
            <w:pPr>
              <w:pStyle w:val="TableParagraph"/>
              <w:numPr>
                <w:ilvl w:val="0"/>
                <w:numId w:val="25"/>
              </w:numPr>
              <w:jc w:val="both"/>
            </w:pPr>
            <w:r w:rsidRPr="00337DF9">
              <w:t>Dr. D.S. Patil, Age Determination from Fusion of the Sternal Elements, International  Journal of Basic and applied Medical Sciences, 2013 Vol.3 (2) May-August 22-29.</w:t>
            </w:r>
          </w:p>
        </w:tc>
        <w:tc>
          <w:tcPr>
            <w:tcW w:w="497" w:type="pct"/>
          </w:tcPr>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p>
          <w:p w:rsidR="00D97361" w:rsidRPr="00337DF9" w:rsidRDefault="00D97361" w:rsidP="00686FCB">
            <w:pPr>
              <w:pStyle w:val="TableParagraph"/>
              <w:jc w:val="center"/>
              <w:rPr>
                <w:rFonts w:ascii="Times New Roman"/>
              </w:rPr>
            </w:pPr>
          </w:p>
          <w:p w:rsidR="00337DF9" w:rsidRDefault="00337DF9" w:rsidP="00686FCB">
            <w:pPr>
              <w:pStyle w:val="TableParagraph"/>
              <w:jc w:val="center"/>
              <w:rPr>
                <w:rFonts w:ascii="Times New Roman"/>
              </w:rPr>
            </w:pPr>
            <w:r w:rsidRPr="00337DF9">
              <w:rPr>
                <w:rFonts w:ascii="Times New Roman"/>
              </w:rPr>
              <w:t>Yes</w:t>
            </w:r>
          </w:p>
          <w:p w:rsidR="00D97361" w:rsidRPr="00337DF9" w:rsidRDefault="00D97361"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lastRenderedPageBreak/>
              <w:t>6</w:t>
            </w:r>
          </w:p>
        </w:tc>
        <w:tc>
          <w:tcPr>
            <w:tcW w:w="744" w:type="pct"/>
          </w:tcPr>
          <w:p w:rsidR="00337DF9" w:rsidRPr="00337DF9" w:rsidRDefault="00337DF9" w:rsidP="00686FCB">
            <w:pPr>
              <w:pStyle w:val="TableParagraph"/>
              <w:rPr>
                <w:rFonts w:ascii="Times New Roman"/>
              </w:rPr>
            </w:pPr>
            <w:r w:rsidRPr="00337DF9">
              <w:rPr>
                <w:rFonts w:ascii="Times New Roman"/>
              </w:rPr>
              <w:t>Dr. Bhadresh Prajapati</w:t>
            </w:r>
          </w:p>
          <w:p w:rsidR="00337DF9" w:rsidRPr="00337DF9" w:rsidRDefault="00337DF9" w:rsidP="00686FCB">
            <w:pPr>
              <w:pStyle w:val="TableParagraph"/>
              <w:rPr>
                <w:rFonts w:ascii="Times New Roman"/>
              </w:rPr>
            </w:pPr>
          </w:p>
        </w:tc>
        <w:tc>
          <w:tcPr>
            <w:tcW w:w="2979" w:type="pct"/>
          </w:tcPr>
          <w:p w:rsidR="00337DF9" w:rsidRPr="00337DF9" w:rsidRDefault="00337DF9" w:rsidP="00686FCB">
            <w:pPr>
              <w:pStyle w:val="TableParagraph"/>
              <w:jc w:val="both"/>
              <w:rPr>
                <w:rFonts w:ascii="Times New Roman"/>
              </w:rPr>
            </w:pPr>
          </w:p>
          <w:p w:rsidR="00337DF9" w:rsidRPr="00D97361" w:rsidRDefault="00337DF9" w:rsidP="00337DF9">
            <w:pPr>
              <w:pStyle w:val="TableParagraph"/>
              <w:numPr>
                <w:ilvl w:val="0"/>
                <w:numId w:val="26"/>
              </w:numPr>
              <w:jc w:val="both"/>
              <w:rPr>
                <w:rFonts w:ascii="Times New Roman"/>
              </w:rPr>
            </w:pPr>
            <w:r w:rsidRPr="00337DF9">
              <w:t>Variation in the insertion of the latissimus dorsi &amp; its clinical importance. Journal of Orthopedics. Vol.10.2013.25-28</w:t>
            </w:r>
          </w:p>
          <w:p w:rsidR="00D97361" w:rsidRPr="00337DF9" w:rsidRDefault="00D97361" w:rsidP="00D97361">
            <w:pPr>
              <w:pStyle w:val="TableParagraph"/>
              <w:ind w:left="360"/>
              <w:jc w:val="both"/>
              <w:rPr>
                <w:rFonts w:ascii="Times New Roman"/>
              </w:rPr>
            </w:pPr>
          </w:p>
          <w:p w:rsidR="00337DF9" w:rsidRPr="00D97361" w:rsidRDefault="00337DF9" w:rsidP="00337DF9">
            <w:pPr>
              <w:pStyle w:val="TableParagraph"/>
              <w:numPr>
                <w:ilvl w:val="0"/>
                <w:numId w:val="26"/>
              </w:numPr>
              <w:jc w:val="both"/>
              <w:rPr>
                <w:rFonts w:ascii="Times New Roman"/>
              </w:rPr>
            </w:pPr>
            <w:r w:rsidRPr="00337DF9">
              <w:t>Morphometrics study of menisci of knee joint in west region. International Journal of Basic and Applied Medical Sciences Vol.4 (1). Jan.-April 2014. 2277-2103. PP 195-199</w:t>
            </w:r>
          </w:p>
          <w:p w:rsidR="00D97361" w:rsidRPr="00337DF9" w:rsidRDefault="00D97361" w:rsidP="00D97361">
            <w:pPr>
              <w:pStyle w:val="TableParagraph"/>
              <w:jc w:val="both"/>
              <w:rPr>
                <w:rFonts w:ascii="Times New Roman"/>
              </w:rPr>
            </w:pPr>
          </w:p>
          <w:p w:rsidR="00337DF9" w:rsidRPr="00337DF9" w:rsidRDefault="00337DF9" w:rsidP="00337DF9">
            <w:pPr>
              <w:pStyle w:val="TableParagraph"/>
              <w:numPr>
                <w:ilvl w:val="0"/>
                <w:numId w:val="26"/>
              </w:numPr>
              <w:jc w:val="both"/>
              <w:rPr>
                <w:rFonts w:ascii="Times New Roman"/>
              </w:rPr>
            </w:pPr>
            <w:r w:rsidRPr="00337DF9">
              <w:t>Variation in ostinum of coronary arteries. National journal of medical Research. Vol-3 (2). April-June 2013. PP 134-136</w:t>
            </w:r>
          </w:p>
        </w:tc>
        <w:tc>
          <w:tcPr>
            <w:tcW w:w="497" w:type="pct"/>
          </w:tcPr>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7</w:t>
            </w:r>
          </w:p>
        </w:tc>
        <w:tc>
          <w:tcPr>
            <w:tcW w:w="744" w:type="pct"/>
          </w:tcPr>
          <w:p w:rsidR="00337DF9" w:rsidRPr="00337DF9" w:rsidRDefault="00337DF9" w:rsidP="00686FCB">
            <w:pPr>
              <w:pStyle w:val="TableParagraph"/>
              <w:rPr>
                <w:rFonts w:ascii="Times New Roman"/>
              </w:rPr>
            </w:pPr>
            <w:r w:rsidRPr="00337DF9">
              <w:rPr>
                <w:rFonts w:ascii="Times New Roman"/>
              </w:rPr>
              <w:t>Dr. Rashvaita Patel</w:t>
            </w:r>
          </w:p>
        </w:tc>
        <w:tc>
          <w:tcPr>
            <w:tcW w:w="2979" w:type="pct"/>
          </w:tcPr>
          <w:p w:rsidR="00337DF9" w:rsidRDefault="00337DF9" w:rsidP="00337DF9">
            <w:pPr>
              <w:pStyle w:val="TableParagraph"/>
              <w:numPr>
                <w:ilvl w:val="0"/>
                <w:numId w:val="27"/>
              </w:numPr>
              <w:jc w:val="both"/>
            </w:pPr>
            <w:r w:rsidRPr="00337DF9">
              <w:t>Dr. Rashvaita Patel, Variation of musculocataneous nerve in arm with additional muscular slip in foream. International journal of Anatomy &amp; Physiology Vol.2 (3) March-2013. 020-22</w:t>
            </w:r>
          </w:p>
          <w:p w:rsidR="00D97361" w:rsidRPr="00337DF9" w:rsidRDefault="00D97361" w:rsidP="00D97361">
            <w:pPr>
              <w:pStyle w:val="TableParagraph"/>
              <w:ind w:left="720"/>
              <w:jc w:val="both"/>
            </w:pPr>
          </w:p>
          <w:p w:rsidR="00337DF9" w:rsidRDefault="00337DF9" w:rsidP="00337DF9">
            <w:pPr>
              <w:pStyle w:val="TableParagraph"/>
              <w:numPr>
                <w:ilvl w:val="0"/>
                <w:numId w:val="27"/>
              </w:numPr>
              <w:jc w:val="both"/>
            </w:pPr>
            <w:r w:rsidRPr="00337DF9">
              <w:t>Dr. Rashvaita Patel, Pattern of talar articular facets on calcaneum and its clinical implication. International journal of Anatomy &amp; Physiology Vol.2 (4) June-2013. 23-26</w:t>
            </w:r>
          </w:p>
          <w:p w:rsidR="00D97361" w:rsidRPr="00337DF9" w:rsidRDefault="00D97361" w:rsidP="00D97361">
            <w:pPr>
              <w:pStyle w:val="TableParagraph"/>
              <w:jc w:val="both"/>
            </w:pPr>
          </w:p>
          <w:p w:rsidR="00337DF9" w:rsidRDefault="00337DF9" w:rsidP="00337DF9">
            <w:pPr>
              <w:pStyle w:val="TableParagraph"/>
              <w:numPr>
                <w:ilvl w:val="0"/>
                <w:numId w:val="27"/>
              </w:numPr>
              <w:jc w:val="both"/>
            </w:pPr>
            <w:r w:rsidRPr="00337DF9">
              <w:t>Dr. Rashvaita Patel, Morphometric study in dry femur in south Gujarat population. National Journal of Medical Research. Vol.10 (4) Oct-Dec. 2020, 189-190</w:t>
            </w:r>
          </w:p>
          <w:p w:rsidR="00D97361" w:rsidRPr="00337DF9" w:rsidRDefault="00D97361" w:rsidP="00D97361">
            <w:pPr>
              <w:pStyle w:val="TableParagraph"/>
              <w:jc w:val="both"/>
            </w:pPr>
          </w:p>
          <w:p w:rsidR="00337DF9" w:rsidRPr="00337DF9" w:rsidRDefault="00337DF9" w:rsidP="00337DF9">
            <w:pPr>
              <w:pStyle w:val="TableParagraph"/>
              <w:numPr>
                <w:ilvl w:val="0"/>
                <w:numId w:val="27"/>
              </w:numPr>
              <w:jc w:val="both"/>
            </w:pPr>
            <w:r w:rsidRPr="00337DF9">
              <w:t>Dr. Rashvaita Patel, Peroneus tertius variation and clinical application in Gujarati. National Journal of Medical Research. Vol.11 (2) April-June 2021</w:t>
            </w:r>
          </w:p>
          <w:p w:rsidR="00337DF9" w:rsidRPr="00337DF9" w:rsidRDefault="00337DF9" w:rsidP="00686FCB">
            <w:pPr>
              <w:pStyle w:val="TableParagraph"/>
              <w:ind w:left="720"/>
              <w:jc w:val="both"/>
            </w:pPr>
            <w:r w:rsidRPr="00337DF9">
              <w:t>, 43-45</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8</w:t>
            </w:r>
          </w:p>
        </w:tc>
        <w:tc>
          <w:tcPr>
            <w:tcW w:w="744" w:type="pct"/>
          </w:tcPr>
          <w:p w:rsidR="00337DF9" w:rsidRPr="00337DF9" w:rsidRDefault="00337DF9" w:rsidP="00686FCB">
            <w:pPr>
              <w:pStyle w:val="TableParagraph"/>
              <w:rPr>
                <w:rFonts w:ascii="Times New Roman"/>
              </w:rPr>
            </w:pPr>
            <w:r w:rsidRPr="00337DF9">
              <w:rPr>
                <w:rFonts w:ascii="Times New Roman"/>
              </w:rPr>
              <w:t>Dr. Ganga Singal</w:t>
            </w:r>
          </w:p>
        </w:tc>
        <w:tc>
          <w:tcPr>
            <w:tcW w:w="2979" w:type="pct"/>
          </w:tcPr>
          <w:p w:rsidR="00337DF9" w:rsidRDefault="00337DF9" w:rsidP="00337DF9">
            <w:pPr>
              <w:pStyle w:val="TableParagraph"/>
              <w:numPr>
                <w:ilvl w:val="0"/>
                <w:numId w:val="28"/>
              </w:numPr>
              <w:jc w:val="both"/>
            </w:pPr>
            <w:r w:rsidRPr="00337DF9">
              <w:t>Dr. Ganga Singal, The types of talar articular facets and Morphometric measurement of the human calceneum bone of Gujarat. NJIRM National Journal. Vol.3 (3).July-August-2012.eISSN:0975-9840 pISSN:2230-9969.</w:t>
            </w:r>
          </w:p>
          <w:p w:rsidR="00D97361" w:rsidRPr="00337DF9" w:rsidRDefault="00D97361" w:rsidP="00D97361">
            <w:pPr>
              <w:pStyle w:val="TableParagraph"/>
              <w:ind w:left="360"/>
              <w:jc w:val="both"/>
            </w:pPr>
          </w:p>
          <w:p w:rsidR="00337DF9" w:rsidRDefault="00337DF9" w:rsidP="00337DF9">
            <w:pPr>
              <w:pStyle w:val="TableParagraph"/>
              <w:numPr>
                <w:ilvl w:val="0"/>
                <w:numId w:val="28"/>
              </w:numPr>
              <w:jc w:val="both"/>
            </w:pPr>
            <w:r w:rsidRPr="00337DF9">
              <w:t>Dr. Ganga Singal, Placental Morphometry in relation to birth weight of full term newborn. SEAJCRR International Journal. ISSN:Online:2319-1090.Vol.2(5). Sep-Oct. 2013. PP.334</w:t>
            </w:r>
          </w:p>
          <w:p w:rsidR="00D97361" w:rsidRPr="00337DF9" w:rsidRDefault="00D97361" w:rsidP="00D97361">
            <w:pPr>
              <w:pStyle w:val="TableParagraph"/>
              <w:jc w:val="both"/>
            </w:pPr>
          </w:p>
          <w:p w:rsidR="00337DF9" w:rsidRPr="00337DF9" w:rsidRDefault="00337DF9" w:rsidP="00337DF9">
            <w:pPr>
              <w:pStyle w:val="TableParagraph"/>
              <w:numPr>
                <w:ilvl w:val="0"/>
                <w:numId w:val="28"/>
              </w:numPr>
              <w:jc w:val="both"/>
            </w:pPr>
            <w:r w:rsidRPr="00337DF9">
              <w:t>Dr. Ganga Singal, A study of incidence of interparietal bones in adult human dry skulls. SEAJCRR International Journal. eISSN: 2319-1090. Vol.3 (5) Sep-Oct 2014. PP.1038</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9</w:t>
            </w:r>
          </w:p>
        </w:tc>
        <w:tc>
          <w:tcPr>
            <w:tcW w:w="744" w:type="pct"/>
          </w:tcPr>
          <w:p w:rsidR="00337DF9" w:rsidRPr="00337DF9" w:rsidRDefault="00337DF9" w:rsidP="00686FCB">
            <w:pPr>
              <w:pStyle w:val="TableParagraph"/>
              <w:rPr>
                <w:rFonts w:ascii="Times New Roman"/>
              </w:rPr>
            </w:pPr>
            <w:r w:rsidRPr="00337DF9">
              <w:rPr>
                <w:rFonts w:ascii="Times New Roman"/>
              </w:rPr>
              <w:t>Dr. Jayshree Patel</w:t>
            </w:r>
          </w:p>
        </w:tc>
        <w:tc>
          <w:tcPr>
            <w:tcW w:w="2979" w:type="pct"/>
          </w:tcPr>
          <w:p w:rsidR="00337DF9" w:rsidRDefault="00337DF9" w:rsidP="00337DF9">
            <w:pPr>
              <w:pStyle w:val="TableParagraph"/>
              <w:numPr>
                <w:ilvl w:val="0"/>
                <w:numId w:val="29"/>
              </w:numPr>
              <w:jc w:val="both"/>
            </w:pPr>
            <w:r w:rsidRPr="00337DF9">
              <w:t>Dr. Jayshree Patel, A study of Anatomical parameters of hip joint in cadavers &amp; its clinical importance. CIBTECH journal of surgery. Vol.2(II)May-Aug 2013.</w:t>
            </w:r>
          </w:p>
          <w:p w:rsidR="00D97361" w:rsidRPr="00337DF9" w:rsidRDefault="00D97361" w:rsidP="00D97361">
            <w:pPr>
              <w:pStyle w:val="TableParagraph"/>
              <w:ind w:left="720"/>
              <w:jc w:val="both"/>
            </w:pPr>
          </w:p>
          <w:p w:rsidR="00337DF9" w:rsidRDefault="00337DF9" w:rsidP="00337DF9">
            <w:pPr>
              <w:pStyle w:val="TableParagraph"/>
              <w:numPr>
                <w:ilvl w:val="0"/>
                <w:numId w:val="29"/>
              </w:numPr>
              <w:jc w:val="both"/>
            </w:pPr>
            <w:r w:rsidRPr="00337DF9">
              <w:t xml:space="preserve">Dr. Jayshree Patel, A study of Morphometric Anatomy of Axis vertebrae and its </w:t>
            </w:r>
            <w:r w:rsidRPr="00337DF9">
              <w:lastRenderedPageBreak/>
              <w:t>clinical importance. International  Journal of Basic and applied Medical Sciences. Vol.4(2).May-Aug. 2014. PP 351-357/Patel et.</w:t>
            </w:r>
          </w:p>
          <w:p w:rsidR="00D97361" w:rsidRPr="00337DF9" w:rsidRDefault="00D97361" w:rsidP="00D97361">
            <w:pPr>
              <w:pStyle w:val="TableParagraph"/>
              <w:jc w:val="both"/>
            </w:pPr>
          </w:p>
          <w:p w:rsidR="00337DF9" w:rsidRDefault="00337DF9" w:rsidP="00337DF9">
            <w:pPr>
              <w:pStyle w:val="TableParagraph"/>
              <w:numPr>
                <w:ilvl w:val="0"/>
                <w:numId w:val="29"/>
              </w:numPr>
              <w:jc w:val="both"/>
            </w:pPr>
            <w:r w:rsidRPr="00337DF9">
              <w:t>Dr. Jayshree Patel, Morphometric study of pterion and its clinical significance. Global Journal for Research Analysis(International). Vol.8 (4).April-2019. 2277-8160.</w:t>
            </w:r>
          </w:p>
          <w:p w:rsidR="00D97361" w:rsidRPr="00337DF9" w:rsidRDefault="00D97361" w:rsidP="00D97361">
            <w:pPr>
              <w:pStyle w:val="TableParagraph"/>
              <w:jc w:val="both"/>
            </w:pPr>
          </w:p>
          <w:p w:rsidR="00337DF9" w:rsidRDefault="00337DF9" w:rsidP="00D97361">
            <w:pPr>
              <w:pStyle w:val="TableParagraph"/>
              <w:numPr>
                <w:ilvl w:val="0"/>
                <w:numId w:val="29"/>
              </w:numPr>
              <w:jc w:val="both"/>
            </w:pPr>
            <w:r w:rsidRPr="00337DF9">
              <w:t>Dr. Jayshree Patel, A Morphometric study of foramen magnum dried skull and its clinical implication. Global Journal for Research Analysis(International).Vol. 8 (4).April-2019. 2277-8160.</w:t>
            </w:r>
          </w:p>
          <w:p w:rsidR="00D97361" w:rsidRPr="00337DF9" w:rsidRDefault="00D97361" w:rsidP="00D97361">
            <w:pPr>
              <w:pStyle w:val="TableParagraph"/>
              <w:jc w:val="both"/>
            </w:pPr>
          </w:p>
        </w:tc>
        <w:tc>
          <w:tcPr>
            <w:tcW w:w="497" w:type="pct"/>
          </w:tcPr>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lastRenderedPageBreak/>
              <w:t>10</w:t>
            </w:r>
          </w:p>
        </w:tc>
        <w:tc>
          <w:tcPr>
            <w:tcW w:w="744" w:type="pct"/>
          </w:tcPr>
          <w:p w:rsidR="00337DF9" w:rsidRPr="00337DF9" w:rsidRDefault="00337DF9" w:rsidP="00686FCB">
            <w:pPr>
              <w:pStyle w:val="TableParagraph"/>
              <w:rPr>
                <w:rFonts w:ascii="Times New Roman"/>
              </w:rPr>
            </w:pPr>
            <w:r w:rsidRPr="00337DF9">
              <w:rPr>
                <w:rFonts w:ascii="Times New Roman"/>
              </w:rPr>
              <w:t>Dr. Shweta Desai</w:t>
            </w:r>
          </w:p>
        </w:tc>
        <w:tc>
          <w:tcPr>
            <w:tcW w:w="2979" w:type="pct"/>
          </w:tcPr>
          <w:p w:rsidR="00337DF9" w:rsidRDefault="00337DF9" w:rsidP="00337DF9">
            <w:pPr>
              <w:pStyle w:val="TableParagraph"/>
              <w:numPr>
                <w:ilvl w:val="0"/>
                <w:numId w:val="30"/>
              </w:numPr>
              <w:jc w:val="both"/>
            </w:pPr>
            <w:r w:rsidRPr="00337DF9">
              <w:t>Dr. Shweta Patel, Variation of musculocataneous nerve in arm with additional muscular slip in foream. International journal of Anatomy &amp; Physiology Vol.2 (3) March-2013. 020-22</w:t>
            </w:r>
          </w:p>
          <w:p w:rsidR="00D97361" w:rsidRPr="00337DF9" w:rsidRDefault="00D97361" w:rsidP="00D97361">
            <w:pPr>
              <w:pStyle w:val="TableParagraph"/>
              <w:ind w:left="360"/>
              <w:jc w:val="both"/>
            </w:pPr>
          </w:p>
          <w:p w:rsidR="00337DF9" w:rsidRDefault="00337DF9" w:rsidP="00337DF9">
            <w:pPr>
              <w:pStyle w:val="TableParagraph"/>
              <w:numPr>
                <w:ilvl w:val="0"/>
                <w:numId w:val="30"/>
              </w:numPr>
              <w:jc w:val="both"/>
            </w:pPr>
            <w:r w:rsidRPr="00337DF9">
              <w:t>Dr. Shweta Patel, Pattern of talar articular facets on calcaneum and its clinical implication. International journal of Anatomy &amp; Physiology Vol.2 (4) June-2013. 23-26</w:t>
            </w:r>
          </w:p>
          <w:p w:rsidR="00D97361" w:rsidRPr="00337DF9" w:rsidRDefault="00D97361" w:rsidP="00D97361">
            <w:pPr>
              <w:pStyle w:val="TableParagraph"/>
              <w:jc w:val="both"/>
            </w:pPr>
          </w:p>
          <w:p w:rsidR="00337DF9" w:rsidRDefault="00337DF9" w:rsidP="00337DF9">
            <w:pPr>
              <w:pStyle w:val="TableParagraph"/>
              <w:numPr>
                <w:ilvl w:val="0"/>
                <w:numId w:val="30"/>
              </w:numPr>
              <w:jc w:val="both"/>
            </w:pPr>
            <w:r w:rsidRPr="00337DF9">
              <w:t>Dr. Shweta Patel, Variant Origin of renal arteries and its clinical implication. Cibtech journal of surgery. Vol.2 (2).May-August 2013.PP 7-12</w:t>
            </w:r>
          </w:p>
          <w:p w:rsidR="00D97361" w:rsidRPr="00337DF9" w:rsidRDefault="00D97361" w:rsidP="00D97361">
            <w:pPr>
              <w:pStyle w:val="TableParagraph"/>
              <w:jc w:val="both"/>
            </w:pPr>
          </w:p>
          <w:p w:rsidR="00337DF9" w:rsidRDefault="00337DF9" w:rsidP="00337DF9">
            <w:pPr>
              <w:pStyle w:val="TableParagraph"/>
              <w:numPr>
                <w:ilvl w:val="0"/>
                <w:numId w:val="30"/>
              </w:numPr>
              <w:jc w:val="both"/>
            </w:pPr>
            <w:r w:rsidRPr="00337DF9">
              <w:t>Dr. Shweta Desai, Morphometric study of pterion and its clinical significance. Global Journal for Research Analysis(International). Vol.8 (4).April-2019. 2277-8160.</w:t>
            </w:r>
          </w:p>
          <w:p w:rsidR="00D97361" w:rsidRPr="00337DF9" w:rsidRDefault="00D97361" w:rsidP="00D97361">
            <w:pPr>
              <w:pStyle w:val="TableParagraph"/>
              <w:jc w:val="both"/>
            </w:pPr>
          </w:p>
          <w:p w:rsidR="00337DF9" w:rsidRPr="00337DF9" w:rsidRDefault="00337DF9" w:rsidP="00337DF9">
            <w:pPr>
              <w:pStyle w:val="TableParagraph"/>
              <w:numPr>
                <w:ilvl w:val="0"/>
                <w:numId w:val="30"/>
              </w:numPr>
              <w:jc w:val="both"/>
            </w:pPr>
            <w:r w:rsidRPr="00337DF9">
              <w:t>Dr. Shweta Desai,  A Morphometric study of foramen magnum dried skull and its clinical implication. Global Journal for Research Analysis(International).Vol. 8 (4).April-2019. 2277-8160.</w:t>
            </w:r>
          </w:p>
          <w:p w:rsidR="00337DF9" w:rsidRPr="00337DF9" w:rsidRDefault="00337DF9" w:rsidP="00686FCB">
            <w:pPr>
              <w:pStyle w:val="TableParagraph"/>
              <w:jc w:val="both"/>
            </w:pP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11</w:t>
            </w:r>
          </w:p>
        </w:tc>
        <w:tc>
          <w:tcPr>
            <w:tcW w:w="744" w:type="pct"/>
          </w:tcPr>
          <w:p w:rsidR="00337DF9" w:rsidRPr="00337DF9" w:rsidRDefault="00337DF9" w:rsidP="00686FCB">
            <w:pPr>
              <w:pStyle w:val="TableParagraph"/>
              <w:rPr>
                <w:rFonts w:ascii="Times New Roman"/>
              </w:rPr>
            </w:pPr>
            <w:r w:rsidRPr="00337DF9">
              <w:rPr>
                <w:rFonts w:ascii="Times New Roman"/>
              </w:rPr>
              <w:t>Dr. Ketan Chauhan</w:t>
            </w:r>
          </w:p>
        </w:tc>
        <w:tc>
          <w:tcPr>
            <w:tcW w:w="2979" w:type="pct"/>
          </w:tcPr>
          <w:p w:rsidR="00337DF9" w:rsidRDefault="00337DF9" w:rsidP="00337DF9">
            <w:pPr>
              <w:pStyle w:val="TableParagraph"/>
              <w:numPr>
                <w:ilvl w:val="0"/>
                <w:numId w:val="31"/>
              </w:numPr>
              <w:jc w:val="both"/>
            </w:pPr>
            <w:r w:rsidRPr="00337DF9">
              <w:t>Dr. Ketan Chauhan, Morphological Study of Variation in Branching Pattern of Brachial Artery, International  Journal of Basic and applied Medical Sciences, 2013 Vol.3 (2) May-August 10-15.</w:t>
            </w:r>
          </w:p>
          <w:p w:rsidR="00D97361" w:rsidRPr="00337DF9" w:rsidRDefault="00D97361" w:rsidP="00D97361">
            <w:pPr>
              <w:pStyle w:val="TableParagraph"/>
              <w:ind w:left="720"/>
              <w:jc w:val="both"/>
            </w:pPr>
          </w:p>
          <w:p w:rsidR="00337DF9" w:rsidRDefault="00337DF9" w:rsidP="00337DF9">
            <w:pPr>
              <w:pStyle w:val="TableParagraph"/>
              <w:numPr>
                <w:ilvl w:val="0"/>
                <w:numId w:val="31"/>
              </w:numPr>
              <w:jc w:val="both"/>
            </w:pPr>
            <w:r w:rsidRPr="00337DF9">
              <w:t>Dr. Ketan Chauhan, A Study of Incidence of Ossification of superior Transverse scapular ligament of Scapula and Its Clinical Implications, International Journal of Basic and Applied Medical Sciences, Vol.3 (2) May-August 2013-pp 41-45.</w:t>
            </w:r>
          </w:p>
          <w:p w:rsidR="00D97361" w:rsidRPr="00337DF9" w:rsidRDefault="00D97361" w:rsidP="00D97361">
            <w:pPr>
              <w:pStyle w:val="TableParagraph"/>
              <w:jc w:val="both"/>
            </w:pPr>
          </w:p>
          <w:p w:rsidR="00337DF9" w:rsidRDefault="00337DF9" w:rsidP="00337DF9">
            <w:pPr>
              <w:pStyle w:val="TableParagraph"/>
              <w:numPr>
                <w:ilvl w:val="0"/>
                <w:numId w:val="31"/>
              </w:numPr>
              <w:jc w:val="both"/>
            </w:pPr>
            <w:r w:rsidRPr="00337DF9">
              <w:t>Dr. Ketan Chauhan, Variations of Origin of Long Head of Biceps Branchii Muscle from Glenoid Labrum of Scapula, National Journal of Medical Research. Volume 3│Issue 2│Apr – June 2013 137-139.</w:t>
            </w:r>
          </w:p>
          <w:p w:rsidR="00D97361" w:rsidRDefault="00D97361" w:rsidP="00D97361">
            <w:pPr>
              <w:pStyle w:val="TableParagraph"/>
              <w:jc w:val="both"/>
              <w:rPr>
                <w:rFonts w:asciiTheme="minorHAnsi" w:eastAsiaTheme="minorHAnsi" w:hAnsiTheme="minorHAnsi" w:cs="Shruti"/>
                <w:lang w:bidi="gu-IN"/>
              </w:rPr>
            </w:pPr>
          </w:p>
          <w:p w:rsidR="00D97361" w:rsidRPr="00337DF9" w:rsidRDefault="00D97361" w:rsidP="00D97361">
            <w:pPr>
              <w:pStyle w:val="TableParagraph"/>
              <w:jc w:val="both"/>
            </w:pPr>
          </w:p>
          <w:p w:rsidR="00337DF9" w:rsidRDefault="00337DF9" w:rsidP="00337DF9">
            <w:pPr>
              <w:pStyle w:val="TableParagraph"/>
              <w:numPr>
                <w:ilvl w:val="0"/>
                <w:numId w:val="31"/>
              </w:numPr>
              <w:jc w:val="both"/>
            </w:pPr>
            <w:r w:rsidRPr="00337DF9">
              <w:lastRenderedPageBreak/>
              <w:t>Dr. Ketan Chauhan, Morphological Study of Wormian Bones in Dried Human skulls, National Journal of Medical Research, Vol.5 Issue 3 July - September-2015, 222-225.</w:t>
            </w:r>
          </w:p>
          <w:p w:rsidR="00D97361" w:rsidRPr="00337DF9" w:rsidRDefault="00D97361" w:rsidP="00D97361">
            <w:pPr>
              <w:pStyle w:val="TableParagraph"/>
              <w:ind w:left="360"/>
              <w:jc w:val="both"/>
            </w:pPr>
          </w:p>
          <w:p w:rsidR="00337DF9" w:rsidRDefault="00337DF9" w:rsidP="00337DF9">
            <w:pPr>
              <w:pStyle w:val="TableParagraph"/>
              <w:numPr>
                <w:ilvl w:val="0"/>
                <w:numId w:val="31"/>
              </w:numPr>
              <w:jc w:val="both"/>
            </w:pPr>
            <w:r w:rsidRPr="00337DF9">
              <w:t>Dr. Ketan Chauhan, Age Determination from Fusion of the Sternal Elements, International  Journal of Basic and applied Medical Sciences, 2013 Vol.3 (2) May-August 22-29.</w:t>
            </w:r>
          </w:p>
          <w:p w:rsidR="00D97361" w:rsidRPr="00337DF9" w:rsidRDefault="00D97361" w:rsidP="00D97361">
            <w:pPr>
              <w:pStyle w:val="TableParagraph"/>
              <w:jc w:val="both"/>
            </w:pPr>
          </w:p>
          <w:p w:rsidR="00337DF9" w:rsidRPr="00337DF9" w:rsidRDefault="00337DF9" w:rsidP="00337DF9">
            <w:pPr>
              <w:pStyle w:val="TableParagraph"/>
              <w:numPr>
                <w:ilvl w:val="0"/>
                <w:numId w:val="31"/>
              </w:numPr>
              <w:jc w:val="both"/>
            </w:pPr>
            <w:r w:rsidRPr="00337DF9">
              <w:t>Dr. Ketan Chauhan, Cadaveric study of azygous lobe of lung. International  Journal of Basic and applied Medical Sciences. Vol.3 (2) May-August-2013. 30-33.</w:t>
            </w:r>
          </w:p>
          <w:p w:rsidR="00337DF9" w:rsidRPr="00337DF9" w:rsidRDefault="00337DF9" w:rsidP="00686FCB">
            <w:pPr>
              <w:pStyle w:val="TableParagraph"/>
              <w:jc w:val="both"/>
            </w:pPr>
          </w:p>
          <w:p w:rsidR="00337DF9" w:rsidRPr="00337DF9" w:rsidRDefault="00337DF9" w:rsidP="00686FCB">
            <w:pPr>
              <w:pStyle w:val="TableParagraph"/>
              <w:numPr>
                <w:ilvl w:val="0"/>
                <w:numId w:val="31"/>
              </w:numPr>
              <w:jc w:val="both"/>
            </w:pPr>
            <w:r w:rsidRPr="00337DF9">
              <w:t>Dr. Ketan Chauhan, Relation between Umbilical cord insertion and foetal outcome in PIH. International  Journal of Basic and applied Medical Sciences.Vol.4 (1) 2014. 332-337.</w:t>
            </w:r>
          </w:p>
          <w:p w:rsidR="00337DF9" w:rsidRPr="00337DF9" w:rsidRDefault="00337DF9" w:rsidP="00686FCB">
            <w:pPr>
              <w:pStyle w:val="TableParagraph"/>
              <w:ind w:left="720"/>
              <w:jc w:val="both"/>
            </w:pPr>
          </w:p>
        </w:tc>
        <w:tc>
          <w:tcPr>
            <w:tcW w:w="497" w:type="pct"/>
          </w:tcPr>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r w:rsidRPr="00337DF9">
              <w:rPr>
                <w:rFonts w:ascii="Times New Roman"/>
              </w:rPr>
              <w:t>Yes</w:t>
            </w:r>
          </w:p>
          <w:p w:rsidR="00D97361" w:rsidRDefault="00D97361" w:rsidP="00686FCB">
            <w:pPr>
              <w:pStyle w:val="TableParagraph"/>
              <w:jc w:val="center"/>
              <w:rPr>
                <w:rFonts w:ascii="Times New Roman"/>
              </w:rPr>
            </w:pPr>
          </w:p>
          <w:p w:rsidR="00D97361" w:rsidRPr="00337DF9" w:rsidRDefault="00D97361"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lastRenderedPageBreak/>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Default="00337DF9" w:rsidP="00686FCB">
            <w:pPr>
              <w:pStyle w:val="TableParagraph"/>
              <w:jc w:val="center"/>
              <w:rPr>
                <w:rFonts w:ascii="Times New Roman"/>
              </w:rPr>
            </w:pPr>
            <w:r w:rsidRPr="00337DF9">
              <w:rPr>
                <w:rFonts w:ascii="Times New Roman"/>
              </w:rPr>
              <w:t>Yes</w:t>
            </w:r>
          </w:p>
          <w:p w:rsidR="00D97361" w:rsidRPr="00337DF9" w:rsidRDefault="00D97361"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lastRenderedPageBreak/>
              <w:t>12</w:t>
            </w:r>
          </w:p>
        </w:tc>
        <w:tc>
          <w:tcPr>
            <w:tcW w:w="744" w:type="pct"/>
          </w:tcPr>
          <w:p w:rsidR="00337DF9" w:rsidRPr="00337DF9" w:rsidRDefault="00337DF9" w:rsidP="00686FCB">
            <w:pPr>
              <w:pStyle w:val="TableParagraph"/>
              <w:rPr>
                <w:rFonts w:ascii="Times New Roman"/>
              </w:rPr>
            </w:pPr>
            <w:r w:rsidRPr="00337DF9">
              <w:rPr>
                <w:rFonts w:ascii="Times New Roman"/>
              </w:rPr>
              <w:t>Dr. Astha Jain</w:t>
            </w:r>
          </w:p>
        </w:tc>
        <w:tc>
          <w:tcPr>
            <w:tcW w:w="2979" w:type="pct"/>
          </w:tcPr>
          <w:p w:rsidR="00337DF9" w:rsidRDefault="00337DF9" w:rsidP="00337DF9">
            <w:pPr>
              <w:pStyle w:val="TableParagraph"/>
              <w:numPr>
                <w:ilvl w:val="0"/>
                <w:numId w:val="32"/>
              </w:numPr>
              <w:jc w:val="both"/>
            </w:pPr>
            <w:r w:rsidRPr="00337DF9">
              <w:t>Dr. Astha Jain, Study of lip print pattern in students of Gujarat. International Journal of Scientific Research.</w:t>
            </w:r>
          </w:p>
          <w:p w:rsidR="00D16AB0" w:rsidRPr="00337DF9" w:rsidRDefault="00D16AB0" w:rsidP="00D16AB0">
            <w:pPr>
              <w:pStyle w:val="TableParagraph"/>
              <w:ind w:left="720"/>
              <w:jc w:val="both"/>
            </w:pPr>
          </w:p>
          <w:p w:rsidR="00337DF9" w:rsidRDefault="00337DF9" w:rsidP="00337DF9">
            <w:pPr>
              <w:pStyle w:val="TableParagraph"/>
              <w:numPr>
                <w:ilvl w:val="0"/>
                <w:numId w:val="32"/>
              </w:numPr>
              <w:jc w:val="both"/>
            </w:pPr>
            <w:r w:rsidRPr="00337DF9">
              <w:t>Dr. Astha Jain, Study of Branching Pattern of Brachial Artery in cadaver. International Journal of Scientific Research.</w:t>
            </w:r>
          </w:p>
          <w:p w:rsidR="00D16AB0" w:rsidRPr="00337DF9" w:rsidRDefault="00D16AB0" w:rsidP="00D16AB0">
            <w:pPr>
              <w:pStyle w:val="TableParagraph"/>
              <w:jc w:val="both"/>
            </w:pP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13</w:t>
            </w:r>
          </w:p>
        </w:tc>
        <w:tc>
          <w:tcPr>
            <w:tcW w:w="744" w:type="pct"/>
          </w:tcPr>
          <w:p w:rsidR="00337DF9" w:rsidRPr="00337DF9" w:rsidRDefault="00337DF9" w:rsidP="00686FCB">
            <w:pPr>
              <w:pStyle w:val="TableParagraph"/>
              <w:rPr>
                <w:rFonts w:ascii="Times New Roman"/>
              </w:rPr>
            </w:pPr>
            <w:r w:rsidRPr="00337DF9">
              <w:rPr>
                <w:rFonts w:ascii="Times New Roman"/>
              </w:rPr>
              <w:t>Dr. Dhara Patel</w:t>
            </w:r>
          </w:p>
        </w:tc>
        <w:tc>
          <w:tcPr>
            <w:tcW w:w="2979" w:type="pct"/>
          </w:tcPr>
          <w:p w:rsidR="00337DF9" w:rsidRDefault="00337DF9" w:rsidP="00337DF9">
            <w:pPr>
              <w:pStyle w:val="TableParagraph"/>
              <w:numPr>
                <w:ilvl w:val="0"/>
                <w:numId w:val="33"/>
              </w:numPr>
            </w:pPr>
            <w:r w:rsidRPr="00337DF9">
              <w:t>Ultra sonographic meoswrements of Spleric length in relation with height in Gujarat population Indian Journal Artery.Vol.5 (3) Sep.-Dec. 2016</w:t>
            </w:r>
          </w:p>
          <w:p w:rsidR="00D16AB0" w:rsidRPr="00337DF9" w:rsidRDefault="00D16AB0" w:rsidP="00D16AB0">
            <w:pPr>
              <w:pStyle w:val="TableParagraph"/>
              <w:ind w:left="360"/>
            </w:pPr>
          </w:p>
          <w:p w:rsidR="00337DF9" w:rsidRPr="00337DF9" w:rsidRDefault="00337DF9" w:rsidP="00337DF9">
            <w:pPr>
              <w:pStyle w:val="TableParagraph"/>
              <w:numPr>
                <w:ilvl w:val="0"/>
                <w:numId w:val="33"/>
              </w:numPr>
            </w:pPr>
            <w:r w:rsidRPr="00337DF9">
              <w:t xml:space="preserve"> Study of risk factors &amp; outcome in the </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p>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D16AB0">
        <w:trPr>
          <w:trHeight w:val="665"/>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14</w:t>
            </w:r>
          </w:p>
        </w:tc>
        <w:tc>
          <w:tcPr>
            <w:tcW w:w="744" w:type="pct"/>
          </w:tcPr>
          <w:p w:rsidR="00337DF9" w:rsidRPr="00337DF9" w:rsidRDefault="00337DF9" w:rsidP="00686FCB">
            <w:pPr>
              <w:pStyle w:val="TableParagraph"/>
              <w:rPr>
                <w:rFonts w:ascii="Times New Roman"/>
              </w:rPr>
            </w:pPr>
            <w:r w:rsidRPr="00337DF9">
              <w:rPr>
                <w:rFonts w:ascii="Times New Roman"/>
              </w:rPr>
              <w:t>Dr. Prashma Doctor</w:t>
            </w:r>
          </w:p>
        </w:tc>
        <w:tc>
          <w:tcPr>
            <w:tcW w:w="2979" w:type="pct"/>
          </w:tcPr>
          <w:p w:rsidR="00337DF9" w:rsidRPr="00337DF9" w:rsidRDefault="00337DF9" w:rsidP="00337DF9">
            <w:pPr>
              <w:pStyle w:val="TableParagraph"/>
              <w:numPr>
                <w:ilvl w:val="0"/>
                <w:numId w:val="34"/>
              </w:numPr>
              <w:jc w:val="both"/>
              <w:rPr>
                <w:rFonts w:ascii="Times New Roman"/>
              </w:rPr>
            </w:pPr>
            <w:r w:rsidRPr="00337DF9">
              <w:t xml:space="preserve">A cadaveric study of presence of rarely occurring but normal anatomical variant of anterior chest wall  - The Rectus Sternalis Muscle. </w:t>
            </w:r>
            <w:r w:rsidRPr="00337DF9">
              <w:rPr>
                <w:rFonts w:ascii="Times New Roman"/>
              </w:rPr>
              <w:t>IMA GSB. Vol.7.Feb-2016</w:t>
            </w:r>
          </w:p>
        </w:tc>
        <w:tc>
          <w:tcPr>
            <w:tcW w:w="497" w:type="pct"/>
          </w:tcPr>
          <w:p w:rsidR="00337DF9" w:rsidRPr="00337DF9" w:rsidRDefault="00337DF9" w:rsidP="00686FCB">
            <w:pPr>
              <w:pStyle w:val="TableParagraph"/>
              <w:jc w:val="center"/>
              <w:rPr>
                <w:rFonts w:ascii="Times New Roman"/>
              </w:rPr>
            </w:pPr>
            <w:r w:rsidRPr="00337DF9">
              <w:rPr>
                <w:rFonts w:ascii="Times New Roman"/>
              </w:rPr>
              <w:t>Yes</w:t>
            </w:r>
          </w:p>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15</w:t>
            </w:r>
          </w:p>
        </w:tc>
        <w:tc>
          <w:tcPr>
            <w:tcW w:w="744" w:type="pct"/>
          </w:tcPr>
          <w:p w:rsidR="00337DF9" w:rsidRPr="00337DF9" w:rsidRDefault="00337DF9" w:rsidP="00686FCB">
            <w:pPr>
              <w:pStyle w:val="TableParagraph"/>
              <w:rPr>
                <w:rFonts w:ascii="Times New Roman"/>
              </w:rPr>
            </w:pPr>
            <w:r w:rsidRPr="00337DF9">
              <w:rPr>
                <w:rFonts w:ascii="Times New Roman"/>
              </w:rPr>
              <w:t>Dr. Satyen Patel</w:t>
            </w:r>
          </w:p>
        </w:tc>
        <w:tc>
          <w:tcPr>
            <w:tcW w:w="2979" w:type="pct"/>
          </w:tcPr>
          <w:p w:rsidR="00337DF9" w:rsidRPr="00337DF9" w:rsidRDefault="00337DF9" w:rsidP="00686FCB">
            <w:pPr>
              <w:pStyle w:val="TableParagraph"/>
              <w:jc w:val="center"/>
              <w:rPr>
                <w:rFonts w:ascii="Times New Roman"/>
                <w:b/>
                <w:bCs/>
              </w:rPr>
            </w:pPr>
            <w:r w:rsidRPr="00337DF9">
              <w:rPr>
                <w:rFonts w:ascii="Times New Roman"/>
                <w:b/>
                <w:bCs/>
              </w:rPr>
              <w:t>Nil</w:t>
            </w:r>
          </w:p>
        </w:tc>
        <w:tc>
          <w:tcPr>
            <w:tcW w:w="497" w:type="pct"/>
          </w:tcPr>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r w:rsidR="00337DF9" w:rsidTr="00686FCB">
        <w:trPr>
          <w:trHeight w:val="411"/>
        </w:trPr>
        <w:tc>
          <w:tcPr>
            <w:tcW w:w="285" w:type="pct"/>
          </w:tcPr>
          <w:p w:rsidR="00337DF9" w:rsidRPr="00337DF9" w:rsidRDefault="00337DF9" w:rsidP="00686FCB">
            <w:pPr>
              <w:pStyle w:val="TableParagraph"/>
              <w:jc w:val="center"/>
              <w:rPr>
                <w:rFonts w:ascii="Times New Roman"/>
                <w:b/>
                <w:bCs/>
              </w:rPr>
            </w:pPr>
            <w:r w:rsidRPr="00337DF9">
              <w:rPr>
                <w:rFonts w:ascii="Times New Roman"/>
                <w:b/>
                <w:bCs/>
              </w:rPr>
              <w:t>16</w:t>
            </w:r>
          </w:p>
        </w:tc>
        <w:tc>
          <w:tcPr>
            <w:tcW w:w="744" w:type="pct"/>
          </w:tcPr>
          <w:p w:rsidR="00337DF9" w:rsidRPr="00337DF9" w:rsidRDefault="00337DF9" w:rsidP="00686FCB">
            <w:pPr>
              <w:pStyle w:val="TableParagraph"/>
              <w:rPr>
                <w:rFonts w:ascii="Times New Roman"/>
              </w:rPr>
            </w:pPr>
            <w:r w:rsidRPr="00337DF9">
              <w:rPr>
                <w:rFonts w:ascii="Times New Roman"/>
              </w:rPr>
              <w:t>Dr. Siddharth Gandhi</w:t>
            </w:r>
          </w:p>
        </w:tc>
        <w:tc>
          <w:tcPr>
            <w:tcW w:w="2979" w:type="pct"/>
          </w:tcPr>
          <w:p w:rsidR="00337DF9" w:rsidRPr="00337DF9" w:rsidRDefault="00337DF9" w:rsidP="00686FCB">
            <w:pPr>
              <w:pStyle w:val="TableParagraph"/>
              <w:jc w:val="center"/>
              <w:rPr>
                <w:rFonts w:ascii="Times New Roman"/>
              </w:rPr>
            </w:pPr>
            <w:r w:rsidRPr="00337DF9">
              <w:rPr>
                <w:rFonts w:ascii="Times New Roman"/>
                <w:b/>
                <w:bCs/>
              </w:rPr>
              <w:t>Nil</w:t>
            </w:r>
          </w:p>
        </w:tc>
        <w:tc>
          <w:tcPr>
            <w:tcW w:w="497" w:type="pct"/>
          </w:tcPr>
          <w:p w:rsidR="00337DF9" w:rsidRPr="00337DF9" w:rsidRDefault="00337DF9" w:rsidP="00686FCB">
            <w:pPr>
              <w:pStyle w:val="TableParagraph"/>
              <w:jc w:val="center"/>
              <w:rPr>
                <w:rFonts w:ascii="Times New Roman"/>
              </w:rPr>
            </w:pPr>
          </w:p>
        </w:tc>
        <w:tc>
          <w:tcPr>
            <w:tcW w:w="495" w:type="pct"/>
          </w:tcPr>
          <w:p w:rsidR="00337DF9" w:rsidRPr="00337DF9" w:rsidRDefault="00337DF9" w:rsidP="00686FCB">
            <w:pPr>
              <w:pStyle w:val="TableParagraph"/>
              <w:rPr>
                <w:rFonts w:ascii="Times New Roman"/>
              </w:rPr>
            </w:pPr>
          </w:p>
        </w:tc>
      </w:tr>
    </w:tbl>
    <w:p w:rsidR="00132764" w:rsidRDefault="00132764" w:rsidP="007435EC">
      <w:pPr>
        <w:spacing w:after="0"/>
        <w:rPr>
          <w:sz w:val="28"/>
          <w:szCs w:val="28"/>
        </w:rPr>
      </w:pPr>
    </w:p>
    <w:sectPr w:rsidR="00132764" w:rsidSect="003505C1">
      <w:pgSz w:w="15840" w:h="12240" w:orient="landscape"/>
      <w:pgMar w:top="450" w:right="54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hruti">
    <w:panose1 w:val="020B0802040204020203"/>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Antiqua">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1A127D5"/>
    <w:multiLevelType w:val="hybridMultilevel"/>
    <w:tmpl w:val="BF84AE4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02C326D0"/>
    <w:multiLevelType w:val="hybridMultilevel"/>
    <w:tmpl w:val="FE909D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853FBA"/>
    <w:multiLevelType w:val="hybridMultilevel"/>
    <w:tmpl w:val="B92EC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B02A8"/>
    <w:multiLevelType w:val="hybridMultilevel"/>
    <w:tmpl w:val="3C167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8D0672"/>
    <w:multiLevelType w:val="multilevel"/>
    <w:tmpl w:val="C9067E4C"/>
    <w:lvl w:ilvl="0">
      <w:start w:val="1"/>
      <w:numFmt w:val="bullet"/>
      <w:lvlText w:val=""/>
      <w:lvlJc w:val="left"/>
      <w:pPr>
        <w:ind w:left="720" w:hanging="360"/>
      </w:pPr>
      <w:rPr>
        <w:rFonts w:ascii="Symbol" w:hAnsi="Symbol" w:cs="Symbol" w:hint="default"/>
        <w:b w:val="0"/>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82703DE"/>
    <w:multiLevelType w:val="hybridMultilevel"/>
    <w:tmpl w:val="A5FE9726"/>
    <w:lvl w:ilvl="0" w:tplc="088E9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94961"/>
    <w:multiLevelType w:val="hybridMultilevel"/>
    <w:tmpl w:val="2B14F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B5473C"/>
    <w:multiLevelType w:val="hybridMultilevel"/>
    <w:tmpl w:val="127CA434"/>
    <w:lvl w:ilvl="0" w:tplc="1C8E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C1C09"/>
    <w:multiLevelType w:val="hybridMultilevel"/>
    <w:tmpl w:val="91C6E570"/>
    <w:lvl w:ilvl="0" w:tplc="52086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E07B2"/>
    <w:multiLevelType w:val="hybridMultilevel"/>
    <w:tmpl w:val="1E983500"/>
    <w:lvl w:ilvl="0" w:tplc="2C68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91631"/>
    <w:multiLevelType w:val="hybridMultilevel"/>
    <w:tmpl w:val="1BB40926"/>
    <w:lvl w:ilvl="0" w:tplc="2C68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8422A"/>
    <w:multiLevelType w:val="hybridMultilevel"/>
    <w:tmpl w:val="1E2E1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1D1B74"/>
    <w:multiLevelType w:val="hybridMultilevel"/>
    <w:tmpl w:val="5AB07BA6"/>
    <w:lvl w:ilvl="0" w:tplc="C7A22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5168D"/>
    <w:multiLevelType w:val="hybridMultilevel"/>
    <w:tmpl w:val="A9A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65075"/>
    <w:multiLevelType w:val="hybridMultilevel"/>
    <w:tmpl w:val="54F6D464"/>
    <w:lvl w:ilvl="0" w:tplc="04090001">
      <w:start w:val="1"/>
      <w:numFmt w:val="bullet"/>
      <w:lvlText w:val=""/>
      <w:lvlJc w:val="left"/>
      <w:pPr>
        <w:ind w:left="630" w:hanging="360"/>
      </w:pPr>
      <w:rPr>
        <w:rFonts w:ascii="Symbol" w:hAnsi="Symbol"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6">
    <w:nsid w:val="44177750"/>
    <w:multiLevelType w:val="multilevel"/>
    <w:tmpl w:val="140ECF28"/>
    <w:lvl w:ilvl="0">
      <w:start w:val="1"/>
      <w:numFmt w:val="bullet"/>
      <w:lvlText w:val=""/>
      <w:lvlJc w:val="left"/>
      <w:pPr>
        <w:ind w:left="797" w:hanging="360"/>
      </w:pPr>
      <w:rPr>
        <w:rFonts w:ascii="Symbol" w:hAnsi="Symbol" w:cs="Symbol" w:hint="default"/>
        <w:b w:val="0"/>
        <w:sz w:val="24"/>
      </w:rPr>
    </w:lvl>
    <w:lvl w:ilvl="1">
      <w:start w:val="1"/>
      <w:numFmt w:val="bullet"/>
      <w:lvlText w:val="o"/>
      <w:lvlJc w:val="left"/>
      <w:pPr>
        <w:ind w:left="1517" w:hanging="360"/>
      </w:pPr>
      <w:rPr>
        <w:rFonts w:ascii="Courier New" w:hAnsi="Courier New" w:cs="Courier New" w:hint="default"/>
      </w:rPr>
    </w:lvl>
    <w:lvl w:ilvl="2">
      <w:start w:val="1"/>
      <w:numFmt w:val="bullet"/>
      <w:lvlText w:val=""/>
      <w:lvlJc w:val="left"/>
      <w:pPr>
        <w:ind w:left="2237" w:hanging="360"/>
      </w:pPr>
      <w:rPr>
        <w:rFonts w:ascii="Wingdings" w:hAnsi="Wingdings" w:cs="Wingdings" w:hint="default"/>
      </w:rPr>
    </w:lvl>
    <w:lvl w:ilvl="3">
      <w:start w:val="1"/>
      <w:numFmt w:val="bullet"/>
      <w:lvlText w:val=""/>
      <w:lvlJc w:val="left"/>
      <w:pPr>
        <w:ind w:left="2957" w:hanging="360"/>
      </w:pPr>
      <w:rPr>
        <w:rFonts w:ascii="Symbol" w:hAnsi="Symbol" w:cs="Symbol" w:hint="default"/>
      </w:rPr>
    </w:lvl>
    <w:lvl w:ilvl="4">
      <w:start w:val="1"/>
      <w:numFmt w:val="bullet"/>
      <w:lvlText w:val="o"/>
      <w:lvlJc w:val="left"/>
      <w:pPr>
        <w:ind w:left="3677" w:hanging="360"/>
      </w:pPr>
      <w:rPr>
        <w:rFonts w:ascii="Courier New" w:hAnsi="Courier New" w:cs="Courier New" w:hint="default"/>
      </w:rPr>
    </w:lvl>
    <w:lvl w:ilvl="5">
      <w:start w:val="1"/>
      <w:numFmt w:val="bullet"/>
      <w:lvlText w:val=""/>
      <w:lvlJc w:val="left"/>
      <w:pPr>
        <w:ind w:left="4397" w:hanging="360"/>
      </w:pPr>
      <w:rPr>
        <w:rFonts w:ascii="Wingdings" w:hAnsi="Wingdings" w:cs="Wingdings" w:hint="default"/>
      </w:rPr>
    </w:lvl>
    <w:lvl w:ilvl="6">
      <w:start w:val="1"/>
      <w:numFmt w:val="bullet"/>
      <w:lvlText w:val=""/>
      <w:lvlJc w:val="left"/>
      <w:pPr>
        <w:ind w:left="5117" w:hanging="360"/>
      </w:pPr>
      <w:rPr>
        <w:rFonts w:ascii="Symbol" w:hAnsi="Symbol" w:cs="Symbol" w:hint="default"/>
      </w:rPr>
    </w:lvl>
    <w:lvl w:ilvl="7">
      <w:start w:val="1"/>
      <w:numFmt w:val="bullet"/>
      <w:lvlText w:val="o"/>
      <w:lvlJc w:val="left"/>
      <w:pPr>
        <w:ind w:left="5837" w:hanging="360"/>
      </w:pPr>
      <w:rPr>
        <w:rFonts w:ascii="Courier New" w:hAnsi="Courier New" w:cs="Courier New" w:hint="default"/>
      </w:rPr>
    </w:lvl>
    <w:lvl w:ilvl="8">
      <w:start w:val="1"/>
      <w:numFmt w:val="bullet"/>
      <w:lvlText w:val=""/>
      <w:lvlJc w:val="left"/>
      <w:pPr>
        <w:ind w:left="6557" w:hanging="360"/>
      </w:pPr>
      <w:rPr>
        <w:rFonts w:ascii="Wingdings" w:hAnsi="Wingdings" w:cs="Wingdings" w:hint="default"/>
      </w:rPr>
    </w:lvl>
  </w:abstractNum>
  <w:abstractNum w:abstractNumId="17">
    <w:nsid w:val="44AB1441"/>
    <w:multiLevelType w:val="hybridMultilevel"/>
    <w:tmpl w:val="6CC2E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AF5911"/>
    <w:multiLevelType w:val="hybridMultilevel"/>
    <w:tmpl w:val="85A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95191"/>
    <w:multiLevelType w:val="hybridMultilevel"/>
    <w:tmpl w:val="034CDBB2"/>
    <w:lvl w:ilvl="0" w:tplc="703E6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595D"/>
    <w:multiLevelType w:val="hybridMultilevel"/>
    <w:tmpl w:val="8E4A1D42"/>
    <w:lvl w:ilvl="0" w:tplc="2C68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E2B18"/>
    <w:multiLevelType w:val="hybridMultilevel"/>
    <w:tmpl w:val="5B26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11F33"/>
    <w:multiLevelType w:val="hybridMultilevel"/>
    <w:tmpl w:val="1A966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783A5F"/>
    <w:multiLevelType w:val="hybridMultilevel"/>
    <w:tmpl w:val="D836446C"/>
    <w:lvl w:ilvl="0" w:tplc="E8FCB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75303"/>
    <w:multiLevelType w:val="hybridMultilevel"/>
    <w:tmpl w:val="DCF2B29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ECD388F"/>
    <w:multiLevelType w:val="hybridMultilevel"/>
    <w:tmpl w:val="0E52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E02174"/>
    <w:multiLevelType w:val="hybridMultilevel"/>
    <w:tmpl w:val="128E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02262"/>
    <w:multiLevelType w:val="hybridMultilevel"/>
    <w:tmpl w:val="AB44E94C"/>
    <w:lvl w:ilvl="0" w:tplc="4712E124">
      <w:start w:val="1"/>
      <w:numFmt w:val="decimal"/>
      <w:lvlText w:val="(%1)"/>
      <w:lvlJc w:val="left"/>
      <w:pPr>
        <w:ind w:left="927" w:hanging="360"/>
      </w:pPr>
      <w:rPr>
        <w:rFonts w:asci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D4013E"/>
    <w:multiLevelType w:val="multilevel"/>
    <w:tmpl w:val="C8842D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6C3338A9"/>
    <w:multiLevelType w:val="hybridMultilevel"/>
    <w:tmpl w:val="E432DAFC"/>
    <w:lvl w:ilvl="0" w:tplc="FAD46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682547"/>
    <w:multiLevelType w:val="hybridMultilevel"/>
    <w:tmpl w:val="A9583D22"/>
    <w:lvl w:ilvl="0" w:tplc="BAA6E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17372"/>
    <w:multiLevelType w:val="hybridMultilevel"/>
    <w:tmpl w:val="1B8E8EEC"/>
    <w:lvl w:ilvl="0" w:tplc="9A460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C4C3B"/>
    <w:multiLevelType w:val="hybridMultilevel"/>
    <w:tmpl w:val="0E14701A"/>
    <w:lvl w:ilvl="0" w:tplc="D310B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C5CE7"/>
    <w:multiLevelType w:val="multilevel"/>
    <w:tmpl w:val="C122D2F4"/>
    <w:lvl w:ilvl="0">
      <w:start w:val="1"/>
      <w:numFmt w:val="bullet"/>
      <w:lvlText w:val=""/>
      <w:lvlJc w:val="left"/>
      <w:pPr>
        <w:ind w:left="720" w:hanging="360"/>
      </w:pPr>
      <w:rPr>
        <w:rFonts w:ascii="Symbol" w:hAnsi="Symbol" w:cs="Symbol" w:hint="default"/>
        <w:b w:val="0"/>
        <w:sz w:val="24"/>
        <w:szCs w:val="20"/>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2"/>
  </w:num>
  <w:num w:numId="3">
    <w:abstractNumId w:val="22"/>
  </w:num>
  <w:num w:numId="4">
    <w:abstractNumId w:val="26"/>
  </w:num>
  <w:num w:numId="5">
    <w:abstractNumId w:val="7"/>
  </w:num>
  <w:num w:numId="6">
    <w:abstractNumId w:val="3"/>
  </w:num>
  <w:num w:numId="7">
    <w:abstractNumId w:val="21"/>
  </w:num>
  <w:num w:numId="8">
    <w:abstractNumId w:val="4"/>
  </w:num>
  <w:num w:numId="9">
    <w:abstractNumId w:val="5"/>
  </w:num>
  <w:num w:numId="10">
    <w:abstractNumId w:val="0"/>
  </w:num>
  <w:num w:numId="11">
    <w:abstractNumId w:val="24"/>
  </w:num>
  <w:num w:numId="12">
    <w:abstractNumId w:val="1"/>
  </w:num>
  <w:num w:numId="13">
    <w:abstractNumId w:val="15"/>
  </w:num>
  <w:num w:numId="14">
    <w:abstractNumId w:val="16"/>
  </w:num>
  <w:num w:numId="15">
    <w:abstractNumId w:val="18"/>
  </w:num>
  <w:num w:numId="16">
    <w:abstractNumId w:val="28"/>
  </w:num>
  <w:num w:numId="17">
    <w:abstractNumId w:val="33"/>
  </w:num>
  <w:num w:numId="18">
    <w:abstractNumId w:val="14"/>
  </w:num>
  <w:num w:numId="19">
    <w:abstractNumId w:val="25"/>
  </w:num>
  <w:num w:numId="20">
    <w:abstractNumId w:val="12"/>
  </w:num>
  <w:num w:numId="21">
    <w:abstractNumId w:val="10"/>
  </w:num>
  <w:num w:numId="22">
    <w:abstractNumId w:val="29"/>
  </w:num>
  <w:num w:numId="23">
    <w:abstractNumId w:val="8"/>
  </w:num>
  <w:num w:numId="24">
    <w:abstractNumId w:val="27"/>
  </w:num>
  <w:num w:numId="25">
    <w:abstractNumId w:val="9"/>
  </w:num>
  <w:num w:numId="26">
    <w:abstractNumId w:val="20"/>
  </w:num>
  <w:num w:numId="27">
    <w:abstractNumId w:val="6"/>
  </w:num>
  <w:num w:numId="28">
    <w:abstractNumId w:val="13"/>
  </w:num>
  <w:num w:numId="29">
    <w:abstractNumId w:val="11"/>
  </w:num>
  <w:num w:numId="30">
    <w:abstractNumId w:val="30"/>
  </w:num>
  <w:num w:numId="31">
    <w:abstractNumId w:val="23"/>
  </w:num>
  <w:num w:numId="32">
    <w:abstractNumId w:val="32"/>
  </w:num>
  <w:num w:numId="33">
    <w:abstractNumId w:val="3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useFELayout/>
  </w:compat>
  <w:rsids>
    <w:rsidRoot w:val="007435EC"/>
    <w:rsid w:val="000B0377"/>
    <w:rsid w:val="000B3FCE"/>
    <w:rsid w:val="001024F2"/>
    <w:rsid w:val="00132764"/>
    <w:rsid w:val="001509CF"/>
    <w:rsid w:val="001A0209"/>
    <w:rsid w:val="001D2787"/>
    <w:rsid w:val="001D39C1"/>
    <w:rsid w:val="001F4D63"/>
    <w:rsid w:val="00237AEE"/>
    <w:rsid w:val="002C6C82"/>
    <w:rsid w:val="00317530"/>
    <w:rsid w:val="00337DF9"/>
    <w:rsid w:val="003505C1"/>
    <w:rsid w:val="00387EB6"/>
    <w:rsid w:val="003A7068"/>
    <w:rsid w:val="00434296"/>
    <w:rsid w:val="00482C55"/>
    <w:rsid w:val="0049160C"/>
    <w:rsid w:val="004E18D4"/>
    <w:rsid w:val="004E32D4"/>
    <w:rsid w:val="00505912"/>
    <w:rsid w:val="005224F1"/>
    <w:rsid w:val="00526C61"/>
    <w:rsid w:val="00592F83"/>
    <w:rsid w:val="005976D6"/>
    <w:rsid w:val="005B0638"/>
    <w:rsid w:val="006008A3"/>
    <w:rsid w:val="00626ABD"/>
    <w:rsid w:val="00632C28"/>
    <w:rsid w:val="00656AE7"/>
    <w:rsid w:val="00671958"/>
    <w:rsid w:val="00680745"/>
    <w:rsid w:val="006B6278"/>
    <w:rsid w:val="006E360E"/>
    <w:rsid w:val="007337F0"/>
    <w:rsid w:val="00742490"/>
    <w:rsid w:val="007428C9"/>
    <w:rsid w:val="007435EC"/>
    <w:rsid w:val="00755872"/>
    <w:rsid w:val="00765BCD"/>
    <w:rsid w:val="0077321B"/>
    <w:rsid w:val="00794FCF"/>
    <w:rsid w:val="00816431"/>
    <w:rsid w:val="008411DE"/>
    <w:rsid w:val="0089134C"/>
    <w:rsid w:val="008928AC"/>
    <w:rsid w:val="008B1281"/>
    <w:rsid w:val="008B6036"/>
    <w:rsid w:val="00977783"/>
    <w:rsid w:val="009C7762"/>
    <w:rsid w:val="00A30229"/>
    <w:rsid w:val="00A72A1E"/>
    <w:rsid w:val="00AC016C"/>
    <w:rsid w:val="00AE7F13"/>
    <w:rsid w:val="00AF68D4"/>
    <w:rsid w:val="00B361EC"/>
    <w:rsid w:val="00B8259F"/>
    <w:rsid w:val="00BA2160"/>
    <w:rsid w:val="00BA2CA4"/>
    <w:rsid w:val="00BF0F98"/>
    <w:rsid w:val="00C3314C"/>
    <w:rsid w:val="00C62890"/>
    <w:rsid w:val="00C736DD"/>
    <w:rsid w:val="00CE265A"/>
    <w:rsid w:val="00D100BD"/>
    <w:rsid w:val="00D16AB0"/>
    <w:rsid w:val="00D37C38"/>
    <w:rsid w:val="00D43FD9"/>
    <w:rsid w:val="00D60C87"/>
    <w:rsid w:val="00D62407"/>
    <w:rsid w:val="00D97361"/>
    <w:rsid w:val="00DA1ED5"/>
    <w:rsid w:val="00DA77E8"/>
    <w:rsid w:val="00DC0880"/>
    <w:rsid w:val="00DC2A23"/>
    <w:rsid w:val="00DD3DA7"/>
    <w:rsid w:val="00DF603C"/>
    <w:rsid w:val="00DF667C"/>
    <w:rsid w:val="00E3376D"/>
    <w:rsid w:val="00E37A65"/>
    <w:rsid w:val="00E866FF"/>
    <w:rsid w:val="00E870FD"/>
    <w:rsid w:val="00EE286E"/>
    <w:rsid w:val="00F03C14"/>
    <w:rsid w:val="00F1471D"/>
    <w:rsid w:val="00F36863"/>
    <w:rsid w:val="00F51470"/>
    <w:rsid w:val="00FA3C92"/>
    <w:rsid w:val="00FF77BC"/>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0E"/>
  </w:style>
  <w:style w:type="paragraph" w:styleId="Heading1">
    <w:name w:val="heading 1"/>
    <w:basedOn w:val="Normal"/>
    <w:link w:val="Heading1Char"/>
    <w:uiPriority w:val="1"/>
    <w:qFormat/>
    <w:rsid w:val="00AC016C"/>
    <w:pPr>
      <w:spacing w:before="81" w:after="0" w:line="240" w:lineRule="auto"/>
      <w:ind w:left="798" w:hanging="368"/>
      <w:outlineLvl w:val="0"/>
    </w:pPr>
    <w:rPr>
      <w:rFonts w:ascii="Cambria" w:eastAsia="Cambria" w:hAnsi="Cambria" w:cs="Cambria"/>
      <w:b/>
      <w:bCs/>
      <w:color w:val="00000A"/>
      <w:sz w:val="24"/>
      <w:szCs w:val="24"/>
      <w:lang w:bidi="ar-SA"/>
    </w:rPr>
  </w:style>
  <w:style w:type="paragraph" w:styleId="Heading3">
    <w:name w:val="heading 3"/>
    <w:basedOn w:val="Normal"/>
    <w:link w:val="Heading3Char"/>
    <w:qFormat/>
    <w:rsid w:val="00AC016C"/>
    <w:pPr>
      <w:keepNext/>
      <w:spacing w:before="240" w:after="120" w:line="240" w:lineRule="auto"/>
      <w:outlineLvl w:val="2"/>
    </w:pPr>
    <w:rPr>
      <w:rFonts w:ascii="Liberation Sans" w:eastAsia="Noto Sans CJK SC Regular" w:hAnsi="Liberation Sans" w:cs="FreeSans"/>
      <w:color w:val="00000A"/>
      <w:sz w:val="28"/>
      <w:szCs w:val="28"/>
      <w:lang w:bidi="ar-SA"/>
    </w:rPr>
  </w:style>
  <w:style w:type="paragraph" w:styleId="Heading4">
    <w:name w:val="heading 4"/>
    <w:basedOn w:val="Normal"/>
    <w:next w:val="Normal"/>
    <w:link w:val="Heading4Char"/>
    <w:uiPriority w:val="9"/>
    <w:unhideWhenUsed/>
    <w:qFormat/>
    <w:rsid w:val="00C736DD"/>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7530"/>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paragraph" w:customStyle="1" w:styleId="TableParagraph">
    <w:name w:val="Table Paragraph"/>
    <w:basedOn w:val="Normal"/>
    <w:uiPriority w:val="1"/>
    <w:qFormat/>
    <w:rsid w:val="00592F83"/>
    <w:pPr>
      <w:widowControl w:val="0"/>
      <w:autoSpaceDE w:val="0"/>
      <w:autoSpaceDN w:val="0"/>
      <w:spacing w:after="0" w:line="240" w:lineRule="auto"/>
    </w:pPr>
    <w:rPr>
      <w:rFonts w:ascii="Cambria" w:eastAsia="Cambria" w:hAnsi="Cambria" w:cs="Cambria"/>
      <w:lang w:bidi="ar-SA"/>
    </w:rPr>
  </w:style>
  <w:style w:type="character" w:customStyle="1" w:styleId="markedcontent">
    <w:name w:val="markedcontent"/>
    <w:basedOn w:val="DefaultParagraphFont"/>
    <w:rsid w:val="00592F83"/>
  </w:style>
  <w:style w:type="character" w:customStyle="1" w:styleId="Heading3Char">
    <w:name w:val="Heading 3 Char"/>
    <w:basedOn w:val="DefaultParagraphFont"/>
    <w:link w:val="Heading3"/>
    <w:rsid w:val="00AC016C"/>
    <w:rPr>
      <w:rFonts w:ascii="Liberation Sans" w:eastAsia="Noto Sans CJK SC Regular" w:hAnsi="Liberation Sans" w:cs="FreeSans"/>
      <w:color w:val="00000A"/>
      <w:sz w:val="28"/>
      <w:szCs w:val="28"/>
      <w:lang w:bidi="ar-SA"/>
    </w:rPr>
  </w:style>
  <w:style w:type="character" w:customStyle="1" w:styleId="Heading1Char">
    <w:name w:val="Heading 1 Char"/>
    <w:basedOn w:val="DefaultParagraphFont"/>
    <w:link w:val="Heading1"/>
    <w:uiPriority w:val="1"/>
    <w:rsid w:val="00AC016C"/>
    <w:rPr>
      <w:rFonts w:ascii="Cambria" w:eastAsia="Cambria" w:hAnsi="Cambria" w:cs="Cambria"/>
      <w:b/>
      <w:bCs/>
      <w:color w:val="00000A"/>
      <w:sz w:val="24"/>
      <w:szCs w:val="24"/>
      <w:lang w:bidi="ar-SA"/>
    </w:rPr>
  </w:style>
  <w:style w:type="paragraph" w:styleId="ListParagraph">
    <w:name w:val="List Paragraph"/>
    <w:basedOn w:val="Normal"/>
    <w:uiPriority w:val="1"/>
    <w:qFormat/>
    <w:rsid w:val="00E37A65"/>
    <w:pPr>
      <w:spacing w:after="160" w:line="259" w:lineRule="auto"/>
      <w:ind w:left="720"/>
      <w:contextualSpacing/>
    </w:pPr>
    <w:rPr>
      <w:rFonts w:eastAsiaTheme="minorHAnsi" w:cs="Shruti"/>
    </w:rPr>
  </w:style>
  <w:style w:type="character" w:customStyle="1" w:styleId="A0">
    <w:name w:val="A0"/>
    <w:uiPriority w:val="99"/>
    <w:rsid w:val="00A72A1E"/>
    <w:rPr>
      <w:rFonts w:cs="Helvetica 45 Light"/>
      <w:color w:val="000000"/>
      <w:sz w:val="14"/>
      <w:szCs w:val="14"/>
    </w:rPr>
  </w:style>
  <w:style w:type="character" w:styleId="Hyperlink">
    <w:name w:val="Hyperlink"/>
    <w:basedOn w:val="DefaultParagraphFont"/>
    <w:uiPriority w:val="99"/>
    <w:unhideWhenUsed/>
    <w:rsid w:val="001A0209"/>
    <w:rPr>
      <w:color w:val="0000FF" w:themeColor="hyperlink"/>
      <w:u w:val="single"/>
    </w:rPr>
  </w:style>
  <w:style w:type="character" w:styleId="HTMLCite">
    <w:name w:val="HTML Cite"/>
    <w:qFormat/>
    <w:rsid w:val="001A0209"/>
    <w:rPr>
      <w:i/>
      <w:iCs/>
    </w:rPr>
  </w:style>
  <w:style w:type="paragraph" w:styleId="NormalWeb">
    <w:name w:val="Normal (Web)"/>
    <w:basedOn w:val="Normal"/>
    <w:uiPriority w:val="99"/>
    <w:unhideWhenUsed/>
    <w:rsid w:val="001A02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font2">
    <w:name w:val="font2"/>
    <w:basedOn w:val="Normal"/>
    <w:rsid w:val="00C736D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C736DD"/>
    <w:rPr>
      <w:rFonts w:asciiTheme="majorHAnsi" w:eastAsiaTheme="majorEastAsia" w:hAnsiTheme="majorHAnsi" w:cstheme="majorBidi"/>
      <w:b/>
      <w:bCs/>
      <w:i/>
      <w:iCs/>
      <w:color w:val="4F81BD" w:themeColor="accent1"/>
      <w:lang w:bidi="ar-SA"/>
    </w:rPr>
  </w:style>
  <w:style w:type="paragraph" w:styleId="NoSpacing">
    <w:name w:val="No Spacing"/>
    <w:uiPriority w:val="1"/>
    <w:qFormat/>
    <w:rsid w:val="00C736DD"/>
    <w:pPr>
      <w:spacing w:after="0" w:line="240" w:lineRule="auto"/>
    </w:pPr>
    <w:rPr>
      <w:rFonts w:eastAsiaTheme="minorHAnsi"/>
      <w:lang w:val="en-IN" w:bidi="ar-SA"/>
    </w:rPr>
  </w:style>
  <w:style w:type="character" w:styleId="Emphasis">
    <w:name w:val="Emphasis"/>
    <w:basedOn w:val="DefaultParagraphFont"/>
    <w:uiPriority w:val="20"/>
    <w:qFormat/>
    <w:rsid w:val="00C736DD"/>
    <w:rPr>
      <w:i/>
      <w:iCs/>
    </w:rPr>
  </w:style>
</w:styles>
</file>

<file path=word/webSettings.xml><?xml version="1.0" encoding="utf-8"?>
<w:webSettings xmlns:r="http://schemas.openxmlformats.org/officeDocument/2006/relationships" xmlns:w="http://schemas.openxmlformats.org/wordprocessingml/2006/main">
  <w:divs>
    <w:div w:id="261836230">
      <w:bodyDiv w:val="1"/>
      <w:marLeft w:val="0"/>
      <w:marRight w:val="0"/>
      <w:marTop w:val="0"/>
      <w:marBottom w:val="0"/>
      <w:divBdr>
        <w:top w:val="none" w:sz="0" w:space="0" w:color="auto"/>
        <w:left w:val="none" w:sz="0" w:space="0" w:color="auto"/>
        <w:bottom w:val="none" w:sz="0" w:space="0" w:color="auto"/>
        <w:right w:val="none" w:sz="0" w:space="0" w:color="auto"/>
      </w:divBdr>
    </w:div>
    <w:div w:id="456222021">
      <w:bodyDiv w:val="1"/>
      <w:marLeft w:val="0"/>
      <w:marRight w:val="0"/>
      <w:marTop w:val="0"/>
      <w:marBottom w:val="0"/>
      <w:divBdr>
        <w:top w:val="none" w:sz="0" w:space="0" w:color="auto"/>
        <w:left w:val="none" w:sz="0" w:space="0" w:color="auto"/>
        <w:bottom w:val="none" w:sz="0" w:space="0" w:color="auto"/>
        <w:right w:val="none" w:sz="0" w:space="0" w:color="auto"/>
      </w:divBdr>
    </w:div>
    <w:div w:id="1061095264">
      <w:bodyDiv w:val="1"/>
      <w:marLeft w:val="0"/>
      <w:marRight w:val="0"/>
      <w:marTop w:val="0"/>
      <w:marBottom w:val="0"/>
      <w:divBdr>
        <w:top w:val="none" w:sz="0" w:space="0" w:color="auto"/>
        <w:left w:val="none" w:sz="0" w:space="0" w:color="auto"/>
        <w:bottom w:val="none" w:sz="0" w:space="0" w:color="auto"/>
        <w:right w:val="none" w:sz="0" w:space="0" w:color="auto"/>
      </w:divBdr>
    </w:div>
    <w:div w:id="1847862892">
      <w:bodyDiv w:val="1"/>
      <w:marLeft w:val="0"/>
      <w:marRight w:val="0"/>
      <w:marTop w:val="0"/>
      <w:marBottom w:val="0"/>
      <w:divBdr>
        <w:top w:val="none" w:sz="0" w:space="0" w:color="auto"/>
        <w:left w:val="none" w:sz="0" w:space="0" w:color="auto"/>
        <w:bottom w:val="none" w:sz="0" w:space="0" w:color="auto"/>
        <w:right w:val="none" w:sz="0" w:space="0" w:color="auto"/>
      </w:divBdr>
    </w:div>
    <w:div w:id="19339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jcrt.org/papers/IJCRT2102178.pdf" TargetMode="External"/><Relationship Id="rId3" Type="http://schemas.openxmlformats.org/officeDocument/2006/relationships/settings" Target="settings.xml"/><Relationship Id="rId7" Type="http://schemas.openxmlformats.org/officeDocument/2006/relationships/hyperlink" Target="https://ijcrt.org/papers/IJCRT210335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jcrt.org/papers/IJCRT2102178.pdf" TargetMode="External"/><Relationship Id="rId11" Type="http://schemas.openxmlformats.org/officeDocument/2006/relationships/theme" Target="theme/theme1.xml"/><Relationship Id="rId5" Type="http://schemas.openxmlformats.org/officeDocument/2006/relationships/hyperlink" Target="https://doi.org/10.32553/ijmbs.v5i8.21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jsr.net/get_abstract.php?paper_id=ART20192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76</Pages>
  <Words>26548</Words>
  <Characters>151324</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2021-12-18T05:27:00Z</dcterms:created>
  <dcterms:modified xsi:type="dcterms:W3CDTF">2021-12-18T11:40:00Z</dcterms:modified>
</cp:coreProperties>
</file>