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66" w:rsidRPr="001E367B" w:rsidRDefault="00132266" w:rsidP="00132266">
      <w:pPr>
        <w:jc w:val="center"/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Forensic Medicine &amp; Toxicology</w:t>
      </w:r>
    </w:p>
    <w:p w:rsidR="00132266" w:rsidRPr="001E367B" w:rsidRDefault="00132266" w:rsidP="001322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Preliminary</w:t>
      </w:r>
      <w:r w:rsidRPr="001E367B">
        <w:rPr>
          <w:b/>
          <w:sz w:val="20"/>
          <w:szCs w:val="20"/>
        </w:rPr>
        <w:t xml:space="preserve"> Examination  </w:t>
      </w:r>
    </w:p>
    <w:p w:rsidR="00132266" w:rsidRPr="001E367B" w:rsidRDefault="0090419F" w:rsidP="001322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</w:t>
      </w:r>
      <w:r w:rsidRPr="00132266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December</w:t>
      </w:r>
      <w:r w:rsidR="00132266" w:rsidRPr="001E367B">
        <w:rPr>
          <w:b/>
          <w:sz w:val="20"/>
          <w:szCs w:val="20"/>
        </w:rPr>
        <w:t xml:space="preserve"> 2013</w:t>
      </w:r>
    </w:p>
    <w:p w:rsidR="00132266" w:rsidRPr="001E367B" w:rsidRDefault="00132266" w:rsidP="00132266">
      <w:pPr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Time: </w:t>
      </w:r>
      <w:r w:rsidRPr="001E367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</w:t>
      </w:r>
      <w:r w:rsidRPr="001E367B">
        <w:rPr>
          <w:sz w:val="20"/>
          <w:szCs w:val="20"/>
        </w:rPr>
        <w:t xml:space="preserve">Total Marks:  </w:t>
      </w:r>
      <w:r w:rsidRPr="001E367B">
        <w:rPr>
          <w:b/>
          <w:sz w:val="20"/>
          <w:szCs w:val="20"/>
        </w:rPr>
        <w:t>40</w:t>
      </w:r>
    </w:p>
    <w:p w:rsidR="00132266" w:rsidRPr="001E367B" w:rsidRDefault="00132266" w:rsidP="00132266">
      <w:pPr>
        <w:rPr>
          <w:b/>
          <w:sz w:val="20"/>
          <w:szCs w:val="20"/>
        </w:rPr>
      </w:pPr>
    </w:p>
    <w:p w:rsidR="00132266" w:rsidRPr="001E367B" w:rsidRDefault="00132266" w:rsidP="00132266">
      <w:pPr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Instructions: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>(1) Answer both the sections separately.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>(2) draw the figures wherever required.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>(3) Right side figure indicates full marks.</w:t>
      </w:r>
    </w:p>
    <w:p w:rsidR="00132266" w:rsidRPr="001E367B" w:rsidRDefault="00132266" w:rsidP="00132266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- 1</w:t>
      </w:r>
    </w:p>
    <w:p w:rsidR="00132266" w:rsidRPr="001E367B" w:rsidRDefault="00132266" w:rsidP="0013226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Classify Asphyxia. Enumerate Violent Asphyxial Death. Write </w:t>
      </w:r>
      <w:r w:rsidRPr="001E367B">
        <w:rPr>
          <w:sz w:val="20"/>
          <w:szCs w:val="20"/>
        </w:rPr>
        <w:t xml:space="preserve">about Post-Mortem </w:t>
      </w:r>
      <w:r>
        <w:rPr>
          <w:sz w:val="20"/>
          <w:szCs w:val="20"/>
        </w:rPr>
        <w:t xml:space="preserve">Findings in case of Fresh Water Drowning.  </w:t>
      </w:r>
      <w:r w:rsidRPr="001E367B">
        <w:rPr>
          <w:b/>
          <w:sz w:val="20"/>
          <w:szCs w:val="20"/>
        </w:rPr>
        <w:t xml:space="preserve">6   </w:t>
      </w:r>
      <w:r w:rsidRPr="001E367B">
        <w:rPr>
          <w:sz w:val="20"/>
          <w:szCs w:val="20"/>
        </w:rPr>
        <w:t xml:space="preserve">                                  </w:t>
      </w:r>
    </w:p>
    <w:p w:rsidR="00132266" w:rsidRPr="001E367B" w:rsidRDefault="00132266" w:rsidP="00132266">
      <w:pPr>
        <w:tabs>
          <w:tab w:val="left" w:pos="9450"/>
        </w:tabs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 2.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 xml:space="preserve"> 6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(a) </w:t>
      </w:r>
      <w:r w:rsidR="0090419F">
        <w:rPr>
          <w:sz w:val="20"/>
          <w:szCs w:val="20"/>
        </w:rPr>
        <w:t>Sec. 375 &amp; Sec.376 IPC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 w:rsidR="0090419F">
        <w:rPr>
          <w:sz w:val="20"/>
          <w:szCs w:val="20"/>
        </w:rPr>
        <w:t>Post mortem findings in case of Flame burns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>
        <w:rPr>
          <w:sz w:val="20"/>
          <w:szCs w:val="20"/>
        </w:rPr>
        <w:t>MTP Act 1971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(a) </w:t>
      </w:r>
      <w:r>
        <w:rPr>
          <w:sz w:val="20"/>
          <w:szCs w:val="20"/>
        </w:rPr>
        <w:t>Recent Signs of Delivery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(b) </w:t>
      </w:r>
      <w:r>
        <w:rPr>
          <w:sz w:val="20"/>
          <w:szCs w:val="20"/>
        </w:rPr>
        <w:t>Post mortem findings of Auto-Erotic Death</w:t>
      </w:r>
      <w:r w:rsidRPr="001E367B">
        <w:rPr>
          <w:sz w:val="20"/>
          <w:szCs w:val="20"/>
        </w:rPr>
        <w:t xml:space="preserve">.  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>
        <w:rPr>
          <w:sz w:val="20"/>
          <w:szCs w:val="20"/>
        </w:rPr>
        <w:t>Benzidine Test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(d) </w:t>
      </w:r>
      <w:proofErr w:type="spellStart"/>
      <w:r>
        <w:rPr>
          <w:sz w:val="20"/>
          <w:szCs w:val="20"/>
        </w:rPr>
        <w:t>Litchenberg’s</w:t>
      </w:r>
      <w:proofErr w:type="spellEnd"/>
      <w:r>
        <w:rPr>
          <w:sz w:val="20"/>
          <w:szCs w:val="20"/>
        </w:rPr>
        <w:t xml:space="preserve"> Flowers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(e) </w:t>
      </w:r>
      <w:r>
        <w:rPr>
          <w:sz w:val="20"/>
          <w:szCs w:val="20"/>
        </w:rPr>
        <w:t>Act of Omission &amp; Act of Commission.</w:t>
      </w:r>
    </w:p>
    <w:p w:rsidR="00132266" w:rsidRPr="001E367B" w:rsidRDefault="00132266" w:rsidP="00132266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- 2</w:t>
      </w:r>
    </w:p>
    <w:p w:rsidR="00132266" w:rsidRPr="001E367B" w:rsidRDefault="00132266" w:rsidP="00132266">
      <w:pPr>
        <w:numPr>
          <w:ilvl w:val="0"/>
          <w:numId w:val="1"/>
        </w:numPr>
        <w:rPr>
          <w:sz w:val="20"/>
          <w:szCs w:val="20"/>
        </w:rPr>
      </w:pPr>
      <w:r w:rsidRPr="001E367B">
        <w:rPr>
          <w:sz w:val="20"/>
          <w:szCs w:val="20"/>
        </w:rPr>
        <w:t xml:space="preserve">Define </w:t>
      </w:r>
      <w:r>
        <w:rPr>
          <w:sz w:val="20"/>
          <w:szCs w:val="20"/>
        </w:rPr>
        <w:t xml:space="preserve">Drug Dependence. Write about Investigation &amp; </w:t>
      </w:r>
      <w:r w:rsidRPr="001E367B">
        <w:rPr>
          <w:sz w:val="20"/>
          <w:szCs w:val="20"/>
        </w:rPr>
        <w:t>P</w:t>
      </w:r>
      <w:r>
        <w:rPr>
          <w:sz w:val="20"/>
          <w:szCs w:val="20"/>
        </w:rPr>
        <w:t xml:space="preserve">ostmortem findings of Drug Abuse Death.                                 </w:t>
      </w:r>
      <w:r w:rsidRPr="001E367B">
        <w:rPr>
          <w:b/>
          <w:bCs/>
          <w:sz w:val="20"/>
          <w:szCs w:val="20"/>
        </w:rPr>
        <w:t>6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2.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</w:t>
      </w:r>
      <w:r>
        <w:rPr>
          <w:sz w:val="20"/>
          <w:szCs w:val="20"/>
        </w:rPr>
        <w:t xml:space="preserve"> </w:t>
      </w:r>
      <w:r w:rsidRPr="001E367B"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6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(a) </w:t>
      </w:r>
      <w:r>
        <w:rPr>
          <w:sz w:val="20"/>
          <w:szCs w:val="20"/>
        </w:rPr>
        <w:t>Gastric Lavage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(b) </w:t>
      </w:r>
      <w:r>
        <w:rPr>
          <w:sz w:val="20"/>
          <w:szCs w:val="20"/>
        </w:rPr>
        <w:t>Rules of Consent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(c) </w:t>
      </w:r>
      <w:r>
        <w:rPr>
          <w:sz w:val="20"/>
          <w:szCs w:val="20"/>
        </w:rPr>
        <w:t>Restraint of Insane Person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8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(a) </w:t>
      </w:r>
      <w:r>
        <w:rPr>
          <w:sz w:val="20"/>
          <w:szCs w:val="20"/>
        </w:rPr>
        <w:t>Clinical Feature &amp; Treatment of Kerosene Poisoning</w:t>
      </w:r>
      <w:r w:rsidRPr="001E367B">
        <w:rPr>
          <w:sz w:val="20"/>
          <w:szCs w:val="20"/>
        </w:rPr>
        <w:t xml:space="preserve">.    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>
        <w:rPr>
          <w:sz w:val="20"/>
          <w:szCs w:val="20"/>
        </w:rPr>
        <w:t>War Gases</w:t>
      </w:r>
      <w:r w:rsidRPr="001E367B">
        <w:rPr>
          <w:sz w:val="20"/>
          <w:szCs w:val="20"/>
        </w:rPr>
        <w:t>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(c) </w:t>
      </w:r>
      <w:proofErr w:type="spellStart"/>
      <w:r>
        <w:rPr>
          <w:sz w:val="20"/>
          <w:szCs w:val="20"/>
        </w:rPr>
        <w:t>Locard’s</w:t>
      </w:r>
      <w:proofErr w:type="spellEnd"/>
      <w:r>
        <w:rPr>
          <w:sz w:val="20"/>
          <w:szCs w:val="20"/>
        </w:rPr>
        <w:t xml:space="preserve"> Principle.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(d) </w:t>
      </w:r>
      <w:r>
        <w:rPr>
          <w:sz w:val="20"/>
          <w:szCs w:val="20"/>
        </w:rPr>
        <w:t xml:space="preserve">Types of </w:t>
      </w:r>
      <w:r w:rsidRPr="001E367B">
        <w:rPr>
          <w:sz w:val="20"/>
          <w:szCs w:val="20"/>
        </w:rPr>
        <w:t>Delusion.</w:t>
      </w:r>
    </w:p>
    <w:p w:rsidR="00132266" w:rsidRPr="001E367B" w:rsidRDefault="00132266" w:rsidP="00132266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Pr="001E367B">
        <w:rPr>
          <w:sz w:val="20"/>
          <w:szCs w:val="20"/>
        </w:rPr>
        <w:t xml:space="preserve">(e) </w:t>
      </w:r>
      <w:r>
        <w:rPr>
          <w:sz w:val="20"/>
          <w:szCs w:val="20"/>
        </w:rPr>
        <w:t xml:space="preserve">Res </w:t>
      </w:r>
      <w:proofErr w:type="spellStart"/>
      <w:r>
        <w:rPr>
          <w:sz w:val="20"/>
          <w:szCs w:val="20"/>
        </w:rPr>
        <w:t>Ipsa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Loquiter</w:t>
      </w:r>
      <w:proofErr w:type="spellEnd"/>
      <w:r w:rsidRPr="001E367B">
        <w:rPr>
          <w:sz w:val="20"/>
          <w:szCs w:val="20"/>
        </w:rPr>
        <w:t>.</w:t>
      </w:r>
    </w:p>
    <w:p w:rsidR="003F3AC7" w:rsidRDefault="003F3AC7" w:rsidP="00132266">
      <w:pPr>
        <w:jc w:val="center"/>
        <w:outlineLvl w:val="0"/>
      </w:pPr>
    </w:p>
    <w:sectPr w:rsidR="003F3AC7" w:rsidSect="001E367B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539"/>
    <w:multiLevelType w:val="hybridMultilevel"/>
    <w:tmpl w:val="63F29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61508"/>
    <w:multiLevelType w:val="hybridMultilevel"/>
    <w:tmpl w:val="A9D2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87A83"/>
    <w:multiLevelType w:val="hybridMultilevel"/>
    <w:tmpl w:val="53E02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2266"/>
    <w:rsid w:val="00132266"/>
    <w:rsid w:val="003F3AC7"/>
    <w:rsid w:val="0090419F"/>
    <w:rsid w:val="00FA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>Hewlett-Packard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2013-12-06T06:26:00Z</dcterms:created>
  <dcterms:modified xsi:type="dcterms:W3CDTF">2013-12-06T06:30:00Z</dcterms:modified>
</cp:coreProperties>
</file>