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C" w:rsidRDefault="00BF0F4C" w:rsidP="00BF0F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Department of Pharmacology,</w:t>
      </w:r>
    </w:p>
    <w:p w:rsidR="00BF0F4C" w:rsidRDefault="00BF0F4C" w:rsidP="00BF0F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GMC,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Surat</w:t>
      </w:r>
      <w:proofErr w:type="spellEnd"/>
    </w:p>
    <w:p w:rsidR="00BF0F4C" w:rsidRPr="00464484" w:rsidRDefault="00BF0F4C" w:rsidP="00464484">
      <w:pPr>
        <w:ind w:left="1440" w:firstLine="50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 10/0</w:t>
      </w:r>
      <w:r w:rsidR="00464484">
        <w:rPr>
          <w:rFonts w:ascii="Times New Roman" w:hAnsi="Times New Roman" w:cs="Times New Roman"/>
          <w:b/>
          <w:sz w:val="28"/>
          <w:szCs w:val="28"/>
        </w:rPr>
        <w:t>7/17</w:t>
      </w:r>
      <w:r w:rsidR="004644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Subject:</w:t>
      </w:r>
      <w:r>
        <w:rPr>
          <w:rFonts w:ascii="Times New Roman" w:hAnsi="Times New Roman" w:cs="Times New Roman"/>
          <w:sz w:val="28"/>
          <w:szCs w:val="28"/>
        </w:rPr>
        <w:t xml:space="preserve">  Department meeting was held on date </w:t>
      </w:r>
      <w:r w:rsidRPr="00BF0F4C">
        <w:rPr>
          <w:rFonts w:ascii="Times New Roman" w:hAnsi="Times New Roman" w:cs="Times New Roman"/>
          <w:sz w:val="28"/>
          <w:szCs w:val="28"/>
          <w:u w:val="single"/>
        </w:rPr>
        <w:t>08/07 /2017</w:t>
      </w:r>
    </w:p>
    <w:p w:rsidR="00BF0F4C" w:rsidRDefault="00BF0F4C" w:rsidP="00BF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Time </w:t>
      </w:r>
      <w:r>
        <w:rPr>
          <w:rFonts w:ascii="Times New Roman" w:hAnsi="Times New Roman" w:cs="Times New Roman"/>
          <w:sz w:val="28"/>
          <w:szCs w:val="28"/>
          <w:u w:val="single"/>
        </w:rPr>
        <w:t>9.30 a.m.</w:t>
      </w:r>
      <w:r>
        <w:rPr>
          <w:rFonts w:ascii="Times New Roman" w:hAnsi="Times New Roman" w:cs="Times New Roman"/>
          <w:sz w:val="28"/>
          <w:szCs w:val="28"/>
        </w:rPr>
        <w:t xml:space="preserve"> in seminar room</w:t>
      </w:r>
    </w:p>
    <w:p w:rsidR="00BF0F4C" w:rsidRDefault="00BF0F4C" w:rsidP="00464484">
      <w:pPr>
        <w:ind w:left="216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Minutes of Meeting</w:t>
      </w:r>
    </w:p>
    <w:p w:rsidR="00BF0F4C" w:rsidRDefault="00BF0F4C" w:rsidP="00BF0F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undergraduate teaching for next weeks.</w:t>
      </w:r>
    </w:p>
    <w:tbl>
      <w:tblPr>
        <w:tblStyle w:val="TableGrid"/>
        <w:tblpPr w:leftFromText="180" w:rightFromText="180" w:vertAnchor="text" w:tblpXSpec="center" w:tblpY="1"/>
        <w:tblOverlap w:val="never"/>
        <w:tblW w:w="9108" w:type="dxa"/>
        <w:tblLook w:val="04A0"/>
      </w:tblPr>
      <w:tblGrid>
        <w:gridCol w:w="1458"/>
        <w:gridCol w:w="990"/>
        <w:gridCol w:w="3420"/>
        <w:gridCol w:w="3240"/>
      </w:tblGrid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Faculty</w:t>
            </w:r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A4D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Autacoids: Histamine and Anti-Histamine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Jayshree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Tetracyclines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Kantharia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Dr.Preeti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Chetana</w:t>
            </w:r>
            <w:proofErr w:type="spellEnd"/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906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90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Autacoids: 5-Hydroxytryptamine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="00E9061E">
              <w:rPr>
                <w:rFonts w:ascii="Times New Roman" w:hAnsi="Times New Roman" w:cs="Times New Roman"/>
                <w:bCs/>
                <w:sz w:val="24"/>
                <w:szCs w:val="24"/>
              </w:rPr>
              <w:t>Jayshree</w:t>
            </w:r>
            <w:proofErr w:type="spellEnd"/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06</w:t>
            </w:r>
            <w:r w:rsidR="00BF0F4C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Aminoglycosides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1E" w:rsidRDefault="00E9061E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BF0F4C" w:rsidRDefault="00E9061E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Chetana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Neha</w:t>
            </w:r>
            <w:proofErr w:type="spellEnd"/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07/07/17</w:t>
            </w:r>
          </w:p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Anterior Pituitary Hormones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Diwakar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9061E" w:rsidRDefault="00E9061E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Brijal</w:t>
            </w:r>
            <w:proofErr w:type="spellEnd"/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BF0F4C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Autacoids: Prostaglandins, Leukotrienes and PAF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Anita</w:t>
            </w:r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="00BF0F4C">
              <w:rPr>
                <w:rFonts w:ascii="Times New Roman" w:hAnsi="Times New Roman" w:cs="Times New Roman"/>
                <w:bCs/>
                <w:sz w:val="24"/>
                <w:szCs w:val="24"/>
              </w:rPr>
              <w:t>07/17</w:t>
            </w:r>
          </w:p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NSAIDs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Nrupal</w:t>
            </w:r>
            <w:proofErr w:type="spellEnd"/>
          </w:p>
        </w:tc>
      </w:tr>
      <w:tr w:rsidR="00891D89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D89" w:rsidRDefault="00891D89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Fluoroquinolones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Diwakar</w:t>
            </w:r>
            <w:proofErr w:type="spellEnd"/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F0F4C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NSAIDs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Dr.Nrupal</w:t>
            </w:r>
            <w:proofErr w:type="spellEnd"/>
          </w:p>
        </w:tc>
      </w:tr>
      <w:tr w:rsidR="00891D89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13/07/17</w:t>
            </w:r>
          </w:p>
          <w:p w:rsidR="00891D89" w:rsidRDefault="00891D89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Corticosteroids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9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Chetana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Dr. Anita,</w:t>
            </w:r>
          </w:p>
          <w:p w:rsidR="00891D89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Brijal</w:t>
            </w:r>
            <w:proofErr w:type="spellEnd"/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4C" w:rsidRDefault="00891D89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F0F4C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5B2E35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Miscellaneous Antibiotics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5B2E35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Diwakar</w:t>
            </w:r>
            <w:proofErr w:type="spellEnd"/>
          </w:p>
        </w:tc>
      </w:tr>
      <w:tr w:rsidR="00BF0F4C" w:rsidTr="0046448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14/07/17</w:t>
            </w:r>
          </w:p>
          <w:p w:rsidR="00BF0F4C" w:rsidRDefault="00BF0F4C" w:rsidP="00891D8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891D89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5B2E35" w:rsidP="00D863C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Gout and Rheumatoid Arthritis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5B2E35" w:rsidP="00891D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Neha</w:t>
            </w:r>
            <w:proofErr w:type="spellEnd"/>
          </w:p>
        </w:tc>
      </w:tr>
    </w:tbl>
    <w:p w:rsidR="00BF0F4C" w:rsidRPr="00464484" w:rsidRDefault="00BF0F4C" w:rsidP="00464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4C" w:rsidRDefault="00BF0F4C" w:rsidP="00BF0F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of practical &amp; tutorial for next weeks</w:t>
      </w:r>
    </w:p>
    <w:tbl>
      <w:tblPr>
        <w:tblStyle w:val="TableGrid"/>
        <w:tblW w:w="9072" w:type="dxa"/>
        <w:tblInd w:w="108" w:type="dxa"/>
        <w:tblLook w:val="04A0"/>
      </w:tblPr>
      <w:tblGrid>
        <w:gridCol w:w="2070"/>
        <w:gridCol w:w="990"/>
        <w:gridCol w:w="3420"/>
        <w:gridCol w:w="2592"/>
      </w:tblGrid>
      <w:tr w:rsidR="00BF0F4C" w:rsidTr="004644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266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2669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  <w:p w:rsidR="00BF0F4C" w:rsidRDefault="00BF0F4C" w:rsidP="002669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Practical/ Tutorial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2669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Faculty/ Residents</w:t>
            </w:r>
          </w:p>
        </w:tc>
      </w:tr>
      <w:tr w:rsidR="00BF0F4C" w:rsidTr="004644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Pr="00464484" w:rsidRDefault="00E9061E" w:rsidP="0026693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84">
              <w:rPr>
                <w:rFonts w:ascii="Times New Roman" w:hAnsi="Times New Roman" w:cs="Times New Roman"/>
                <w:bCs/>
                <w:sz w:val="24"/>
                <w:szCs w:val="24"/>
              </w:rPr>
              <w:t>05/07</w:t>
            </w:r>
            <w:r w:rsidR="00BF0F4C" w:rsidRPr="00464484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26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Criticism: 2,3,12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E9061E" w:rsidP="0026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Richa</w:t>
            </w:r>
            <w:proofErr w:type="spellEnd"/>
          </w:p>
          <w:p w:rsidR="00BF0F4C" w:rsidRDefault="00BF0F4C" w:rsidP="0026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4C" w:rsidTr="004644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Pr="00464484" w:rsidRDefault="00323ABA" w:rsidP="0026693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84">
              <w:rPr>
                <w:rFonts w:ascii="Times New Roman" w:hAnsi="Times New Roman" w:cs="Times New Roman"/>
                <w:bCs/>
                <w:sz w:val="24"/>
                <w:szCs w:val="24"/>
              </w:rPr>
              <w:t>12/07</w:t>
            </w:r>
            <w:r w:rsidR="00BF0F4C" w:rsidRPr="00464484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0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9F00C8" w:rsidP="0026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ADR- Autacoids + NSAIDs</w:t>
            </w:r>
          </w:p>
          <w:p w:rsidR="00323ABA" w:rsidRDefault="00323ABA" w:rsidP="0026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C" w:rsidRDefault="00BF0F4C" w:rsidP="0026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4C" w:rsidRDefault="00BF0F4C" w:rsidP="00266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F4C" w:rsidRDefault="00BF0F4C" w:rsidP="00BF0F4C">
      <w:pPr>
        <w:jc w:val="both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E06D52" w:rsidRDefault="00E06D52" w:rsidP="00BF0F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University(</w:t>
      </w:r>
      <w:proofErr w:type="gramEnd"/>
      <w:r>
        <w:rPr>
          <w:rFonts w:ascii="Times New Roman" w:hAnsi="Times New Roman" w:cs="Times New Roman"/>
          <w:sz w:val="24"/>
          <w:szCs w:val="24"/>
        </w:rPr>
        <w:t>Practical) examination of 2</w:t>
      </w:r>
      <w:r w:rsidRPr="00E06D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M.B.B.S-July 2017 was conducted on 4-5</w:t>
      </w:r>
      <w:r w:rsidRPr="00E06D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2017. </w:t>
      </w:r>
    </w:p>
    <w:p w:rsidR="00BF0F4C" w:rsidRDefault="00BF0F4C" w:rsidP="00BF0F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schedule of post graduate was prepared.</w:t>
      </w:r>
    </w:p>
    <w:p w:rsidR="00B81CD5" w:rsidRDefault="00B81CD5" w:rsidP="001377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4820"/>
        <w:gridCol w:w="2471"/>
      </w:tblGrid>
      <w:tr w:rsidR="00B81CD5" w:rsidTr="00E44B6D">
        <w:tc>
          <w:tcPr>
            <w:tcW w:w="1843" w:type="dxa"/>
          </w:tcPr>
          <w:p w:rsidR="00B81CD5" w:rsidRPr="00896F70" w:rsidRDefault="00B81CD5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820" w:type="dxa"/>
          </w:tcPr>
          <w:p w:rsidR="00B81CD5" w:rsidRPr="00896F70" w:rsidRDefault="00B81CD5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2471" w:type="dxa"/>
          </w:tcPr>
          <w:p w:rsidR="00B81CD5" w:rsidRPr="00896F70" w:rsidRDefault="00B81CD5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Presenter</w:t>
            </w:r>
          </w:p>
        </w:tc>
      </w:tr>
      <w:tr w:rsidR="00B81CD5" w:rsidTr="00E44B6D">
        <w:tc>
          <w:tcPr>
            <w:tcW w:w="1843" w:type="dxa"/>
          </w:tcPr>
          <w:p w:rsidR="00B81CD5" w:rsidRPr="00896F70" w:rsidRDefault="00B81CD5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820" w:type="dxa"/>
          </w:tcPr>
          <w:p w:rsidR="00B81CD5" w:rsidRPr="00896F70" w:rsidRDefault="00445322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Comparative evaluation of anti-platelet effects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lycopene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aspirin and effect of their combination on platelet aggregation: In vitro study</w:t>
            </w:r>
          </w:p>
        </w:tc>
        <w:tc>
          <w:tcPr>
            <w:tcW w:w="2471" w:type="dxa"/>
          </w:tcPr>
          <w:p w:rsidR="00B81CD5" w:rsidRPr="00896F70" w:rsidRDefault="00B81CD5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445322"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</w:p>
        </w:tc>
      </w:tr>
      <w:tr w:rsidR="00B81CD5" w:rsidTr="00E44B6D">
        <w:tc>
          <w:tcPr>
            <w:tcW w:w="1843" w:type="dxa"/>
          </w:tcPr>
          <w:p w:rsidR="00B81CD5" w:rsidRPr="00896F70" w:rsidRDefault="00B81CD5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820" w:type="dxa"/>
          </w:tcPr>
          <w:p w:rsidR="00B81CD5" w:rsidRPr="00896F70" w:rsidRDefault="00FE118F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Effects of co-treatment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pioglitazone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experimentally induced Rheumatoid arthritis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albino rats</w:t>
            </w:r>
          </w:p>
        </w:tc>
        <w:tc>
          <w:tcPr>
            <w:tcW w:w="2471" w:type="dxa"/>
          </w:tcPr>
          <w:p w:rsidR="00B81CD5" w:rsidRPr="00896F70" w:rsidRDefault="00B81CD5" w:rsidP="00E867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445322">
              <w:rPr>
                <w:rFonts w:ascii="Times New Roman" w:hAnsi="Times New Roman" w:cs="Times New Roman"/>
                <w:sz w:val="24"/>
                <w:szCs w:val="24"/>
              </w:rPr>
              <w:t>Trupti</w:t>
            </w:r>
            <w:proofErr w:type="spellEnd"/>
          </w:p>
        </w:tc>
      </w:tr>
    </w:tbl>
    <w:p w:rsidR="00B81CD5" w:rsidRDefault="00B81CD5" w:rsidP="00B81C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0F4C" w:rsidRDefault="00BF0F4C" w:rsidP="00BF0F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faculties regarding information or direction given during H</w:t>
      </w:r>
      <w:r w:rsidR="000530D2">
        <w:rPr>
          <w:rFonts w:ascii="Times New Roman" w:hAnsi="Times New Roman" w:cs="Times New Roman"/>
          <w:sz w:val="24"/>
          <w:szCs w:val="24"/>
        </w:rPr>
        <w:t>OD meeting held on date 04/07/2017</w:t>
      </w:r>
    </w:p>
    <w:p w:rsidR="00E06D52" w:rsidRPr="00E06D52" w:rsidRDefault="00E06D52" w:rsidP="00E06D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activity related to Lab. Technician students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F4C" w:rsidRDefault="00BF0F4C" w:rsidP="00BF0F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project on hand</w:t>
      </w:r>
    </w:p>
    <w:p w:rsidR="00BF0F4C" w:rsidRDefault="00BF0F4C" w:rsidP="00BF0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</w:p>
    <w:p w:rsidR="00BF0F4C" w:rsidRDefault="00BF0F4C" w:rsidP="00BF0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work</w:t>
      </w:r>
    </w:p>
    <w:p w:rsidR="00BF0F4C" w:rsidRDefault="00BF0F4C" w:rsidP="00BF0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work</w:t>
      </w:r>
    </w:p>
    <w:p w:rsidR="00BF0F4C" w:rsidRDefault="00BF0F4C" w:rsidP="00BF0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Audit</w:t>
      </w:r>
    </w:p>
    <w:p w:rsidR="00BF0F4C" w:rsidRDefault="00BF0F4C" w:rsidP="00BF0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Pharmacovigilance</w:t>
      </w:r>
    </w:p>
    <w:p w:rsidR="00BF0F4C" w:rsidRDefault="00BF0F4C" w:rsidP="00BF0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 related work</w:t>
      </w:r>
    </w:p>
    <w:p w:rsidR="00464484" w:rsidRDefault="00BF0F4C" w:rsidP="00464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functional aspects of various electronics items/instruments in department</w:t>
      </w:r>
    </w:p>
    <w:p w:rsidR="00464484" w:rsidRDefault="00464484" w:rsidP="00464484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0D2" w:rsidRDefault="000530D2" w:rsidP="00464484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0D2" w:rsidRDefault="000530D2" w:rsidP="00464484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0F4C" w:rsidRPr="000530D2" w:rsidRDefault="000530D2" w:rsidP="003A4D7B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      </w:t>
      </w:r>
      <w:r w:rsidR="00BF0F4C" w:rsidRPr="000530D2">
        <w:rPr>
          <w:rFonts w:ascii="Times New Roman" w:hAnsi="Times New Roman" w:cs="Times New Roman"/>
          <w:sz w:val="24"/>
          <w:szCs w:val="24"/>
        </w:rPr>
        <w:t>Professor and Head</w:t>
      </w:r>
    </w:p>
    <w:p w:rsidR="000530D2" w:rsidRDefault="00BF0F4C" w:rsidP="003A4D7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44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530D2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0530D2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</w:p>
    <w:p w:rsidR="00E81F24" w:rsidRPr="000530D2" w:rsidRDefault="000530D2" w:rsidP="003A4D7B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F0F4C" w:rsidRPr="000530D2">
        <w:rPr>
          <w:rFonts w:ascii="Times New Roman" w:hAnsi="Times New Roman" w:cs="Times New Roman"/>
          <w:sz w:val="24"/>
          <w:szCs w:val="24"/>
        </w:rPr>
        <w:t>GMC</w:t>
      </w:r>
      <w:proofErr w:type="gramStart"/>
      <w:r w:rsidR="00BF0F4C" w:rsidRPr="000530D2">
        <w:rPr>
          <w:rFonts w:ascii="Times New Roman" w:hAnsi="Times New Roman" w:cs="Times New Roman"/>
          <w:sz w:val="24"/>
          <w:szCs w:val="24"/>
        </w:rPr>
        <w:t>,Surat</w:t>
      </w:r>
      <w:proofErr w:type="spellEnd"/>
      <w:proofErr w:type="gramEnd"/>
      <w:r w:rsidR="00BF0F4C" w:rsidRPr="000530D2">
        <w:rPr>
          <w:rFonts w:ascii="Times New Roman" w:hAnsi="Times New Roman" w:cs="Times New Roman"/>
          <w:sz w:val="24"/>
          <w:szCs w:val="24"/>
        </w:rPr>
        <w:t>.</w:t>
      </w:r>
    </w:p>
    <w:sectPr w:rsidR="00E81F24" w:rsidRPr="000530D2" w:rsidSect="0020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2B"/>
    <w:multiLevelType w:val="hybridMultilevel"/>
    <w:tmpl w:val="5E461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3647C"/>
    <w:multiLevelType w:val="hybridMultilevel"/>
    <w:tmpl w:val="A6A48A0A"/>
    <w:lvl w:ilvl="0" w:tplc="2E583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F4C"/>
    <w:rsid w:val="000530D2"/>
    <w:rsid w:val="001377AA"/>
    <w:rsid w:val="0020478A"/>
    <w:rsid w:val="0026693C"/>
    <w:rsid w:val="00323ABA"/>
    <w:rsid w:val="003A4D7B"/>
    <w:rsid w:val="00445322"/>
    <w:rsid w:val="00464484"/>
    <w:rsid w:val="005B2E35"/>
    <w:rsid w:val="00891D89"/>
    <w:rsid w:val="009F00C8"/>
    <w:rsid w:val="00AD07C6"/>
    <w:rsid w:val="00B81CD5"/>
    <w:rsid w:val="00BF0F4C"/>
    <w:rsid w:val="00D863C3"/>
    <w:rsid w:val="00E06D52"/>
    <w:rsid w:val="00E44B6D"/>
    <w:rsid w:val="00E81F24"/>
    <w:rsid w:val="00E9061E"/>
    <w:rsid w:val="00F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4C"/>
    <w:pPr>
      <w:ind w:left="720"/>
      <w:contextualSpacing/>
    </w:pPr>
    <w:rPr>
      <w:rFonts w:eastAsiaTheme="minorHAnsi"/>
      <w:lang w:val="en-US" w:eastAsia="en-US" w:bidi="ar-SA"/>
    </w:rPr>
  </w:style>
  <w:style w:type="table" w:styleId="TableGrid">
    <w:name w:val="Table Grid"/>
    <w:basedOn w:val="TableNormal"/>
    <w:uiPriority w:val="59"/>
    <w:rsid w:val="00BF0F4C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2017-07-10T05:05:00Z</dcterms:created>
  <dcterms:modified xsi:type="dcterms:W3CDTF">2017-07-10T06:17:00Z</dcterms:modified>
</cp:coreProperties>
</file>